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17DBE" w14:textId="77777777" w:rsidR="00336415" w:rsidRPr="00027CD2" w:rsidRDefault="00336415" w:rsidP="00644103">
      <w:pPr>
        <w:keepNext/>
        <w:keepLines/>
        <w:spacing w:line="240" w:lineRule="auto"/>
        <w:ind w:firstLine="0"/>
        <w:jc w:val="center"/>
        <w:rPr>
          <w:sz w:val="28"/>
          <w:szCs w:val="28"/>
          <w:lang w:val="en-US"/>
        </w:rPr>
      </w:pPr>
    </w:p>
    <w:p w14:paraId="131B7E38" w14:textId="77777777" w:rsidR="00336415" w:rsidRDefault="00336415" w:rsidP="00644103">
      <w:pPr>
        <w:keepNext/>
        <w:keepLines/>
        <w:spacing w:line="240" w:lineRule="auto"/>
        <w:ind w:firstLine="0"/>
        <w:jc w:val="center"/>
        <w:rPr>
          <w:sz w:val="28"/>
          <w:szCs w:val="28"/>
        </w:rPr>
      </w:pPr>
    </w:p>
    <w:p w14:paraId="6EE70824" w14:textId="77777777" w:rsidR="00336415" w:rsidRDefault="00336415" w:rsidP="00644103">
      <w:pPr>
        <w:keepNext/>
        <w:keepLines/>
        <w:spacing w:line="240" w:lineRule="auto"/>
        <w:ind w:firstLine="0"/>
        <w:jc w:val="center"/>
        <w:rPr>
          <w:sz w:val="28"/>
          <w:szCs w:val="28"/>
        </w:rPr>
      </w:pPr>
    </w:p>
    <w:p w14:paraId="6046B579" w14:textId="77777777" w:rsidR="00336415" w:rsidRDefault="00336415" w:rsidP="00644103">
      <w:pPr>
        <w:keepNext/>
        <w:keepLines/>
        <w:spacing w:line="240" w:lineRule="auto"/>
        <w:ind w:firstLine="0"/>
        <w:jc w:val="center"/>
        <w:rPr>
          <w:sz w:val="28"/>
          <w:szCs w:val="28"/>
        </w:rPr>
      </w:pPr>
    </w:p>
    <w:p w14:paraId="5A46BBE6" w14:textId="77777777" w:rsidR="00336415" w:rsidRDefault="00336415" w:rsidP="00644103">
      <w:pPr>
        <w:keepNext/>
        <w:keepLines/>
        <w:spacing w:line="240" w:lineRule="auto"/>
        <w:ind w:firstLine="0"/>
        <w:jc w:val="center"/>
        <w:rPr>
          <w:sz w:val="28"/>
          <w:szCs w:val="28"/>
        </w:rPr>
      </w:pPr>
    </w:p>
    <w:p w14:paraId="11AD7DC1" w14:textId="77777777" w:rsidR="00336415" w:rsidRDefault="00336415" w:rsidP="00644103">
      <w:pPr>
        <w:keepNext/>
        <w:keepLines/>
        <w:spacing w:line="240" w:lineRule="auto"/>
        <w:ind w:firstLine="0"/>
        <w:jc w:val="center"/>
        <w:rPr>
          <w:sz w:val="28"/>
          <w:szCs w:val="28"/>
        </w:rPr>
      </w:pPr>
    </w:p>
    <w:p w14:paraId="0296A9B1" w14:textId="77777777" w:rsidR="00336415" w:rsidRDefault="00336415" w:rsidP="00644103">
      <w:pPr>
        <w:keepNext/>
        <w:keepLines/>
        <w:spacing w:line="240" w:lineRule="auto"/>
        <w:ind w:firstLine="0"/>
        <w:jc w:val="center"/>
        <w:rPr>
          <w:sz w:val="28"/>
          <w:szCs w:val="28"/>
        </w:rPr>
      </w:pPr>
    </w:p>
    <w:p w14:paraId="41552889" w14:textId="77777777" w:rsidR="00336415" w:rsidRDefault="00336415" w:rsidP="00644103">
      <w:pPr>
        <w:keepNext/>
        <w:keepLines/>
        <w:spacing w:line="240" w:lineRule="auto"/>
        <w:ind w:firstLine="0"/>
        <w:jc w:val="center"/>
        <w:rPr>
          <w:sz w:val="28"/>
          <w:szCs w:val="28"/>
        </w:rPr>
      </w:pPr>
    </w:p>
    <w:p w14:paraId="1FBE62B0" w14:textId="18138EAC" w:rsidR="003D4530" w:rsidRPr="005460E5" w:rsidRDefault="003D4530" w:rsidP="00644103">
      <w:pPr>
        <w:keepNext/>
        <w:keepLines/>
        <w:spacing w:line="240" w:lineRule="auto"/>
        <w:ind w:firstLine="0"/>
        <w:jc w:val="center"/>
        <w:rPr>
          <w:sz w:val="28"/>
          <w:szCs w:val="28"/>
        </w:rPr>
      </w:pPr>
      <w:r w:rsidRPr="005460E5">
        <w:rPr>
          <w:sz w:val="28"/>
          <w:szCs w:val="28"/>
        </w:rPr>
        <w:t>Система порталов и реестров государственных и муниципальных услуг</w:t>
      </w:r>
    </w:p>
    <w:p w14:paraId="65DCB8BA" w14:textId="1EB1225C" w:rsidR="003D4530" w:rsidRDefault="003D4530" w:rsidP="00644103">
      <w:pPr>
        <w:keepNext/>
        <w:keepLines/>
        <w:spacing w:line="240" w:lineRule="auto"/>
        <w:jc w:val="center"/>
        <w:rPr>
          <w:sz w:val="28"/>
          <w:szCs w:val="28"/>
        </w:rPr>
      </w:pPr>
    </w:p>
    <w:p w14:paraId="2225CF43" w14:textId="77777777" w:rsidR="00532AE1" w:rsidRDefault="00532AE1" w:rsidP="00644103">
      <w:pPr>
        <w:keepNext/>
        <w:keepLines/>
        <w:spacing w:line="240" w:lineRule="auto"/>
        <w:ind w:firstLine="0"/>
        <w:jc w:val="center"/>
        <w:rPr>
          <w:b/>
          <w:sz w:val="28"/>
          <w:szCs w:val="28"/>
        </w:rPr>
      </w:pPr>
      <w:r w:rsidRPr="00532AE1">
        <w:rPr>
          <w:b/>
          <w:sz w:val="28"/>
          <w:szCs w:val="28"/>
        </w:rPr>
        <w:t>ТИПОВОЙ РЕЕСТР ГОСУДАРСТВЕННЫХ И МУНИЦИПАЛЬНЫХ УСЛУГ</w:t>
      </w:r>
    </w:p>
    <w:p w14:paraId="3BBE6C97" w14:textId="435BB28D" w:rsidR="00E21256" w:rsidRPr="00336415" w:rsidRDefault="00E21256" w:rsidP="00644103">
      <w:pPr>
        <w:keepNext/>
        <w:keepLines/>
        <w:spacing w:line="240" w:lineRule="auto"/>
        <w:ind w:firstLine="0"/>
        <w:jc w:val="center"/>
        <w:rPr>
          <w:sz w:val="28"/>
          <w:szCs w:val="28"/>
        </w:rPr>
      </w:pPr>
      <w:r w:rsidRPr="00BA6977">
        <w:rPr>
          <w:sz w:val="28"/>
          <w:szCs w:val="28"/>
        </w:rPr>
        <w:t xml:space="preserve">Руководство пользователя </w:t>
      </w:r>
      <w:r w:rsidR="00532AE1">
        <w:rPr>
          <w:sz w:val="28"/>
          <w:szCs w:val="28"/>
        </w:rPr>
        <w:t>Типового реестра</w:t>
      </w:r>
      <w:r w:rsidR="00336415">
        <w:rPr>
          <w:sz w:val="28"/>
          <w:szCs w:val="28"/>
        </w:rPr>
        <w:t xml:space="preserve"> версии 4.1</w:t>
      </w:r>
    </w:p>
    <w:p w14:paraId="6038F56E" w14:textId="77777777" w:rsidR="00336415" w:rsidRDefault="00336415" w:rsidP="00644103">
      <w:pPr>
        <w:keepNext/>
        <w:keepLines/>
        <w:spacing w:line="240" w:lineRule="auto"/>
        <w:ind w:firstLine="0"/>
        <w:jc w:val="center"/>
        <w:rPr>
          <w:sz w:val="28"/>
          <w:szCs w:val="28"/>
        </w:rPr>
      </w:pPr>
    </w:p>
    <w:p w14:paraId="4E6290F4" w14:textId="77777777" w:rsidR="003D4530" w:rsidRPr="005460E5" w:rsidRDefault="003D4530" w:rsidP="00644103">
      <w:pPr>
        <w:keepNext/>
        <w:keepLines/>
        <w:spacing w:line="240" w:lineRule="auto"/>
        <w:jc w:val="center"/>
        <w:rPr>
          <w:sz w:val="28"/>
          <w:szCs w:val="28"/>
        </w:rPr>
      </w:pPr>
    </w:p>
    <w:p w14:paraId="78FB893D" w14:textId="77777777" w:rsidR="003D4530" w:rsidRDefault="003D4530" w:rsidP="00644103">
      <w:pPr>
        <w:keepNext/>
        <w:keepLines/>
        <w:spacing w:line="240" w:lineRule="auto"/>
        <w:ind w:firstLine="0"/>
        <w:jc w:val="center"/>
        <w:rPr>
          <w:b/>
          <w:sz w:val="28"/>
          <w:szCs w:val="28"/>
        </w:rPr>
      </w:pPr>
    </w:p>
    <w:p w14:paraId="64CCD894" w14:textId="77777777" w:rsidR="003D4530" w:rsidRDefault="003D4530" w:rsidP="00644103">
      <w:pPr>
        <w:keepNext/>
        <w:keepLines/>
        <w:spacing w:line="240" w:lineRule="auto"/>
        <w:ind w:firstLine="0"/>
        <w:jc w:val="center"/>
        <w:rPr>
          <w:b/>
          <w:sz w:val="28"/>
          <w:szCs w:val="28"/>
        </w:rPr>
      </w:pPr>
    </w:p>
    <w:p w14:paraId="219D8381" w14:textId="77777777" w:rsidR="00E870D5" w:rsidRDefault="00E870D5" w:rsidP="00644103">
      <w:pPr>
        <w:keepNext/>
        <w:keepLines/>
        <w:spacing w:line="240" w:lineRule="auto"/>
        <w:ind w:firstLine="0"/>
        <w:jc w:val="center"/>
        <w:rPr>
          <w:b/>
          <w:sz w:val="28"/>
          <w:szCs w:val="28"/>
        </w:rPr>
      </w:pPr>
    </w:p>
    <w:p w14:paraId="4529EE0B" w14:textId="77777777" w:rsidR="003028C1" w:rsidRDefault="003028C1" w:rsidP="00644103">
      <w:pPr>
        <w:keepNext/>
        <w:keepLines/>
        <w:spacing w:line="240" w:lineRule="auto"/>
        <w:ind w:firstLine="0"/>
        <w:jc w:val="center"/>
        <w:rPr>
          <w:b/>
          <w:sz w:val="28"/>
          <w:szCs w:val="28"/>
        </w:rPr>
      </w:pPr>
    </w:p>
    <w:p w14:paraId="4B4ACA53" w14:textId="77777777" w:rsidR="00336415" w:rsidRDefault="00336415" w:rsidP="00644103">
      <w:pPr>
        <w:keepNext/>
        <w:keepLines/>
        <w:spacing w:line="240" w:lineRule="auto"/>
        <w:ind w:firstLine="0"/>
        <w:jc w:val="center"/>
        <w:rPr>
          <w:b/>
          <w:sz w:val="28"/>
          <w:szCs w:val="28"/>
        </w:rPr>
      </w:pPr>
    </w:p>
    <w:p w14:paraId="15EABC31" w14:textId="77777777" w:rsidR="00336415" w:rsidRDefault="00336415" w:rsidP="00644103">
      <w:pPr>
        <w:keepNext/>
        <w:keepLines/>
        <w:spacing w:line="240" w:lineRule="auto"/>
        <w:ind w:firstLine="0"/>
        <w:jc w:val="center"/>
        <w:rPr>
          <w:b/>
          <w:sz w:val="28"/>
          <w:szCs w:val="28"/>
        </w:rPr>
      </w:pPr>
    </w:p>
    <w:p w14:paraId="270D7AA0" w14:textId="77777777" w:rsidR="00336415" w:rsidRDefault="00336415" w:rsidP="00644103">
      <w:pPr>
        <w:keepNext/>
        <w:keepLines/>
        <w:spacing w:line="240" w:lineRule="auto"/>
        <w:ind w:firstLine="0"/>
        <w:jc w:val="center"/>
        <w:rPr>
          <w:b/>
          <w:sz w:val="28"/>
          <w:szCs w:val="28"/>
        </w:rPr>
      </w:pPr>
    </w:p>
    <w:p w14:paraId="479C073B" w14:textId="77777777" w:rsidR="00336415" w:rsidRDefault="00336415" w:rsidP="00644103">
      <w:pPr>
        <w:keepNext/>
        <w:keepLines/>
        <w:spacing w:line="240" w:lineRule="auto"/>
        <w:ind w:firstLine="0"/>
        <w:jc w:val="center"/>
        <w:rPr>
          <w:b/>
          <w:sz w:val="28"/>
          <w:szCs w:val="28"/>
        </w:rPr>
      </w:pPr>
    </w:p>
    <w:p w14:paraId="4B8B2654" w14:textId="77777777" w:rsidR="00336415" w:rsidRDefault="00336415" w:rsidP="00644103">
      <w:pPr>
        <w:keepNext/>
        <w:keepLines/>
        <w:spacing w:line="240" w:lineRule="auto"/>
        <w:ind w:firstLine="0"/>
        <w:jc w:val="center"/>
        <w:rPr>
          <w:b/>
          <w:sz w:val="28"/>
          <w:szCs w:val="28"/>
        </w:rPr>
      </w:pPr>
    </w:p>
    <w:p w14:paraId="32CAA842" w14:textId="1B2EA6D0" w:rsidR="003D4530" w:rsidRPr="00336415" w:rsidRDefault="003D4530" w:rsidP="00644103">
      <w:pPr>
        <w:keepNext/>
        <w:keepLines/>
        <w:spacing w:line="240" w:lineRule="auto"/>
        <w:ind w:firstLine="0"/>
        <w:jc w:val="center"/>
        <w:rPr>
          <w:sz w:val="28"/>
          <w:szCs w:val="28"/>
        </w:rPr>
      </w:pPr>
      <w:r w:rsidRPr="005460E5">
        <w:rPr>
          <w:b/>
          <w:sz w:val="28"/>
          <w:szCs w:val="28"/>
        </w:rPr>
        <w:t>Москва 201</w:t>
      </w:r>
      <w:r w:rsidR="00014EC2">
        <w:rPr>
          <w:b/>
          <w:sz w:val="28"/>
          <w:szCs w:val="28"/>
        </w:rPr>
        <w:t>8</w:t>
      </w:r>
    </w:p>
    <w:p w14:paraId="23A5AEE4" w14:textId="77777777" w:rsidR="00953BE2" w:rsidRPr="00D8724F" w:rsidRDefault="00953BE2" w:rsidP="00644103">
      <w:pPr>
        <w:keepNext/>
        <w:keepLines/>
        <w:spacing w:line="240" w:lineRule="auto"/>
        <w:ind w:firstLine="0"/>
        <w:sectPr w:rsidR="00953BE2" w:rsidRPr="00D8724F" w:rsidSect="00644103">
          <w:footerReference w:type="default" r:id="rId14"/>
          <w:footerReference w:type="first" r:id="rId15"/>
          <w:pgSz w:w="11906" w:h="16838"/>
          <w:pgMar w:top="2379" w:right="991" w:bottom="1134" w:left="1134" w:header="709" w:footer="709" w:gutter="0"/>
          <w:cols w:space="708"/>
          <w:titlePg/>
          <w:docGrid w:linePitch="360"/>
        </w:sectPr>
      </w:pPr>
    </w:p>
    <w:p w14:paraId="27713537" w14:textId="77777777" w:rsidR="00EE581D" w:rsidRPr="005803EC" w:rsidRDefault="00EE581D" w:rsidP="00644103">
      <w:pPr>
        <w:pStyle w:val="affff"/>
        <w:spacing w:before="0" w:line="240" w:lineRule="auto"/>
      </w:pPr>
      <w:r w:rsidRPr="005B1C20">
        <w:lastRenderedPageBreak/>
        <w:t>Содержание</w:t>
      </w:r>
    </w:p>
    <w:p w14:paraId="7E9E1767" w14:textId="77777777" w:rsidR="00464568" w:rsidRDefault="00EE581D">
      <w:pPr>
        <w:pStyle w:val="11"/>
        <w:rPr>
          <w:rFonts w:asciiTheme="minorHAnsi" w:eastAsiaTheme="minorEastAsia" w:hAnsiTheme="minorHAnsi" w:cstheme="minorBidi"/>
          <w:sz w:val="22"/>
          <w:szCs w:val="22"/>
        </w:rPr>
      </w:pPr>
      <w:r w:rsidRPr="00C768FD">
        <w:fldChar w:fldCharType="begin"/>
      </w:r>
      <w:r w:rsidRPr="00C768FD">
        <w:instrText xml:space="preserve"> TOC \o "1-3" \h \z \* MERGEFORMAT </w:instrText>
      </w:r>
      <w:r w:rsidRPr="00C768FD">
        <w:fldChar w:fldCharType="separate"/>
      </w:r>
      <w:hyperlink w:anchor="_Toc103769761" w:history="1">
        <w:r w:rsidR="00464568" w:rsidRPr="00674A43">
          <w:rPr>
            <w:rStyle w:val="af3"/>
          </w:rPr>
          <w:t>1</w:t>
        </w:r>
        <w:r w:rsidR="00464568">
          <w:rPr>
            <w:rFonts w:asciiTheme="minorHAnsi" w:eastAsiaTheme="minorEastAsia" w:hAnsiTheme="minorHAnsi" w:cstheme="minorBidi"/>
            <w:sz w:val="22"/>
            <w:szCs w:val="22"/>
          </w:rPr>
          <w:tab/>
        </w:r>
        <w:r w:rsidR="00464568" w:rsidRPr="00674A43">
          <w:rPr>
            <w:rStyle w:val="af3"/>
          </w:rPr>
          <w:t>Описание операций</w:t>
        </w:r>
        <w:r w:rsidR="00464568">
          <w:rPr>
            <w:webHidden/>
          </w:rPr>
          <w:tab/>
        </w:r>
        <w:r w:rsidR="00464568">
          <w:rPr>
            <w:webHidden/>
          </w:rPr>
          <w:fldChar w:fldCharType="begin"/>
        </w:r>
        <w:r w:rsidR="00464568">
          <w:rPr>
            <w:webHidden/>
          </w:rPr>
          <w:instrText xml:space="preserve"> PAGEREF _Toc103769761 \h </w:instrText>
        </w:r>
        <w:r w:rsidR="00464568">
          <w:rPr>
            <w:webHidden/>
          </w:rPr>
        </w:r>
        <w:r w:rsidR="00464568">
          <w:rPr>
            <w:webHidden/>
          </w:rPr>
          <w:fldChar w:fldCharType="separate"/>
        </w:r>
        <w:r w:rsidR="00255A0F">
          <w:rPr>
            <w:webHidden/>
          </w:rPr>
          <w:t>3</w:t>
        </w:r>
        <w:r w:rsidR="00464568">
          <w:rPr>
            <w:webHidden/>
          </w:rPr>
          <w:fldChar w:fldCharType="end"/>
        </w:r>
      </w:hyperlink>
    </w:p>
    <w:p w14:paraId="11F4D424" w14:textId="77777777" w:rsidR="00464568" w:rsidRDefault="00464568">
      <w:pPr>
        <w:pStyle w:val="28"/>
        <w:rPr>
          <w:rFonts w:asciiTheme="minorHAnsi" w:eastAsiaTheme="minorEastAsia" w:hAnsiTheme="minorHAnsi" w:cstheme="minorBidi"/>
          <w:sz w:val="22"/>
          <w:szCs w:val="22"/>
        </w:rPr>
      </w:pPr>
      <w:hyperlink w:anchor="_Toc103769762" w:history="1">
        <w:r w:rsidRPr="00674A43">
          <w:rPr>
            <w:rStyle w:val="af3"/>
          </w:rPr>
          <w:t>1.1</w:t>
        </w:r>
        <w:r>
          <w:rPr>
            <w:rFonts w:asciiTheme="minorHAnsi" w:eastAsiaTheme="minorEastAsia" w:hAnsiTheme="minorHAnsi" w:cstheme="minorBidi"/>
            <w:sz w:val="22"/>
            <w:szCs w:val="22"/>
          </w:rPr>
          <w:tab/>
        </w:r>
        <w:r w:rsidRPr="00674A43">
          <w:rPr>
            <w:rStyle w:val="af3"/>
          </w:rPr>
          <w:t>Раздел «Услуги»</w:t>
        </w:r>
        <w:r>
          <w:rPr>
            <w:webHidden/>
          </w:rPr>
          <w:tab/>
        </w:r>
        <w:r>
          <w:rPr>
            <w:webHidden/>
          </w:rPr>
          <w:fldChar w:fldCharType="begin"/>
        </w:r>
        <w:r>
          <w:rPr>
            <w:webHidden/>
          </w:rPr>
          <w:instrText xml:space="preserve"> PAGEREF _Toc103769762 \h </w:instrText>
        </w:r>
        <w:r>
          <w:rPr>
            <w:webHidden/>
          </w:rPr>
        </w:r>
        <w:r>
          <w:rPr>
            <w:webHidden/>
          </w:rPr>
          <w:fldChar w:fldCharType="separate"/>
        </w:r>
        <w:r w:rsidR="00255A0F">
          <w:rPr>
            <w:webHidden/>
          </w:rPr>
          <w:t>3</w:t>
        </w:r>
        <w:r>
          <w:rPr>
            <w:webHidden/>
          </w:rPr>
          <w:fldChar w:fldCharType="end"/>
        </w:r>
      </w:hyperlink>
    </w:p>
    <w:p w14:paraId="787B1728" w14:textId="77777777" w:rsidR="00464568" w:rsidRDefault="00464568">
      <w:pPr>
        <w:pStyle w:val="37"/>
        <w:tabs>
          <w:tab w:val="left" w:pos="2098"/>
        </w:tabs>
        <w:rPr>
          <w:rFonts w:asciiTheme="minorHAnsi" w:eastAsiaTheme="minorEastAsia" w:hAnsiTheme="minorHAnsi" w:cstheme="minorBidi"/>
          <w:sz w:val="22"/>
          <w:szCs w:val="22"/>
        </w:rPr>
      </w:pPr>
      <w:hyperlink w:anchor="_Toc103769763" w:history="1">
        <w:r w:rsidRPr="00674A43">
          <w:rPr>
            <w:rStyle w:val="af3"/>
          </w:rPr>
          <w:t>1.1.1</w:t>
        </w:r>
        <w:r>
          <w:rPr>
            <w:rFonts w:asciiTheme="minorHAnsi" w:eastAsiaTheme="minorEastAsia" w:hAnsiTheme="minorHAnsi" w:cstheme="minorBidi"/>
            <w:sz w:val="22"/>
            <w:szCs w:val="22"/>
          </w:rPr>
          <w:tab/>
        </w:r>
        <w:r w:rsidRPr="00674A43">
          <w:rPr>
            <w:rStyle w:val="af3"/>
          </w:rPr>
          <w:t>Просмотр перечня услуг</w:t>
        </w:r>
        <w:r>
          <w:rPr>
            <w:webHidden/>
          </w:rPr>
          <w:tab/>
        </w:r>
        <w:r>
          <w:rPr>
            <w:webHidden/>
          </w:rPr>
          <w:fldChar w:fldCharType="begin"/>
        </w:r>
        <w:r>
          <w:rPr>
            <w:webHidden/>
          </w:rPr>
          <w:instrText xml:space="preserve"> PAGEREF _Toc103769763 \h </w:instrText>
        </w:r>
        <w:r>
          <w:rPr>
            <w:webHidden/>
          </w:rPr>
        </w:r>
        <w:r>
          <w:rPr>
            <w:webHidden/>
          </w:rPr>
          <w:fldChar w:fldCharType="separate"/>
        </w:r>
        <w:r w:rsidR="00255A0F">
          <w:rPr>
            <w:webHidden/>
          </w:rPr>
          <w:t>3</w:t>
        </w:r>
        <w:r>
          <w:rPr>
            <w:webHidden/>
          </w:rPr>
          <w:fldChar w:fldCharType="end"/>
        </w:r>
      </w:hyperlink>
    </w:p>
    <w:p w14:paraId="25344E92" w14:textId="77777777" w:rsidR="00464568" w:rsidRDefault="00464568">
      <w:pPr>
        <w:pStyle w:val="37"/>
        <w:tabs>
          <w:tab w:val="left" w:pos="2098"/>
        </w:tabs>
        <w:rPr>
          <w:rFonts w:asciiTheme="minorHAnsi" w:eastAsiaTheme="minorEastAsia" w:hAnsiTheme="minorHAnsi" w:cstheme="minorBidi"/>
          <w:sz w:val="22"/>
          <w:szCs w:val="22"/>
        </w:rPr>
      </w:pPr>
      <w:hyperlink w:anchor="_Toc103769764" w:history="1">
        <w:r w:rsidRPr="00674A43">
          <w:rPr>
            <w:rStyle w:val="af3"/>
          </w:rPr>
          <w:t>1.1.2</w:t>
        </w:r>
        <w:r>
          <w:rPr>
            <w:rFonts w:asciiTheme="minorHAnsi" w:eastAsiaTheme="minorEastAsia" w:hAnsiTheme="minorHAnsi" w:cstheme="minorBidi"/>
            <w:sz w:val="22"/>
            <w:szCs w:val="22"/>
          </w:rPr>
          <w:tab/>
        </w:r>
        <w:r w:rsidRPr="00674A43">
          <w:rPr>
            <w:rStyle w:val="af3"/>
          </w:rPr>
          <w:t>Работа с перечнем услуг</w:t>
        </w:r>
        <w:r>
          <w:rPr>
            <w:webHidden/>
          </w:rPr>
          <w:tab/>
        </w:r>
        <w:r>
          <w:rPr>
            <w:webHidden/>
          </w:rPr>
          <w:fldChar w:fldCharType="begin"/>
        </w:r>
        <w:r>
          <w:rPr>
            <w:webHidden/>
          </w:rPr>
          <w:instrText xml:space="preserve"> PAGEREF _Toc103769764 \h </w:instrText>
        </w:r>
        <w:r>
          <w:rPr>
            <w:webHidden/>
          </w:rPr>
        </w:r>
        <w:r>
          <w:rPr>
            <w:webHidden/>
          </w:rPr>
          <w:fldChar w:fldCharType="separate"/>
        </w:r>
        <w:r w:rsidR="00255A0F">
          <w:rPr>
            <w:webHidden/>
          </w:rPr>
          <w:t>4</w:t>
        </w:r>
        <w:r>
          <w:rPr>
            <w:webHidden/>
          </w:rPr>
          <w:fldChar w:fldCharType="end"/>
        </w:r>
      </w:hyperlink>
    </w:p>
    <w:p w14:paraId="583B3FFD" w14:textId="400E1F9D" w:rsidR="00FC7988" w:rsidRDefault="00EE581D" w:rsidP="00644103">
      <w:pPr>
        <w:keepNext/>
        <w:keepLines/>
        <w:spacing w:line="240" w:lineRule="auto"/>
      </w:pPr>
      <w:r w:rsidRPr="00C768FD">
        <w:fldChar w:fldCharType="end"/>
      </w:r>
    </w:p>
    <w:p w14:paraId="7412AFBD" w14:textId="77777777" w:rsidR="00C956B6" w:rsidRDefault="00C956B6" w:rsidP="00644103">
      <w:pPr>
        <w:keepNext/>
        <w:keepLines/>
        <w:spacing w:line="240" w:lineRule="auto"/>
        <w:sectPr w:rsidR="00C956B6" w:rsidSect="00644103">
          <w:headerReference w:type="default" r:id="rId16"/>
          <w:pgSz w:w="11906" w:h="16838"/>
          <w:pgMar w:top="1134" w:right="851" w:bottom="1134" w:left="1134" w:header="709" w:footer="709" w:gutter="0"/>
          <w:cols w:space="708"/>
          <w:docGrid w:linePitch="360"/>
        </w:sectPr>
      </w:pPr>
      <w:bookmarkStart w:id="0" w:name="_Ref245805408"/>
    </w:p>
    <w:p w14:paraId="52F7A21B" w14:textId="77777777" w:rsidR="007C7C78" w:rsidRDefault="007C7C78" w:rsidP="00644103">
      <w:pPr>
        <w:pStyle w:val="1"/>
        <w:spacing w:before="0" w:after="0" w:line="240" w:lineRule="auto"/>
      </w:pPr>
      <w:bookmarkStart w:id="1" w:name="_Ref245805451"/>
      <w:bookmarkStart w:id="2" w:name="_Toc226200975"/>
      <w:bookmarkStart w:id="3" w:name="_Toc245533118"/>
      <w:bookmarkStart w:id="4" w:name="_Ref24210855"/>
      <w:bookmarkStart w:id="5" w:name="_Toc389471221"/>
      <w:bookmarkStart w:id="6" w:name="_Ref298849024"/>
      <w:bookmarkStart w:id="7" w:name="_Toc298849078"/>
      <w:bookmarkStart w:id="8" w:name="_Toc389471219"/>
      <w:bookmarkStart w:id="9" w:name="_Toc280264427"/>
      <w:bookmarkStart w:id="10" w:name="_Ref24210886"/>
      <w:bookmarkStart w:id="11" w:name="_Toc103769761"/>
      <w:bookmarkEnd w:id="0"/>
      <w:r>
        <w:lastRenderedPageBreak/>
        <w:t>Описание операций</w:t>
      </w:r>
      <w:bookmarkStart w:id="12" w:name="_HTML_OPISANIE_OPERATSIY"/>
      <w:bookmarkEnd w:id="2"/>
      <w:bookmarkEnd w:id="3"/>
      <w:bookmarkEnd w:id="4"/>
      <w:bookmarkEnd w:id="5"/>
      <w:bookmarkEnd w:id="11"/>
      <w:bookmarkEnd w:id="12"/>
    </w:p>
    <w:p w14:paraId="0112D156" w14:textId="77777777" w:rsidR="007C7C78" w:rsidRDefault="007C7C78" w:rsidP="00644103">
      <w:pPr>
        <w:keepNext/>
        <w:keepLines/>
        <w:spacing w:line="240" w:lineRule="auto"/>
      </w:pPr>
      <w:r>
        <w:t>Данный раздел содержит описание следующих подразделов:</w:t>
      </w:r>
    </w:p>
    <w:p w14:paraId="017CE686" w14:textId="106FB45B" w:rsidR="007C7C78" w:rsidRPr="00464568" w:rsidRDefault="00AC4011" w:rsidP="00F92CE9">
      <w:pPr>
        <w:pStyle w:val="afd"/>
        <w:keepNext/>
        <w:keepLines/>
        <w:numPr>
          <w:ilvl w:val="0"/>
          <w:numId w:val="226"/>
        </w:numPr>
        <w:tabs>
          <w:tab w:val="num" w:pos="1381"/>
        </w:tabs>
        <w:spacing w:line="240" w:lineRule="auto"/>
        <w:ind w:left="426" w:hanging="426"/>
        <w:rPr>
          <w:rStyle w:val="afff9"/>
          <w:b/>
          <w:sz w:val="28"/>
        </w:rPr>
      </w:pPr>
      <w:r w:rsidRPr="00464568">
        <w:rPr>
          <w:rStyle w:val="afff9"/>
          <w:b/>
          <w:sz w:val="28"/>
        </w:rPr>
        <w:fldChar w:fldCharType="begin"/>
      </w:r>
      <w:r w:rsidRPr="00464568">
        <w:rPr>
          <w:rStyle w:val="afff9"/>
          <w:b/>
          <w:sz w:val="28"/>
        </w:rPr>
        <w:instrText xml:space="preserve"> REF _Ref506495704 \h  \* MERGEFORMAT </w:instrText>
      </w:r>
      <w:r w:rsidRPr="00464568">
        <w:rPr>
          <w:rStyle w:val="afff9"/>
          <w:b/>
          <w:sz w:val="28"/>
        </w:rPr>
      </w:r>
      <w:r w:rsidRPr="00464568">
        <w:rPr>
          <w:rStyle w:val="afff9"/>
          <w:b/>
          <w:sz w:val="28"/>
        </w:rPr>
        <w:fldChar w:fldCharType="separate"/>
      </w:r>
      <w:r w:rsidR="00550346" w:rsidRPr="00464568">
        <w:rPr>
          <w:rStyle w:val="afff9"/>
          <w:b/>
          <w:sz w:val="28"/>
        </w:rPr>
        <w:t>Разд</w:t>
      </w:r>
      <w:r w:rsidR="00550346" w:rsidRPr="00464568">
        <w:rPr>
          <w:rStyle w:val="afff9"/>
          <w:b/>
          <w:sz w:val="28"/>
        </w:rPr>
        <w:t>е</w:t>
      </w:r>
      <w:r w:rsidR="00550346" w:rsidRPr="00464568">
        <w:rPr>
          <w:rStyle w:val="afff9"/>
          <w:b/>
          <w:sz w:val="28"/>
        </w:rPr>
        <w:t>л «Услуги»</w:t>
      </w:r>
      <w:r w:rsidRPr="00464568">
        <w:rPr>
          <w:rStyle w:val="afff9"/>
          <w:b/>
          <w:sz w:val="28"/>
        </w:rPr>
        <w:fldChar w:fldCharType="end"/>
      </w:r>
      <w:r w:rsidR="007C7C78" w:rsidRPr="00464568">
        <w:rPr>
          <w:rStyle w:val="afff9"/>
          <w:b/>
          <w:sz w:val="28"/>
        </w:rPr>
        <w:t>.</w:t>
      </w:r>
    </w:p>
    <w:p w14:paraId="4C764786" w14:textId="77777777" w:rsidR="007C7C78" w:rsidRDefault="007C7C78" w:rsidP="00644103">
      <w:pPr>
        <w:pStyle w:val="22"/>
        <w:spacing w:before="0" w:line="240" w:lineRule="auto"/>
        <w:ind w:left="1429" w:hanging="578"/>
      </w:pPr>
      <w:bookmarkStart w:id="13" w:name="_Toc389477098"/>
      <w:bookmarkStart w:id="14" w:name="_Toc389484612"/>
      <w:bookmarkStart w:id="15" w:name="_Toc389487441"/>
      <w:bookmarkStart w:id="16" w:name="_Toc389489189"/>
      <w:bookmarkStart w:id="17" w:name="_Toc389489282"/>
      <w:bookmarkStart w:id="18" w:name="_Toc389565197"/>
      <w:bookmarkStart w:id="19" w:name="_Toc389566391"/>
      <w:bookmarkStart w:id="20" w:name="_Toc389566766"/>
      <w:bookmarkStart w:id="21" w:name="_Ref24210880"/>
      <w:bookmarkStart w:id="22" w:name="_Ref340155513"/>
      <w:bookmarkStart w:id="23" w:name="_Ref24210834"/>
      <w:bookmarkStart w:id="24" w:name="_Toc226200977"/>
      <w:bookmarkStart w:id="25" w:name="_Toc245533120"/>
      <w:bookmarkStart w:id="26" w:name="_Ref360548774"/>
      <w:bookmarkStart w:id="27" w:name="_Ref506495704"/>
      <w:bookmarkStart w:id="28" w:name="_Toc103769762"/>
      <w:bookmarkEnd w:id="13"/>
      <w:bookmarkEnd w:id="14"/>
      <w:bookmarkEnd w:id="15"/>
      <w:bookmarkEnd w:id="16"/>
      <w:bookmarkEnd w:id="17"/>
      <w:bookmarkEnd w:id="18"/>
      <w:bookmarkEnd w:id="19"/>
      <w:bookmarkEnd w:id="20"/>
      <w:r>
        <w:t>Раздел «Услуги»</w:t>
      </w:r>
      <w:bookmarkStart w:id="29" w:name="_HTML_1_RABOTA_S_GOSUSLUGAMI"/>
      <w:bookmarkEnd w:id="21"/>
      <w:bookmarkEnd w:id="22"/>
      <w:bookmarkEnd w:id="26"/>
      <w:bookmarkEnd w:id="27"/>
      <w:bookmarkEnd w:id="28"/>
      <w:bookmarkEnd w:id="29"/>
    </w:p>
    <w:p w14:paraId="70A2BF6F" w14:textId="77777777" w:rsidR="007C7C78" w:rsidRDefault="007C7C78" w:rsidP="00EA6B97">
      <w:pPr>
        <w:keepNext/>
        <w:keepLines/>
        <w:spacing w:line="240" w:lineRule="auto"/>
        <w:ind w:firstLine="567"/>
      </w:pPr>
      <w:bookmarkStart w:id="30" w:name="_HTML_RABOTA_S_GOSUSLUGAMI"/>
      <w:bookmarkEnd w:id="23"/>
      <w:bookmarkEnd w:id="24"/>
      <w:bookmarkEnd w:id="25"/>
      <w:bookmarkEnd w:id="30"/>
      <w:r>
        <w:t>Данный подраздел содержит описание следующих пунктов:</w:t>
      </w:r>
    </w:p>
    <w:p w14:paraId="2E970AC6" w14:textId="69FFAA4B" w:rsidR="007C7C78" w:rsidRPr="003F03DB" w:rsidRDefault="007C7C78" w:rsidP="00DE1798">
      <w:pPr>
        <w:pStyle w:val="23"/>
        <w:keepNext/>
        <w:keepLines/>
        <w:spacing w:line="240" w:lineRule="auto"/>
        <w:ind w:left="426" w:hanging="426"/>
        <w:rPr>
          <w:rStyle w:val="afff9"/>
        </w:rPr>
      </w:pPr>
      <w:r w:rsidRPr="003F03DB">
        <w:rPr>
          <w:rStyle w:val="afff9"/>
        </w:rPr>
        <w:fldChar w:fldCharType="begin"/>
      </w:r>
      <w:r w:rsidRPr="003F03DB">
        <w:rPr>
          <w:rStyle w:val="afff9"/>
        </w:rPr>
        <w:instrText xml:space="preserve"> REF _Ref24210988 \h  \*mergeformat </w:instrText>
      </w:r>
      <w:r w:rsidRPr="003F03DB">
        <w:rPr>
          <w:rStyle w:val="afff9"/>
        </w:rPr>
      </w:r>
      <w:r w:rsidRPr="003F03DB">
        <w:rPr>
          <w:rStyle w:val="afff9"/>
        </w:rPr>
        <w:fldChar w:fldCharType="separate"/>
      </w:r>
      <w:r w:rsidR="00550346" w:rsidRPr="00550346">
        <w:rPr>
          <w:rStyle w:val="afff9"/>
        </w:rPr>
        <w:t>Просмотр перечня услуг</w:t>
      </w:r>
      <w:r w:rsidRPr="003F03DB">
        <w:rPr>
          <w:rStyle w:val="afff9"/>
        </w:rPr>
        <w:fldChar w:fldCharType="end"/>
      </w:r>
      <w:r w:rsidRPr="003F03DB">
        <w:rPr>
          <w:rStyle w:val="afff9"/>
        </w:rPr>
        <w:t>.</w:t>
      </w:r>
    </w:p>
    <w:p w14:paraId="738514BC" w14:textId="37990D87" w:rsidR="007C7C78" w:rsidRPr="00DD721D" w:rsidRDefault="007C7C78" w:rsidP="00DE1798">
      <w:pPr>
        <w:pStyle w:val="23"/>
        <w:keepNext/>
        <w:keepLines/>
        <w:spacing w:line="240" w:lineRule="auto"/>
        <w:ind w:left="426" w:hanging="426"/>
        <w:rPr>
          <w:rStyle w:val="afff9"/>
        </w:rPr>
      </w:pPr>
      <w:r w:rsidRPr="003F03DB">
        <w:rPr>
          <w:rStyle w:val="afff9"/>
        </w:rPr>
        <w:fldChar w:fldCharType="begin"/>
      </w:r>
      <w:r w:rsidRPr="003F03DB">
        <w:rPr>
          <w:rStyle w:val="afff9"/>
        </w:rPr>
        <w:instrText xml:space="preserve"> REF _Ref24210871 \h  \*mergeformat </w:instrText>
      </w:r>
      <w:r w:rsidRPr="003F03DB">
        <w:rPr>
          <w:rStyle w:val="afff9"/>
        </w:rPr>
      </w:r>
      <w:r w:rsidRPr="003F03DB">
        <w:rPr>
          <w:rStyle w:val="afff9"/>
        </w:rPr>
        <w:fldChar w:fldCharType="separate"/>
      </w:r>
      <w:r w:rsidR="00550346" w:rsidRPr="00550346">
        <w:rPr>
          <w:rStyle w:val="afff9"/>
        </w:rPr>
        <w:t>Работа с перечнем услуг</w:t>
      </w:r>
      <w:r w:rsidRPr="003F03DB">
        <w:rPr>
          <w:rStyle w:val="afff9"/>
        </w:rPr>
        <w:fldChar w:fldCharType="end"/>
      </w:r>
      <w:r w:rsidRPr="003F03DB">
        <w:rPr>
          <w:rStyle w:val="afff9"/>
        </w:rPr>
        <w:t>.</w:t>
      </w:r>
    </w:p>
    <w:p w14:paraId="53796316" w14:textId="7E1551B7" w:rsidR="007C7C78" w:rsidRPr="00DD721D" w:rsidRDefault="007C7C78" w:rsidP="00EA6B97">
      <w:pPr>
        <w:keepNext/>
        <w:keepLines/>
        <w:spacing w:line="240" w:lineRule="auto"/>
        <w:ind w:firstLine="567"/>
      </w:pPr>
      <w:r>
        <w:t>В р</w:t>
      </w:r>
      <w:r w:rsidRPr="00DD721D">
        <w:t>аздел</w:t>
      </w:r>
      <w:r>
        <w:t>е</w:t>
      </w:r>
      <w:r w:rsidRPr="00DD721D">
        <w:t xml:space="preserve"> </w:t>
      </w:r>
      <w:r w:rsidR="00945324">
        <w:t>Системы</w:t>
      </w:r>
      <w:r w:rsidRPr="00DD721D">
        <w:t xml:space="preserve"> </w:t>
      </w:r>
      <w:r w:rsidRPr="00DD721D">
        <w:rPr>
          <w:b/>
        </w:rPr>
        <w:t>Услуги</w:t>
      </w:r>
      <w:r>
        <w:t xml:space="preserve"> кроме возможности просмотра и работы с перечнем услуг имеется возможность просмотра отчетов, для этого необходимо кликнуть по ссылке </w:t>
      </w:r>
      <w:r w:rsidRPr="00DD721D">
        <w:rPr>
          <w:b/>
        </w:rPr>
        <w:t>Отчеты</w:t>
      </w:r>
      <w:r>
        <w:t>, после чего произойдет переход к Аналитической подсистеме.</w:t>
      </w:r>
    </w:p>
    <w:p w14:paraId="72DB2752" w14:textId="77777777" w:rsidR="007C7C78" w:rsidRPr="002B2CAE" w:rsidRDefault="007C7C78" w:rsidP="00644103">
      <w:pPr>
        <w:pStyle w:val="30"/>
        <w:suppressAutoHyphens w:val="0"/>
        <w:spacing w:before="0" w:line="240" w:lineRule="auto"/>
      </w:pPr>
      <w:bookmarkStart w:id="31" w:name="_Ref24210988"/>
      <w:bookmarkStart w:id="32" w:name="_Toc226200978"/>
      <w:bookmarkStart w:id="33" w:name="_Toc245533121"/>
      <w:bookmarkStart w:id="34" w:name="_Ref24210978"/>
      <w:bookmarkStart w:id="35" w:name="_Toc103769763"/>
      <w:r>
        <w:t>Просмотр перечня услуг</w:t>
      </w:r>
      <w:bookmarkStart w:id="36" w:name="_HTML_PROSMOTR_USLUG"/>
      <w:bookmarkEnd w:id="31"/>
      <w:bookmarkEnd w:id="32"/>
      <w:bookmarkEnd w:id="33"/>
      <w:bookmarkEnd w:id="35"/>
      <w:bookmarkEnd w:id="36"/>
    </w:p>
    <w:p w14:paraId="5C8056F2" w14:textId="77777777" w:rsidR="007C7C78" w:rsidRPr="002B2CAE" w:rsidRDefault="007C7C78" w:rsidP="00EA6B97">
      <w:pPr>
        <w:keepNext/>
        <w:keepLines/>
        <w:spacing w:line="240" w:lineRule="auto"/>
        <w:ind w:firstLine="567"/>
      </w:pPr>
      <w:r>
        <w:t>Для просмотра списка услуг выполните следующие действия:</w:t>
      </w:r>
    </w:p>
    <w:p w14:paraId="429459F4" w14:textId="77777777" w:rsidR="007C7C78" w:rsidRPr="00DD721D" w:rsidRDefault="007C7C78" w:rsidP="00DE1798">
      <w:pPr>
        <w:pStyle w:val="afb"/>
        <w:keepNext/>
        <w:keepLines/>
        <w:numPr>
          <w:ilvl w:val="0"/>
          <w:numId w:val="92"/>
        </w:numPr>
        <w:spacing w:line="240" w:lineRule="auto"/>
        <w:ind w:left="426" w:hanging="426"/>
      </w:pPr>
      <w:r>
        <w:t xml:space="preserve">Перейдите к </w:t>
      </w:r>
      <w:r w:rsidRPr="00625260">
        <w:t>разделу</w:t>
      </w:r>
      <w:r>
        <w:t xml:space="preserve"> </w:t>
      </w:r>
      <w:r w:rsidRPr="005329E0">
        <w:rPr>
          <w:rStyle w:val="afff5"/>
        </w:rPr>
        <w:t>У</w:t>
      </w:r>
      <w:r w:rsidRPr="00277456">
        <w:rPr>
          <w:rStyle w:val="afff5"/>
        </w:rPr>
        <w:t>слуги</w:t>
      </w:r>
      <w:r>
        <w:t>. Данн</w:t>
      </w:r>
      <w:r w:rsidRPr="00625260">
        <w:t>ый раздел</w:t>
      </w:r>
      <w:r>
        <w:t xml:space="preserve"> содержит список </w:t>
      </w:r>
      <w:r w:rsidRPr="00625260">
        <w:t>сгруппированных услуг</w:t>
      </w:r>
      <w:r>
        <w:t>.</w:t>
      </w:r>
      <w:r w:rsidRPr="00625260">
        <w:t xml:space="preserve"> В общем случае услуги сортируются по следующим группам:</w:t>
      </w:r>
    </w:p>
    <w:p w14:paraId="504BCFE3" w14:textId="77777777" w:rsidR="007C7C78" w:rsidRPr="002B165F" w:rsidRDefault="007C7C78" w:rsidP="00464568">
      <w:pPr>
        <w:keepNext/>
        <w:keepLines/>
        <w:numPr>
          <w:ilvl w:val="0"/>
          <w:numId w:val="31"/>
        </w:numPr>
        <w:spacing w:line="240" w:lineRule="auto"/>
        <w:ind w:left="426" w:hanging="426"/>
      </w:pPr>
      <w:r w:rsidRPr="00DD721D">
        <w:rPr>
          <w:i/>
        </w:rPr>
        <w:t>Черновики</w:t>
      </w:r>
      <w:r>
        <w:t xml:space="preserve"> – услуги, имеющие статус «Новый» или «Восстановлен».</w:t>
      </w:r>
    </w:p>
    <w:p w14:paraId="07732709" w14:textId="77777777" w:rsidR="007C7C78" w:rsidRPr="002B165F" w:rsidRDefault="007C7C78" w:rsidP="00464568">
      <w:pPr>
        <w:keepNext/>
        <w:keepLines/>
        <w:numPr>
          <w:ilvl w:val="0"/>
          <w:numId w:val="31"/>
        </w:numPr>
        <w:spacing w:line="240" w:lineRule="auto"/>
        <w:ind w:left="426" w:hanging="426"/>
      </w:pPr>
      <w:r w:rsidRPr="00DD721D">
        <w:rPr>
          <w:i/>
        </w:rPr>
        <w:t>Редактируемые</w:t>
      </w:r>
      <w:r>
        <w:t xml:space="preserve"> - </w:t>
      </w:r>
      <w:r w:rsidRPr="00AD57CC">
        <w:t>услуги, находящиеся в процессе редактирования</w:t>
      </w:r>
      <w:r>
        <w:t>.</w:t>
      </w:r>
    </w:p>
    <w:p w14:paraId="67AD4980" w14:textId="77777777" w:rsidR="007C7C78" w:rsidRPr="002B165F" w:rsidRDefault="007C7C78" w:rsidP="00464568">
      <w:pPr>
        <w:keepNext/>
        <w:keepLines/>
        <w:numPr>
          <w:ilvl w:val="0"/>
          <w:numId w:val="31"/>
        </w:numPr>
        <w:spacing w:line="240" w:lineRule="auto"/>
        <w:ind w:left="426" w:hanging="426"/>
      </w:pPr>
      <w:r w:rsidRPr="00DD721D">
        <w:rPr>
          <w:i/>
        </w:rPr>
        <w:t>На согласовании</w:t>
      </w:r>
      <w:r>
        <w:t xml:space="preserve"> - </w:t>
      </w:r>
      <w:r w:rsidRPr="00AD57CC">
        <w:t>услуги, находящиеся на согласовании</w:t>
      </w:r>
      <w:r>
        <w:t>.</w:t>
      </w:r>
    </w:p>
    <w:p w14:paraId="7DE9AD68" w14:textId="77777777" w:rsidR="007C7C78" w:rsidRPr="002B165F" w:rsidRDefault="007C7C78" w:rsidP="00464568">
      <w:pPr>
        <w:keepNext/>
        <w:keepLines/>
        <w:numPr>
          <w:ilvl w:val="0"/>
          <w:numId w:val="31"/>
        </w:numPr>
        <w:spacing w:line="240" w:lineRule="auto"/>
        <w:ind w:left="426" w:hanging="426"/>
      </w:pPr>
      <w:r w:rsidRPr="00DD721D">
        <w:rPr>
          <w:i/>
        </w:rPr>
        <w:t>На публикации</w:t>
      </w:r>
      <w:r>
        <w:t xml:space="preserve"> - </w:t>
      </w:r>
      <w:r w:rsidRPr="00AD57CC">
        <w:t xml:space="preserve">услуги, </w:t>
      </w:r>
      <w:r>
        <w:t>находящиеся на согласовании в Минэкономразвития России.</w:t>
      </w:r>
    </w:p>
    <w:p w14:paraId="08AE5CEE" w14:textId="77777777" w:rsidR="007C7C78" w:rsidRPr="002B165F" w:rsidRDefault="007C7C78" w:rsidP="00464568">
      <w:pPr>
        <w:keepNext/>
        <w:keepLines/>
        <w:numPr>
          <w:ilvl w:val="0"/>
          <w:numId w:val="31"/>
        </w:numPr>
        <w:spacing w:line="240" w:lineRule="auto"/>
        <w:ind w:left="426" w:hanging="426"/>
      </w:pPr>
      <w:r w:rsidRPr="00DD721D">
        <w:rPr>
          <w:i/>
        </w:rPr>
        <w:t>Опубликованные</w:t>
      </w:r>
      <w:r>
        <w:t xml:space="preserve"> -</w:t>
      </w:r>
      <w:r w:rsidRPr="00591CCF">
        <w:t xml:space="preserve"> </w:t>
      </w:r>
      <w:r w:rsidRPr="00AD57CC">
        <w:t xml:space="preserve">услуги, </w:t>
      </w:r>
      <w:r>
        <w:t>прошедшие согласование в Минэкономразвития России или у регионального публикатора и опубликованные на ЕПГУ.</w:t>
      </w:r>
    </w:p>
    <w:p w14:paraId="242FCA8A" w14:textId="77777777" w:rsidR="007C7C78" w:rsidRPr="00D20A96" w:rsidRDefault="007C7C78" w:rsidP="00464568">
      <w:pPr>
        <w:keepNext/>
        <w:keepLines/>
        <w:numPr>
          <w:ilvl w:val="0"/>
          <w:numId w:val="31"/>
        </w:numPr>
        <w:spacing w:line="240" w:lineRule="auto"/>
        <w:ind w:left="426" w:hanging="426"/>
      </w:pPr>
      <w:r w:rsidRPr="0044524D">
        <w:rPr>
          <w:i/>
        </w:rPr>
        <w:t>Снятые с публикации</w:t>
      </w:r>
      <w:r>
        <w:t xml:space="preserve"> – услуги, утратившие актуальность своего описания.</w:t>
      </w:r>
    </w:p>
    <w:p w14:paraId="5879CCD3" w14:textId="77777777" w:rsidR="007C7C78" w:rsidRPr="002B165F" w:rsidRDefault="007C7C78" w:rsidP="00464568">
      <w:pPr>
        <w:keepNext/>
        <w:keepLines/>
        <w:numPr>
          <w:ilvl w:val="0"/>
          <w:numId w:val="31"/>
        </w:numPr>
        <w:spacing w:line="240" w:lineRule="auto"/>
        <w:ind w:left="426" w:hanging="426"/>
      </w:pPr>
      <w:r w:rsidRPr="00DD721D">
        <w:rPr>
          <w:i/>
        </w:rPr>
        <w:t>На удалении</w:t>
      </w:r>
      <w:r>
        <w:t xml:space="preserve"> – услуги, требующие подтверждения удаления.</w:t>
      </w:r>
    </w:p>
    <w:p w14:paraId="53B39970" w14:textId="22E68638" w:rsidR="007C7C78" w:rsidRPr="002B165F" w:rsidRDefault="007C7C78" w:rsidP="00464568">
      <w:pPr>
        <w:keepNext/>
        <w:keepLines/>
        <w:numPr>
          <w:ilvl w:val="0"/>
          <w:numId w:val="31"/>
        </w:numPr>
        <w:spacing w:line="240" w:lineRule="auto"/>
        <w:ind w:left="426" w:hanging="426"/>
      </w:pPr>
      <w:r w:rsidRPr="00DD721D">
        <w:rPr>
          <w:i/>
        </w:rPr>
        <w:t>Удаленные</w:t>
      </w:r>
      <w:r>
        <w:t xml:space="preserve"> - </w:t>
      </w:r>
      <w:r w:rsidRPr="00AD57CC">
        <w:t>удаленные услуги</w:t>
      </w:r>
      <w:r>
        <w:t xml:space="preserve"> (группа отображается только при работе с ролью администратора или системного пользователя </w:t>
      </w:r>
      <w:r w:rsidR="00945324">
        <w:t>Системы</w:t>
      </w:r>
      <w:r>
        <w:t>).</w:t>
      </w:r>
    </w:p>
    <w:p w14:paraId="509E7696" w14:textId="533B85FD" w:rsidR="007C7C78" w:rsidRPr="0086752B" w:rsidRDefault="007C7C78" w:rsidP="000D7CB4">
      <w:pPr>
        <w:pStyle w:val="afb"/>
        <w:keepNext/>
        <w:keepLines/>
        <w:spacing w:line="240" w:lineRule="auto"/>
      </w:pPr>
      <w:r>
        <w:t xml:space="preserve">Кликните на наименование группы, услуги которой необходимо просмотреть. При этом в правой части главного окна отобразится перечень услуг (см. </w:t>
      </w:r>
      <w:r w:rsidRPr="00977B8E">
        <w:rPr>
          <w:rStyle w:val="afff9"/>
        </w:rPr>
        <w:fldChar w:fldCharType="begin"/>
      </w:r>
      <w:r w:rsidRPr="00977B8E">
        <w:rPr>
          <w:rStyle w:val="afff9"/>
        </w:rPr>
        <w:instrText xml:space="preserve"> REF _Ref407020331 \h </w:instrText>
      </w:r>
      <w:r w:rsidRPr="00433FFB">
        <w:rPr>
          <w:rStyle w:val="afff9"/>
        </w:rPr>
        <w:instrText xml:space="preserve"> \* MERGEFORMAT </w:instrText>
      </w:r>
      <w:r w:rsidRPr="00977B8E">
        <w:rPr>
          <w:rStyle w:val="afff9"/>
        </w:rPr>
      </w:r>
      <w:r w:rsidRPr="00977B8E">
        <w:rPr>
          <w:rStyle w:val="afff9"/>
        </w:rPr>
        <w:fldChar w:fldCharType="separate"/>
      </w:r>
      <w:r w:rsidR="000D7CB4" w:rsidRPr="000D7CB4">
        <w:rPr>
          <w:rStyle w:val="afff9"/>
        </w:rPr>
        <w:t>Рисунок 1.1</w:t>
      </w:r>
      <w:r w:rsidRPr="00977B8E">
        <w:rPr>
          <w:rStyle w:val="afff9"/>
        </w:rPr>
        <w:fldChar w:fldCharType="end"/>
      </w:r>
      <w:r>
        <w:t>):</w:t>
      </w:r>
    </w:p>
    <w:p w14:paraId="6A383F71" w14:textId="77777777" w:rsidR="007C7C78" w:rsidRDefault="007C7C78" w:rsidP="00644103">
      <w:pPr>
        <w:keepNext/>
        <w:keepLines/>
        <w:spacing w:line="240" w:lineRule="auto"/>
        <w:ind w:firstLine="0"/>
        <w:jc w:val="center"/>
        <w:rPr>
          <w:noProof/>
        </w:rPr>
      </w:pPr>
      <w:r>
        <w:rPr>
          <w:noProof/>
        </w:rPr>
        <w:drawing>
          <wp:inline distT="0" distB="0" distL="0" distR="0" wp14:anchorId="441E446E" wp14:editId="5EF45102">
            <wp:extent cx="4320000" cy="2447769"/>
            <wp:effectExtent l="0" t="0" r="444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447769"/>
                    </a:xfrm>
                    <a:prstGeom prst="rect">
                      <a:avLst/>
                    </a:prstGeom>
                    <a:noFill/>
                    <a:ln>
                      <a:noFill/>
                    </a:ln>
                  </pic:spPr>
                </pic:pic>
              </a:graphicData>
            </a:graphic>
          </wp:inline>
        </w:drawing>
      </w:r>
    </w:p>
    <w:p w14:paraId="0AE6C1EC" w14:textId="2CB17046" w:rsidR="007C7C78" w:rsidRPr="00382561" w:rsidRDefault="007C7C78" w:rsidP="00644103">
      <w:pPr>
        <w:keepNext/>
        <w:keepLines/>
        <w:spacing w:line="240" w:lineRule="auto"/>
        <w:ind w:firstLine="0"/>
        <w:jc w:val="center"/>
      </w:pPr>
      <w:bookmarkStart w:id="37" w:name="_Ref407020331"/>
      <w:r>
        <w:rPr>
          <w:rStyle w:val="afff5"/>
        </w:rPr>
        <w:t>Рисунок</w:t>
      </w:r>
      <w:r w:rsidRPr="00382561">
        <w:rPr>
          <w:rStyle w:val="afff5"/>
        </w:rPr>
        <w:t> </w:t>
      </w:r>
      <w:r w:rsidRPr="00382561">
        <w:rPr>
          <w:rStyle w:val="afff5"/>
        </w:rPr>
        <w:fldChar w:fldCharType="begin"/>
      </w:r>
      <w:r w:rsidRPr="00382561">
        <w:rPr>
          <w:rStyle w:val="afff5"/>
        </w:rPr>
        <w:instrText xml:space="preserve"> STYLEREF 1 \s </w:instrText>
      </w:r>
      <w:r w:rsidRPr="00382561">
        <w:rPr>
          <w:rStyle w:val="afff5"/>
        </w:rPr>
        <w:fldChar w:fldCharType="separate"/>
      </w:r>
      <w:r w:rsidR="000D7CB4">
        <w:rPr>
          <w:rStyle w:val="afff5"/>
          <w:noProof/>
        </w:rPr>
        <w:t>1</w:t>
      </w:r>
      <w:r w:rsidRPr="00382561">
        <w:rPr>
          <w:rStyle w:val="afff5"/>
        </w:rPr>
        <w:fldChar w:fldCharType="end"/>
      </w:r>
      <w:r w:rsidRPr="00382561">
        <w:rPr>
          <w:rStyle w:val="afff5"/>
        </w:rPr>
        <w:t>.</w:t>
      </w:r>
      <w:r w:rsidRPr="00382561">
        <w:rPr>
          <w:rStyle w:val="afff5"/>
        </w:rPr>
        <w:fldChar w:fldCharType="begin"/>
      </w:r>
      <w:r w:rsidRPr="00382561">
        <w:rPr>
          <w:rStyle w:val="afff5"/>
        </w:rPr>
        <w:instrText xml:space="preserve"> SEQ Рис. \* ARABIC \s 1 </w:instrText>
      </w:r>
      <w:r w:rsidRPr="00382561">
        <w:rPr>
          <w:rStyle w:val="afff5"/>
        </w:rPr>
        <w:fldChar w:fldCharType="separate"/>
      </w:r>
      <w:r w:rsidR="000D7CB4">
        <w:rPr>
          <w:rStyle w:val="afff5"/>
          <w:noProof/>
        </w:rPr>
        <w:t>1</w:t>
      </w:r>
      <w:r w:rsidRPr="00382561">
        <w:rPr>
          <w:rStyle w:val="afff5"/>
        </w:rPr>
        <w:fldChar w:fldCharType="end"/>
      </w:r>
      <w:bookmarkEnd w:id="37"/>
      <w:r w:rsidRPr="00382561">
        <w:t> – Перечень услуг</w:t>
      </w:r>
    </w:p>
    <w:p w14:paraId="09D272C0" w14:textId="77777777" w:rsidR="007C7C78" w:rsidRDefault="007C7C78" w:rsidP="00DE1798">
      <w:pPr>
        <w:pStyle w:val="afb"/>
        <w:keepNext/>
        <w:keepLines/>
        <w:numPr>
          <w:ilvl w:val="0"/>
          <w:numId w:val="92"/>
        </w:numPr>
        <w:spacing w:line="240" w:lineRule="auto"/>
        <w:ind w:left="426" w:hanging="426"/>
      </w:pPr>
      <w:r>
        <w:t>Перечень услуг содержит следующие столбцы:</w:t>
      </w:r>
    </w:p>
    <w:p w14:paraId="6988D2AA" w14:textId="77777777" w:rsidR="007C7C78" w:rsidRPr="00625260" w:rsidRDefault="007C7C78" w:rsidP="00922268">
      <w:pPr>
        <w:pStyle w:val="afd"/>
        <w:keepNext/>
        <w:keepLines/>
        <w:numPr>
          <w:ilvl w:val="0"/>
          <w:numId w:val="231"/>
        </w:numPr>
        <w:tabs>
          <w:tab w:val="num" w:pos="1381"/>
        </w:tabs>
        <w:spacing w:line="240" w:lineRule="auto"/>
        <w:ind w:left="709" w:hanging="426"/>
        <w:rPr>
          <w:rStyle w:val="afff5"/>
          <w:b w:val="0"/>
          <w:bCs w:val="0"/>
        </w:rPr>
      </w:pPr>
      <w:r w:rsidRPr="00EF2AFD">
        <w:rPr>
          <w:rStyle w:val="afff5"/>
          <w:bCs w:val="0"/>
        </w:rPr>
        <w:t>Новое сообщение</w:t>
      </w:r>
      <w:r>
        <w:rPr>
          <w:rStyle w:val="afff5"/>
          <w:b w:val="0"/>
          <w:bCs w:val="0"/>
        </w:rPr>
        <w:t xml:space="preserve"> – признак наличия сообщения от ЕПГУ для данной услуги.</w:t>
      </w:r>
    </w:p>
    <w:p w14:paraId="4106B653" w14:textId="77777777" w:rsidR="007C7C78" w:rsidRDefault="007C7C78" w:rsidP="00922268">
      <w:pPr>
        <w:pStyle w:val="afd"/>
        <w:keepNext/>
        <w:keepLines/>
        <w:numPr>
          <w:ilvl w:val="0"/>
          <w:numId w:val="231"/>
        </w:numPr>
        <w:tabs>
          <w:tab w:val="num" w:pos="1381"/>
        </w:tabs>
        <w:spacing w:line="240" w:lineRule="auto"/>
        <w:ind w:left="709" w:hanging="426"/>
      </w:pPr>
      <w:r w:rsidRPr="00CE4FA4">
        <w:rPr>
          <w:rStyle w:val="afff5"/>
          <w:bCs w:val="0"/>
        </w:rPr>
        <w:t>Услуга</w:t>
      </w:r>
      <w:r>
        <w:t> — краткое наименование государственной услуги;</w:t>
      </w:r>
    </w:p>
    <w:p w14:paraId="398D5D94" w14:textId="3DD93D1A" w:rsidR="007C7C78" w:rsidRPr="009C2FD2" w:rsidRDefault="007C7C78" w:rsidP="00922268">
      <w:pPr>
        <w:pStyle w:val="afd"/>
        <w:keepNext/>
        <w:keepLines/>
        <w:numPr>
          <w:ilvl w:val="0"/>
          <w:numId w:val="231"/>
        </w:numPr>
        <w:tabs>
          <w:tab w:val="num" w:pos="1381"/>
        </w:tabs>
        <w:spacing w:line="240" w:lineRule="auto"/>
        <w:ind w:left="709" w:hanging="426"/>
      </w:pPr>
      <w:r w:rsidRPr="00CE4FA4">
        <w:rPr>
          <w:rStyle w:val="afff5"/>
          <w:bCs w:val="0"/>
        </w:rPr>
        <w:t>Статус</w:t>
      </w:r>
      <w:r>
        <w:t xml:space="preserve"> — статус услуги </w:t>
      </w:r>
      <w:r w:rsidR="00945324">
        <w:t>в Системе</w:t>
      </w:r>
      <w:r w:rsidRPr="00DD721D">
        <w:rPr>
          <w:i/>
        </w:rPr>
        <w:t xml:space="preserve"> </w:t>
      </w:r>
      <w:r>
        <w:t>(см. раздел </w:t>
      </w:r>
      <w:hyperlink w:anchor="_Статусы_объектов" w:history="1">
        <w:r w:rsidRPr="00537420">
          <w:rPr>
            <w:rStyle w:val="afff9"/>
          </w:rPr>
          <w:fldChar w:fldCharType="begin"/>
        </w:r>
        <w:r w:rsidRPr="00537420">
          <w:rPr>
            <w:rStyle w:val="afff9"/>
          </w:rPr>
          <w:instrText xml:space="preserve"> REF _Ref24210877 \h  \*mergeformat </w:instrText>
        </w:r>
        <w:r w:rsidRPr="00537420">
          <w:rPr>
            <w:rStyle w:val="afff9"/>
          </w:rPr>
        </w:r>
        <w:r w:rsidRPr="00537420">
          <w:rPr>
            <w:rStyle w:val="afff9"/>
          </w:rPr>
          <w:fldChar w:fldCharType="separate"/>
        </w:r>
        <w:r w:rsidR="00550346" w:rsidRPr="00550346">
          <w:rPr>
            <w:rStyle w:val="afff9"/>
          </w:rPr>
          <w:t>Статусы объектов</w:t>
        </w:r>
        <w:r w:rsidRPr="00537420">
          <w:rPr>
            <w:rStyle w:val="afff9"/>
          </w:rPr>
          <w:fldChar w:fldCharType="end"/>
        </w:r>
      </w:hyperlink>
      <w:r>
        <w:t>)</w:t>
      </w:r>
      <w:r w:rsidRPr="009C2FD2">
        <w:t>;</w:t>
      </w:r>
    </w:p>
    <w:p w14:paraId="7F4BBEEB" w14:textId="2F6D3963" w:rsidR="007C7C78" w:rsidRDefault="007C7C78" w:rsidP="00922268">
      <w:pPr>
        <w:pStyle w:val="afd"/>
        <w:keepNext/>
        <w:keepLines/>
        <w:numPr>
          <w:ilvl w:val="0"/>
          <w:numId w:val="231"/>
        </w:numPr>
        <w:tabs>
          <w:tab w:val="num" w:pos="1381"/>
        </w:tabs>
        <w:spacing w:line="240" w:lineRule="auto"/>
        <w:ind w:left="709" w:hanging="426"/>
      </w:pPr>
      <w:r w:rsidRPr="00CE4FA4">
        <w:rPr>
          <w:rStyle w:val="afff5"/>
          <w:bCs w:val="0"/>
        </w:rPr>
        <w:t>Статус</w:t>
      </w:r>
      <w:r w:rsidRPr="009C2FD2">
        <w:rPr>
          <w:rStyle w:val="afff5"/>
        </w:rPr>
        <w:t xml:space="preserve"> изменен</w:t>
      </w:r>
      <w:r>
        <w:t xml:space="preserve"> — дата последнего изменения статуса государственной (муниципальной) услуги </w:t>
      </w:r>
      <w:r w:rsidR="00945324">
        <w:t>в Системе</w:t>
      </w:r>
      <w:r>
        <w:t>;</w:t>
      </w:r>
    </w:p>
    <w:p w14:paraId="17E83A81" w14:textId="1272900B" w:rsidR="007C7C78" w:rsidRDefault="007C7C78" w:rsidP="00922268">
      <w:pPr>
        <w:pStyle w:val="afd"/>
        <w:keepNext/>
        <w:keepLines/>
        <w:numPr>
          <w:ilvl w:val="0"/>
          <w:numId w:val="231"/>
        </w:numPr>
        <w:tabs>
          <w:tab w:val="num" w:pos="1381"/>
        </w:tabs>
        <w:spacing w:line="240" w:lineRule="auto"/>
        <w:ind w:left="709" w:hanging="426"/>
      </w:pPr>
      <w:r w:rsidRPr="00CE4FA4">
        <w:rPr>
          <w:rStyle w:val="afff5"/>
          <w:bCs w:val="0"/>
        </w:rPr>
        <w:t>Услуга</w:t>
      </w:r>
      <w:r>
        <w:rPr>
          <w:rStyle w:val="afff5"/>
        </w:rPr>
        <w:t xml:space="preserve"> </w:t>
      </w:r>
      <w:r w:rsidRPr="009C2FD2">
        <w:rPr>
          <w:rStyle w:val="afff5"/>
        </w:rPr>
        <w:t>создан</w:t>
      </w:r>
      <w:r>
        <w:rPr>
          <w:rStyle w:val="afff5"/>
        </w:rPr>
        <w:t>а</w:t>
      </w:r>
      <w:r>
        <w:t xml:space="preserve"> — дата создания государственной услуги </w:t>
      </w:r>
      <w:r w:rsidR="00945324">
        <w:t>в Системе</w:t>
      </w:r>
      <w:r>
        <w:rPr>
          <w:rStyle w:val="afff3"/>
        </w:rPr>
        <w:t>.</w:t>
      </w:r>
    </w:p>
    <w:p w14:paraId="43192787" w14:textId="77777777" w:rsidR="007C7C78" w:rsidRDefault="007C7C78" w:rsidP="00EA6B97">
      <w:pPr>
        <w:keepNext/>
        <w:keepLines/>
        <w:spacing w:line="240" w:lineRule="auto"/>
        <w:ind w:firstLine="567"/>
      </w:pPr>
      <w:r>
        <w:t>В результате выполнения указанных действий будет отображен перечень услуг.</w:t>
      </w:r>
    </w:p>
    <w:p w14:paraId="370E3684" w14:textId="285873A0" w:rsidR="007C7C78" w:rsidRDefault="007C7C78" w:rsidP="00EA6B97">
      <w:pPr>
        <w:keepNext/>
        <w:keepLines/>
        <w:spacing w:line="240" w:lineRule="auto"/>
        <w:ind w:firstLine="567"/>
      </w:pPr>
      <w:r>
        <w:lastRenderedPageBreak/>
        <w:t xml:space="preserve">После выполнения настоящей инструкции перейдите к выполнению группы инструкций </w:t>
      </w:r>
      <w:r w:rsidRPr="008E63F2">
        <w:rPr>
          <w:rStyle w:val="afff9"/>
        </w:rPr>
        <w:fldChar w:fldCharType="begin"/>
      </w:r>
      <w:r w:rsidRPr="008E63F2">
        <w:rPr>
          <w:rStyle w:val="afff9"/>
        </w:rPr>
        <w:instrText xml:space="preserve"> REF _Ref245734222 \h  \*mergeformat </w:instrText>
      </w:r>
      <w:r w:rsidRPr="008E63F2">
        <w:rPr>
          <w:rStyle w:val="afff9"/>
        </w:rPr>
      </w:r>
      <w:r w:rsidRPr="008E63F2">
        <w:rPr>
          <w:rStyle w:val="afff9"/>
        </w:rPr>
        <w:fldChar w:fldCharType="separate"/>
      </w:r>
      <w:r w:rsidR="00550346" w:rsidRPr="00550346">
        <w:rPr>
          <w:rStyle w:val="afff9"/>
        </w:rPr>
        <w:t>Работа с перечнем услуг</w:t>
      </w:r>
      <w:r w:rsidRPr="008E63F2">
        <w:rPr>
          <w:rStyle w:val="afff9"/>
        </w:rPr>
        <w:fldChar w:fldCharType="end"/>
      </w:r>
      <w:r>
        <w:t>.</w:t>
      </w:r>
    </w:p>
    <w:p w14:paraId="374E42F1" w14:textId="77777777" w:rsidR="007C7C78" w:rsidRDefault="007C7C78" w:rsidP="00644103">
      <w:pPr>
        <w:pStyle w:val="30"/>
        <w:suppressAutoHyphens w:val="0"/>
        <w:spacing w:before="0" w:line="240" w:lineRule="auto"/>
      </w:pPr>
      <w:bookmarkStart w:id="38" w:name="_Ref245734222"/>
      <w:bookmarkStart w:id="39" w:name="_Ref24210871"/>
      <w:bookmarkStart w:id="40" w:name="_Toc103769764"/>
      <w:r>
        <w:t>Работа с перечнем услуг</w:t>
      </w:r>
      <w:bookmarkStart w:id="41" w:name="_HTML_RABOTA_S_PERECHNEM_USLUG"/>
      <w:bookmarkEnd w:id="38"/>
      <w:bookmarkEnd w:id="39"/>
      <w:bookmarkEnd w:id="40"/>
      <w:bookmarkEnd w:id="41"/>
    </w:p>
    <w:p w14:paraId="506ADAFC" w14:textId="77777777" w:rsidR="007C7C78" w:rsidRDefault="007C7C78" w:rsidP="00EA6B97">
      <w:pPr>
        <w:keepNext/>
        <w:keepLines/>
        <w:spacing w:line="240" w:lineRule="auto"/>
        <w:ind w:firstLine="567"/>
      </w:pPr>
      <w:r>
        <w:t>Настоящий раздел включает в себя следующие инструкции:</w:t>
      </w:r>
    </w:p>
    <w:p w14:paraId="2E5FE1AB" w14:textId="1CDF38B2" w:rsidR="007C7C78" w:rsidRPr="00CE4FA4" w:rsidRDefault="007C7C78" w:rsidP="00EA6B97">
      <w:pPr>
        <w:pStyle w:val="afd"/>
        <w:keepNext/>
        <w:keepLines/>
        <w:numPr>
          <w:ilvl w:val="0"/>
          <w:numId w:val="226"/>
        </w:numPr>
        <w:tabs>
          <w:tab w:val="num" w:pos="1381"/>
        </w:tabs>
        <w:spacing w:line="240" w:lineRule="auto"/>
        <w:ind w:left="426" w:hanging="426"/>
        <w:rPr>
          <w:rStyle w:val="afff9"/>
        </w:rPr>
      </w:pPr>
      <w:r w:rsidRPr="00CE4FA4">
        <w:rPr>
          <w:rStyle w:val="afff9"/>
        </w:rPr>
        <w:fldChar w:fldCharType="begin"/>
      </w:r>
      <w:r w:rsidRPr="00CE4FA4">
        <w:rPr>
          <w:rStyle w:val="afff9"/>
        </w:rPr>
        <w:instrText xml:space="preserve"> REF _Ref24210989 \h  \*mergeformat </w:instrText>
      </w:r>
      <w:r w:rsidRPr="00CE4FA4">
        <w:rPr>
          <w:rStyle w:val="afff9"/>
        </w:rPr>
      </w:r>
      <w:r w:rsidRPr="00CE4FA4">
        <w:rPr>
          <w:rStyle w:val="afff9"/>
        </w:rPr>
        <w:fldChar w:fldCharType="separate"/>
      </w:r>
      <w:r w:rsidR="00550346" w:rsidRPr="00550346">
        <w:rPr>
          <w:rStyle w:val="afff9"/>
        </w:rPr>
        <w:t>Добавление услуги</w:t>
      </w:r>
      <w:r w:rsidRPr="00CE4FA4">
        <w:rPr>
          <w:rStyle w:val="afff9"/>
        </w:rPr>
        <w:fldChar w:fldCharType="end"/>
      </w:r>
      <w:r w:rsidRPr="00CE4FA4">
        <w:rPr>
          <w:rStyle w:val="afff9"/>
        </w:rPr>
        <w:t>.</w:t>
      </w:r>
    </w:p>
    <w:p w14:paraId="4F671202" w14:textId="05A2AAE3" w:rsidR="007C7C78" w:rsidRPr="005069C3" w:rsidRDefault="007C7C78" w:rsidP="00EA6B97">
      <w:pPr>
        <w:pStyle w:val="afd"/>
        <w:keepNext/>
        <w:keepLines/>
        <w:numPr>
          <w:ilvl w:val="0"/>
          <w:numId w:val="226"/>
        </w:numPr>
        <w:tabs>
          <w:tab w:val="num" w:pos="1381"/>
        </w:tabs>
        <w:spacing w:line="240" w:lineRule="auto"/>
        <w:ind w:left="426" w:hanging="426"/>
        <w:rPr>
          <w:rStyle w:val="afff9"/>
        </w:rPr>
      </w:pPr>
      <w:r>
        <w:rPr>
          <w:rStyle w:val="afff9"/>
        </w:rPr>
        <w:fldChar w:fldCharType="begin"/>
      </w:r>
      <w:r>
        <w:rPr>
          <w:rStyle w:val="afff9"/>
        </w:rPr>
        <w:instrText xml:space="preserve"> REF _Ref417926225 \h  \* MERGEFORMAT </w:instrText>
      </w:r>
      <w:r>
        <w:rPr>
          <w:rStyle w:val="afff9"/>
        </w:rPr>
      </w:r>
      <w:r>
        <w:rPr>
          <w:rStyle w:val="afff9"/>
        </w:rPr>
        <w:fldChar w:fldCharType="separate"/>
      </w:r>
      <w:r w:rsidR="00550346" w:rsidRPr="00550346">
        <w:rPr>
          <w:rStyle w:val="afff9"/>
        </w:rPr>
        <w:t>Изменение услуги</w:t>
      </w:r>
      <w:r>
        <w:rPr>
          <w:rStyle w:val="afff9"/>
        </w:rPr>
        <w:fldChar w:fldCharType="end"/>
      </w:r>
      <w:r w:rsidRPr="00CE4FA4">
        <w:rPr>
          <w:rStyle w:val="afff9"/>
        </w:rPr>
        <w:t>.</w:t>
      </w:r>
    </w:p>
    <w:p w14:paraId="421D6CD4" w14:textId="08B5F97D" w:rsidR="007C7C78" w:rsidRPr="003F03DB" w:rsidRDefault="007C7C78" w:rsidP="00EA6B97">
      <w:pPr>
        <w:pStyle w:val="afd"/>
        <w:keepNext/>
        <w:keepLines/>
        <w:numPr>
          <w:ilvl w:val="0"/>
          <w:numId w:val="226"/>
        </w:numPr>
        <w:tabs>
          <w:tab w:val="num" w:pos="1381"/>
        </w:tabs>
        <w:spacing w:line="240" w:lineRule="auto"/>
        <w:ind w:left="426" w:hanging="426"/>
        <w:rPr>
          <w:rStyle w:val="afff9"/>
        </w:rPr>
      </w:pPr>
      <w:r w:rsidRPr="003F03DB">
        <w:rPr>
          <w:rStyle w:val="afff9"/>
        </w:rPr>
        <w:fldChar w:fldCharType="begin"/>
      </w:r>
      <w:r w:rsidRPr="003F03DB">
        <w:rPr>
          <w:rStyle w:val="afff9"/>
        </w:rPr>
        <w:instrText xml:space="preserve"> REF _Ref24210980 \h  \*mergeformat </w:instrText>
      </w:r>
      <w:r w:rsidRPr="003F03DB">
        <w:rPr>
          <w:rStyle w:val="afff9"/>
        </w:rPr>
      </w:r>
      <w:r w:rsidRPr="003F03DB">
        <w:rPr>
          <w:rStyle w:val="afff9"/>
        </w:rPr>
        <w:fldChar w:fldCharType="separate"/>
      </w:r>
      <w:r w:rsidR="00550346" w:rsidRPr="00550346">
        <w:rPr>
          <w:rStyle w:val="afff9"/>
        </w:rPr>
        <w:t>Удале</w:t>
      </w:r>
      <w:r w:rsidR="00550346" w:rsidRPr="00550346">
        <w:rPr>
          <w:rStyle w:val="afff9"/>
        </w:rPr>
        <w:t>н</w:t>
      </w:r>
      <w:r w:rsidR="00550346" w:rsidRPr="00550346">
        <w:rPr>
          <w:rStyle w:val="afff9"/>
        </w:rPr>
        <w:t>ие услуги</w:t>
      </w:r>
      <w:r w:rsidRPr="003F03DB">
        <w:rPr>
          <w:rStyle w:val="afff9"/>
        </w:rPr>
        <w:fldChar w:fldCharType="end"/>
      </w:r>
      <w:r w:rsidRPr="003F03DB">
        <w:rPr>
          <w:rStyle w:val="afff9"/>
        </w:rPr>
        <w:t>.</w:t>
      </w:r>
    </w:p>
    <w:p w14:paraId="7DE4DE99" w14:textId="77777777" w:rsidR="007C7C78" w:rsidRPr="00FC54B9" w:rsidRDefault="007C7C78" w:rsidP="00644103">
      <w:pPr>
        <w:pStyle w:val="41"/>
        <w:suppressAutoHyphens w:val="0"/>
        <w:spacing w:before="0" w:line="240" w:lineRule="auto"/>
      </w:pPr>
      <w:bookmarkStart w:id="42" w:name="_Добавление_услуги"/>
      <w:bookmarkStart w:id="43" w:name="_Ref24210989"/>
      <w:bookmarkStart w:id="44" w:name="_Toc226200979"/>
      <w:bookmarkStart w:id="45" w:name="_Toc245533122"/>
      <w:bookmarkEnd w:id="42"/>
      <w:r w:rsidRPr="00FC54B9">
        <w:t>Добавление услуги</w:t>
      </w:r>
      <w:bookmarkStart w:id="46" w:name="_HTML_DOBAVLENIE_USLUGI"/>
      <w:bookmarkEnd w:id="34"/>
      <w:bookmarkEnd w:id="43"/>
      <w:bookmarkEnd w:id="44"/>
      <w:bookmarkEnd w:id="45"/>
      <w:bookmarkEnd w:id="46"/>
    </w:p>
    <w:p w14:paraId="503C8EC3" w14:textId="77777777" w:rsidR="007C7C78" w:rsidRPr="002B2CAE" w:rsidRDefault="007C7C78" w:rsidP="00EA6B97">
      <w:pPr>
        <w:keepNext/>
        <w:keepLines/>
        <w:spacing w:line="240" w:lineRule="auto"/>
        <w:ind w:firstLine="567"/>
      </w:pPr>
      <w:r>
        <w:t>Для внесения государственной услуги «с нуля» в список услуг и добавления информации об услуге выполните следующие действия:</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8F6FA1" w:rsidRPr="002B2CAE" w14:paraId="291E0921" w14:textId="77777777" w:rsidTr="00DE3DB9">
        <w:trPr>
          <w:jc w:val="center"/>
        </w:trPr>
        <w:tc>
          <w:tcPr>
            <w:tcW w:w="9639" w:type="dxa"/>
            <w:vAlign w:val="bottom"/>
          </w:tcPr>
          <w:p w14:paraId="269B266E" w14:textId="57AF7CE3" w:rsidR="008F6FA1" w:rsidRPr="00A66EF6" w:rsidRDefault="008F6FA1" w:rsidP="008F6FA1">
            <w:pPr>
              <w:pStyle w:val="afff1"/>
            </w:pPr>
          </w:p>
        </w:tc>
      </w:tr>
    </w:tbl>
    <w:p w14:paraId="37938E6C" w14:textId="764692E3" w:rsidR="008F6FA1" w:rsidRDefault="008F6FA1" w:rsidP="00DE1798">
      <w:pPr>
        <w:pStyle w:val="afb"/>
        <w:keepNext/>
        <w:keepLines/>
        <w:numPr>
          <w:ilvl w:val="0"/>
          <w:numId w:val="18"/>
        </w:numPr>
        <w:spacing w:line="240" w:lineRule="auto"/>
        <w:ind w:left="426" w:hanging="426"/>
      </w:pPr>
      <w:r>
        <w:t xml:space="preserve">В главном окне Системы в разделе </w:t>
      </w:r>
      <w:r w:rsidRPr="00DD721D">
        <w:rPr>
          <w:b/>
        </w:rPr>
        <w:t>Мои задачи</w:t>
      </w:r>
      <w:r>
        <w:t xml:space="preserve"> нажмите кнопку </w:t>
      </w:r>
      <w:r w:rsidRPr="00DD721D">
        <w:rPr>
          <w:b/>
        </w:rPr>
        <w:t>Создать услугу</w:t>
      </w:r>
      <w:r>
        <w:t xml:space="preserve">, либо перейдите к разделу </w:t>
      </w:r>
      <w:r w:rsidRPr="00FD6119">
        <w:rPr>
          <w:b/>
        </w:rPr>
        <w:t>Услуги</w:t>
      </w:r>
      <w:r>
        <w:t xml:space="preserve"> и нажмите кнопку </w:t>
      </w:r>
      <w:r w:rsidRPr="00FD6119">
        <w:rPr>
          <w:b/>
        </w:rPr>
        <w:t>Создать</w:t>
      </w:r>
      <w:r>
        <w:rPr>
          <w:b/>
        </w:rPr>
        <w:t xml:space="preserve"> услугу</w:t>
      </w:r>
      <w:r>
        <w:t xml:space="preserve">, произойдет переход к карточке услуги (см. </w:t>
      </w:r>
      <w:r w:rsidRPr="00977B8E">
        <w:rPr>
          <w:rStyle w:val="afff9"/>
          <w:bCs/>
        </w:rPr>
        <w:fldChar w:fldCharType="begin"/>
      </w:r>
      <w:r w:rsidRPr="00977B8E">
        <w:rPr>
          <w:rStyle w:val="afff9"/>
          <w:bCs/>
        </w:rPr>
        <w:instrText xml:space="preserve"> REF BM10_RIS__4_3 \h </w:instrText>
      </w:r>
      <w:r w:rsidRPr="001C7384">
        <w:rPr>
          <w:rStyle w:val="afff9"/>
          <w:bCs/>
        </w:rPr>
        <w:instrText xml:space="preserve"> \* MERGEFORMAT </w:instrText>
      </w:r>
      <w:r w:rsidRPr="00977B8E">
        <w:rPr>
          <w:rStyle w:val="afff9"/>
          <w:bCs/>
        </w:rPr>
      </w:r>
      <w:r w:rsidRPr="00977B8E">
        <w:rPr>
          <w:rStyle w:val="afff9"/>
          <w:bCs/>
        </w:rPr>
        <w:fldChar w:fldCharType="separate"/>
      </w:r>
      <w:r w:rsidRPr="008F6FA1">
        <w:rPr>
          <w:rStyle w:val="afff9"/>
        </w:rPr>
        <w:t>Рисунок 1.</w:t>
      </w:r>
      <w:r>
        <w:rPr>
          <w:rStyle w:val="afff5"/>
          <w:noProof/>
        </w:rPr>
        <w:t>2</w:t>
      </w:r>
      <w:r w:rsidRPr="008F6FA1">
        <w:rPr>
          <w:rStyle w:val="afff9"/>
          <w:bCs/>
        </w:rPr>
        <w:fldChar w:fldCharType="end"/>
      </w:r>
      <w:r>
        <w:t>):</w:t>
      </w:r>
    </w:p>
    <w:p w14:paraId="0C7E102B" w14:textId="207BD638" w:rsidR="008F6FA1" w:rsidRDefault="008F6FA1" w:rsidP="008F6FA1">
      <w:pPr>
        <w:pStyle w:val="afb"/>
        <w:keepNext/>
        <w:keepLines/>
        <w:spacing w:line="240" w:lineRule="auto"/>
        <w:jc w:val="center"/>
      </w:pPr>
      <w:r>
        <w:object w:dxaOrig="17400" w:dyaOrig="8700" w14:anchorId="10EE4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9.95pt;height:167.15pt" o:ole="">
            <v:imagedata r:id="rId18" o:title=""/>
          </v:shape>
          <o:OLEObject Type="Embed" ProgID="PBrush" ShapeID="_x0000_i1027" DrawAspect="Content" ObjectID="_1714393980" r:id="rId19"/>
        </w:object>
      </w:r>
    </w:p>
    <w:p w14:paraId="49D5D2E6" w14:textId="7C066EFC" w:rsidR="008F6FA1" w:rsidRDefault="008F6FA1" w:rsidP="008F6FA1">
      <w:pPr>
        <w:pStyle w:val="afb"/>
        <w:keepNext/>
        <w:keepLines/>
        <w:spacing w:line="240" w:lineRule="auto"/>
        <w:jc w:val="center"/>
      </w:pPr>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Pr>
          <w:rStyle w:val="afff5"/>
          <w:noProof/>
        </w:rPr>
        <w:t>2</w:t>
      </w:r>
      <w:r w:rsidRPr="00622CF7">
        <w:rPr>
          <w:rStyle w:val="afff5"/>
        </w:rPr>
        <w:fldChar w:fldCharType="end"/>
      </w:r>
      <w:r w:rsidRPr="001E0E3B">
        <w:t xml:space="preserve"> – </w:t>
      </w:r>
      <w:r>
        <w:t>Карточка услуги</w:t>
      </w:r>
    </w:p>
    <w:p w14:paraId="7AC67712" w14:textId="77777777" w:rsidR="007C7C78" w:rsidRPr="000C491E" w:rsidRDefault="007C7C78" w:rsidP="00DE1798">
      <w:pPr>
        <w:pStyle w:val="afb"/>
        <w:keepNext/>
        <w:keepLines/>
        <w:numPr>
          <w:ilvl w:val="0"/>
          <w:numId w:val="18"/>
        </w:numPr>
        <w:spacing w:line="240" w:lineRule="auto"/>
        <w:ind w:left="426" w:hanging="426"/>
      </w:pPr>
      <w:r>
        <w:t>Карточка услуги содержит следующие возможности:</w:t>
      </w:r>
    </w:p>
    <w:p w14:paraId="2AD2DF5B" w14:textId="77777777" w:rsidR="007C7C78" w:rsidRPr="009F39B7" w:rsidRDefault="007C7C78" w:rsidP="008F6FA1">
      <w:pPr>
        <w:pStyle w:val="afd"/>
        <w:keepNext/>
        <w:keepLines/>
        <w:numPr>
          <w:ilvl w:val="0"/>
          <w:numId w:val="232"/>
        </w:numPr>
        <w:tabs>
          <w:tab w:val="num" w:pos="1381"/>
        </w:tabs>
        <w:spacing w:line="240" w:lineRule="auto"/>
        <w:ind w:left="426" w:hanging="426"/>
        <w:rPr>
          <w:rStyle w:val="afff5"/>
          <w:b w:val="0"/>
        </w:rPr>
      </w:pPr>
      <w:r w:rsidRPr="009F39B7">
        <w:rPr>
          <w:rStyle w:val="afff5"/>
        </w:rPr>
        <w:t>Поиск</w:t>
      </w:r>
      <w:r w:rsidRPr="009F39B7">
        <w:rPr>
          <w:rStyle w:val="afff5"/>
          <w:b w:val="0"/>
        </w:rPr>
        <w:t xml:space="preserve"> – используется для поиска символьного сочетания в пределах услуги.</w:t>
      </w:r>
    </w:p>
    <w:p w14:paraId="76CF7C99" w14:textId="77777777" w:rsidR="007C7C78" w:rsidRDefault="007C7C78" w:rsidP="008F6FA1">
      <w:pPr>
        <w:pStyle w:val="afd"/>
        <w:keepNext/>
        <w:keepLines/>
        <w:numPr>
          <w:ilvl w:val="0"/>
          <w:numId w:val="232"/>
        </w:numPr>
        <w:tabs>
          <w:tab w:val="num" w:pos="1381"/>
        </w:tabs>
        <w:spacing w:line="240" w:lineRule="auto"/>
        <w:ind w:left="426" w:hanging="426"/>
        <w:rPr>
          <w:rStyle w:val="afff5"/>
          <w:b w:val="0"/>
        </w:rPr>
      </w:pPr>
      <w:r w:rsidRPr="009F39B7">
        <w:rPr>
          <w:rStyle w:val="afff5"/>
        </w:rPr>
        <w:t>Печать</w:t>
      </w:r>
      <w:r w:rsidRPr="009F39B7">
        <w:rPr>
          <w:rStyle w:val="afff5"/>
          <w:b w:val="0"/>
        </w:rPr>
        <w:t xml:space="preserve"> (</w:t>
      </w:r>
      <w:r w:rsidRPr="00DD721D">
        <w:rPr>
          <w:rStyle w:val="afff5"/>
          <w:b w:val="0"/>
          <w:noProof/>
        </w:rPr>
        <w:drawing>
          <wp:inline distT="0" distB="0" distL="0" distR="0" wp14:anchorId="5F1B32A2" wp14:editId="5614DC36">
            <wp:extent cx="180000" cy="145000"/>
            <wp:effectExtent l="0" t="0" r="0" b="762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 cy="145000"/>
                    </a:xfrm>
                    <a:prstGeom prst="rect">
                      <a:avLst/>
                    </a:prstGeom>
                    <a:noFill/>
                    <a:ln>
                      <a:noFill/>
                    </a:ln>
                  </pic:spPr>
                </pic:pic>
              </a:graphicData>
            </a:graphic>
          </wp:inline>
        </w:drawing>
      </w:r>
      <w:r w:rsidRPr="009F39B7">
        <w:rPr>
          <w:rStyle w:val="afff5"/>
          <w:b w:val="0"/>
        </w:rPr>
        <w:t>) – переход к стандартному окну выбора параметров печати – для последующей печати сведений об услуге.</w:t>
      </w:r>
    </w:p>
    <w:p w14:paraId="10EBF1EC" w14:textId="77777777" w:rsidR="007C7C78" w:rsidRPr="00DD721D" w:rsidRDefault="007C7C78" w:rsidP="008F6FA1">
      <w:pPr>
        <w:pStyle w:val="afd"/>
        <w:keepNext/>
        <w:keepLines/>
        <w:numPr>
          <w:ilvl w:val="0"/>
          <w:numId w:val="232"/>
        </w:numPr>
        <w:tabs>
          <w:tab w:val="num" w:pos="1381"/>
        </w:tabs>
        <w:spacing w:line="240" w:lineRule="auto"/>
        <w:ind w:left="426" w:hanging="426"/>
        <w:rPr>
          <w:rStyle w:val="afff5"/>
          <w:b w:val="0"/>
        </w:rPr>
      </w:pPr>
      <w:r>
        <w:rPr>
          <w:rStyle w:val="afff5"/>
        </w:rPr>
        <w:t xml:space="preserve">Просмотр </w:t>
      </w:r>
      <w:r>
        <w:t>(</w:t>
      </w:r>
      <w:r w:rsidRPr="007B5205">
        <w:rPr>
          <w:noProof/>
        </w:rPr>
        <w:drawing>
          <wp:inline distT="0" distB="0" distL="0" distR="0" wp14:anchorId="0DC41F22" wp14:editId="5E059C13">
            <wp:extent cx="180000" cy="152727"/>
            <wp:effectExtent l="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 cy="152727"/>
                    </a:xfrm>
                    <a:prstGeom prst="rect">
                      <a:avLst/>
                    </a:prstGeom>
                    <a:noFill/>
                    <a:ln>
                      <a:noFill/>
                    </a:ln>
                  </pic:spPr>
                </pic:pic>
              </a:graphicData>
            </a:graphic>
          </wp:inline>
        </w:drawing>
      </w:r>
      <w:r>
        <w:t xml:space="preserve">) – </w:t>
      </w:r>
      <w:r w:rsidRPr="00DD721D">
        <w:rPr>
          <w:rStyle w:val="afff5"/>
          <w:b w:val="0"/>
        </w:rPr>
        <w:t xml:space="preserve">переход к окну просмотра описания </w:t>
      </w:r>
      <w:r>
        <w:rPr>
          <w:rStyle w:val="afff5"/>
          <w:b w:val="0"/>
        </w:rPr>
        <w:t>услуги</w:t>
      </w:r>
      <w:r w:rsidRPr="00DD721D">
        <w:rPr>
          <w:rStyle w:val="afff5"/>
          <w:b w:val="0"/>
        </w:rPr>
        <w:t xml:space="preserve"> в формате ЕПГУ</w:t>
      </w:r>
      <w:r>
        <w:t>.</w:t>
      </w:r>
    </w:p>
    <w:p w14:paraId="46AC936C" w14:textId="77777777" w:rsidR="007C7C78" w:rsidRDefault="007C7C78" w:rsidP="008F6FA1">
      <w:pPr>
        <w:pStyle w:val="afd"/>
        <w:keepNext/>
        <w:keepLines/>
        <w:numPr>
          <w:ilvl w:val="0"/>
          <w:numId w:val="232"/>
        </w:numPr>
        <w:tabs>
          <w:tab w:val="num" w:pos="1381"/>
        </w:tabs>
        <w:spacing w:line="240" w:lineRule="auto"/>
        <w:ind w:left="426" w:hanging="426"/>
        <w:rPr>
          <w:rStyle w:val="afff5"/>
          <w:b w:val="0"/>
        </w:rPr>
      </w:pPr>
      <w:r w:rsidRPr="009F39B7">
        <w:rPr>
          <w:rStyle w:val="afff5"/>
        </w:rPr>
        <w:t>Экспорт</w:t>
      </w:r>
      <w:r w:rsidRPr="009F39B7">
        <w:rPr>
          <w:rStyle w:val="afff5"/>
          <w:b w:val="0"/>
        </w:rPr>
        <w:t xml:space="preserve"> (</w:t>
      </w:r>
      <w:r w:rsidRPr="00DD721D">
        <w:rPr>
          <w:rStyle w:val="afff5"/>
          <w:b w:val="0"/>
          <w:noProof/>
        </w:rPr>
        <w:drawing>
          <wp:inline distT="0" distB="0" distL="0" distR="0" wp14:anchorId="50488551" wp14:editId="35292CBE">
            <wp:extent cx="180000" cy="202500"/>
            <wp:effectExtent l="0" t="0" r="0" b="762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 cy="202500"/>
                    </a:xfrm>
                    <a:prstGeom prst="rect">
                      <a:avLst/>
                    </a:prstGeom>
                    <a:noFill/>
                    <a:ln>
                      <a:noFill/>
                    </a:ln>
                  </pic:spPr>
                </pic:pic>
              </a:graphicData>
            </a:graphic>
          </wp:inline>
        </w:drawing>
      </w:r>
      <w:r w:rsidRPr="009F39B7">
        <w:rPr>
          <w:rStyle w:val="afff5"/>
          <w:b w:val="0"/>
        </w:rPr>
        <w:t>) – используется для экспорта описания услуги в формат</w:t>
      </w:r>
      <w:r>
        <w:rPr>
          <w:rStyle w:val="afff5"/>
          <w:b w:val="0"/>
        </w:rPr>
        <w:t>ах</w:t>
      </w:r>
      <w:r w:rsidRPr="009F39B7">
        <w:rPr>
          <w:rStyle w:val="afff5"/>
          <w:b w:val="0"/>
        </w:rPr>
        <w:t>:</w:t>
      </w:r>
      <w:r w:rsidRPr="00DD721D">
        <w:rPr>
          <w:rStyle w:val="afff5"/>
          <w:b w:val="0"/>
        </w:rPr>
        <w:t xml:space="preserve"> pdf, doc, rtf, odt</w:t>
      </w:r>
      <w:r w:rsidRPr="009F39B7">
        <w:rPr>
          <w:rStyle w:val="afff5"/>
          <w:b w:val="0"/>
        </w:rPr>
        <w:t>.</w:t>
      </w:r>
    </w:p>
    <w:p w14:paraId="65A061E9" w14:textId="61A53132" w:rsidR="007C7C78" w:rsidRPr="00DD721D" w:rsidRDefault="007C7C78" w:rsidP="008F6FA1">
      <w:pPr>
        <w:pStyle w:val="afd"/>
        <w:keepNext/>
        <w:keepLines/>
        <w:numPr>
          <w:ilvl w:val="0"/>
          <w:numId w:val="232"/>
        </w:numPr>
        <w:tabs>
          <w:tab w:val="num" w:pos="1381"/>
        </w:tabs>
        <w:spacing w:line="240" w:lineRule="auto"/>
        <w:ind w:left="426" w:hanging="426"/>
        <w:rPr>
          <w:rStyle w:val="afff5"/>
          <w:b w:val="0"/>
        </w:rPr>
      </w:pPr>
      <w:r>
        <w:rPr>
          <w:rStyle w:val="afff5"/>
        </w:rPr>
        <w:t>Режим сопоставления</w:t>
      </w:r>
      <w:r>
        <w:t xml:space="preserve"> (</w:t>
      </w:r>
      <w:r w:rsidRPr="00BE376A">
        <w:rPr>
          <w:noProof/>
        </w:rPr>
        <w:drawing>
          <wp:inline distT="0" distB="0" distL="0" distR="0" wp14:anchorId="7614014C" wp14:editId="5B6355C7">
            <wp:extent cx="180000" cy="156522"/>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 cy="156522"/>
                    </a:xfrm>
                    <a:prstGeom prst="rect">
                      <a:avLst/>
                    </a:prstGeom>
                    <a:noFill/>
                    <a:ln>
                      <a:noFill/>
                    </a:ln>
                  </pic:spPr>
                </pic:pic>
              </a:graphicData>
            </a:graphic>
          </wp:inline>
        </w:drawing>
      </w:r>
      <w:r>
        <w:t xml:space="preserve">) – используется для режима просмотра описания услуги и административного регламента одновременно. Подробнее режим сопоставления приведен в разделе </w:t>
      </w:r>
      <w:r w:rsidRPr="0054270F">
        <w:rPr>
          <w:rStyle w:val="afff9"/>
        </w:rPr>
        <w:fldChar w:fldCharType="begin"/>
      </w:r>
      <w:r w:rsidRPr="0054270F">
        <w:rPr>
          <w:rStyle w:val="afff9"/>
        </w:rPr>
        <w:instrText xml:space="preserve"> REF _Ref372735099 \h </w:instrText>
      </w:r>
      <w:r>
        <w:rPr>
          <w:rStyle w:val="afff9"/>
        </w:rPr>
        <w:instrText xml:space="preserve"> \* MERGEFORMAT </w:instrText>
      </w:r>
      <w:r w:rsidRPr="0054270F">
        <w:rPr>
          <w:rStyle w:val="afff9"/>
        </w:rPr>
      </w:r>
      <w:r w:rsidRPr="0054270F">
        <w:rPr>
          <w:rStyle w:val="afff9"/>
        </w:rPr>
        <w:fldChar w:fldCharType="separate"/>
      </w:r>
      <w:r w:rsidR="00550346" w:rsidRPr="00550346">
        <w:rPr>
          <w:rStyle w:val="afff9"/>
        </w:rPr>
        <w:t>Работа в режиме сопоставления</w:t>
      </w:r>
      <w:r w:rsidRPr="0054270F">
        <w:rPr>
          <w:rStyle w:val="afff9"/>
        </w:rPr>
        <w:fldChar w:fldCharType="end"/>
      </w:r>
      <w:r>
        <w:t>.</w:t>
      </w:r>
    </w:p>
    <w:p w14:paraId="54D91304" w14:textId="77777777" w:rsidR="007C7C78" w:rsidRDefault="007C7C78" w:rsidP="008F6FA1">
      <w:pPr>
        <w:pStyle w:val="afd"/>
        <w:keepNext/>
        <w:keepLines/>
        <w:numPr>
          <w:ilvl w:val="0"/>
          <w:numId w:val="232"/>
        </w:numPr>
        <w:tabs>
          <w:tab w:val="num" w:pos="1381"/>
        </w:tabs>
        <w:spacing w:line="240" w:lineRule="auto"/>
        <w:ind w:left="426" w:hanging="426"/>
        <w:rPr>
          <w:rStyle w:val="afff5"/>
          <w:b w:val="0"/>
        </w:rPr>
      </w:pPr>
      <w:r w:rsidRPr="009F39B7">
        <w:rPr>
          <w:rStyle w:val="afff5"/>
        </w:rPr>
        <w:t>Сохранить</w:t>
      </w:r>
      <w:r w:rsidRPr="009F39B7">
        <w:rPr>
          <w:rStyle w:val="afff5"/>
          <w:b w:val="0"/>
        </w:rPr>
        <w:t xml:space="preserve"> (</w:t>
      </w:r>
      <w:r w:rsidRPr="00DD721D">
        <w:rPr>
          <w:rStyle w:val="afff5"/>
          <w:b w:val="0"/>
          <w:noProof/>
        </w:rPr>
        <w:drawing>
          <wp:inline distT="0" distB="0" distL="0" distR="0" wp14:anchorId="47B944F0" wp14:editId="0B6FE22C">
            <wp:extent cx="180000" cy="174000"/>
            <wp:effectExtent l="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 cy="174000"/>
                    </a:xfrm>
                    <a:prstGeom prst="rect">
                      <a:avLst/>
                    </a:prstGeom>
                    <a:noFill/>
                    <a:ln>
                      <a:noFill/>
                    </a:ln>
                  </pic:spPr>
                </pic:pic>
              </a:graphicData>
            </a:graphic>
          </wp:inline>
        </w:drawing>
      </w:r>
      <w:r w:rsidRPr="009F39B7">
        <w:rPr>
          <w:rStyle w:val="afff5"/>
          <w:b w:val="0"/>
        </w:rPr>
        <w:t>) – сохранение внесенных изменений.</w:t>
      </w:r>
    </w:p>
    <w:p w14:paraId="26BB6575" w14:textId="77777777" w:rsidR="007C7C78" w:rsidRPr="00DD721D" w:rsidRDefault="007C7C78" w:rsidP="008F6FA1">
      <w:pPr>
        <w:pStyle w:val="afd"/>
        <w:keepNext/>
        <w:keepLines/>
        <w:numPr>
          <w:ilvl w:val="0"/>
          <w:numId w:val="232"/>
        </w:numPr>
        <w:tabs>
          <w:tab w:val="num" w:pos="1381"/>
        </w:tabs>
        <w:spacing w:line="240" w:lineRule="auto"/>
        <w:ind w:left="426" w:hanging="426"/>
        <w:rPr>
          <w:rStyle w:val="afff5"/>
          <w:b w:val="0"/>
        </w:rPr>
      </w:pPr>
      <w:r>
        <w:rPr>
          <w:rStyle w:val="afff5"/>
        </w:rPr>
        <w:t>Редактировать</w:t>
      </w:r>
      <w:r w:rsidRPr="008E587D">
        <w:rPr>
          <w:rStyle w:val="afff5"/>
          <w:b w:val="0"/>
        </w:rPr>
        <w:t xml:space="preserve"> </w:t>
      </w:r>
      <w:r>
        <w:rPr>
          <w:rStyle w:val="afff5"/>
          <w:b w:val="0"/>
        </w:rPr>
        <w:t>(</w:t>
      </w:r>
      <w:r w:rsidRPr="008E587D">
        <w:rPr>
          <w:noProof/>
        </w:rPr>
        <w:drawing>
          <wp:inline distT="0" distB="0" distL="0" distR="0" wp14:anchorId="0E4C314A" wp14:editId="6997968A">
            <wp:extent cx="180000" cy="180000"/>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noProof/>
        </w:rPr>
        <w:t>)</w:t>
      </w:r>
      <w:r w:rsidRPr="008E587D">
        <w:rPr>
          <w:rStyle w:val="afff5"/>
          <w:b w:val="0"/>
        </w:rPr>
        <w:t>– перевод карточки услуги в режим редактирования.</w:t>
      </w:r>
    </w:p>
    <w:p w14:paraId="7E300DA5" w14:textId="77777777" w:rsidR="007C7C78" w:rsidRDefault="007C7C78" w:rsidP="008F6FA1">
      <w:pPr>
        <w:pStyle w:val="afd"/>
        <w:keepNext/>
        <w:keepLines/>
        <w:numPr>
          <w:ilvl w:val="0"/>
          <w:numId w:val="232"/>
        </w:numPr>
        <w:tabs>
          <w:tab w:val="num" w:pos="1381"/>
        </w:tabs>
        <w:spacing w:line="240" w:lineRule="auto"/>
        <w:ind w:left="426" w:hanging="426"/>
        <w:rPr>
          <w:rStyle w:val="afff5"/>
          <w:b w:val="0"/>
        </w:rPr>
      </w:pPr>
      <w:r w:rsidRPr="009F39B7">
        <w:rPr>
          <w:rStyle w:val="afff5"/>
        </w:rPr>
        <w:t>Отменить</w:t>
      </w:r>
      <w:r w:rsidRPr="009F39B7">
        <w:rPr>
          <w:rStyle w:val="afff5"/>
          <w:b w:val="0"/>
        </w:rPr>
        <w:t xml:space="preserve"> (</w:t>
      </w:r>
      <w:r w:rsidRPr="00DD721D">
        <w:rPr>
          <w:rStyle w:val="afff5"/>
          <w:b w:val="0"/>
          <w:noProof/>
        </w:rPr>
        <w:drawing>
          <wp:inline distT="0" distB="0" distL="0" distR="0" wp14:anchorId="020B497F" wp14:editId="37BE8D88">
            <wp:extent cx="180000" cy="174000"/>
            <wp:effectExtent l="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74000"/>
                    </a:xfrm>
                    <a:prstGeom prst="rect">
                      <a:avLst/>
                    </a:prstGeom>
                    <a:noFill/>
                    <a:ln>
                      <a:noFill/>
                    </a:ln>
                  </pic:spPr>
                </pic:pic>
              </a:graphicData>
            </a:graphic>
          </wp:inline>
        </w:drawing>
      </w:r>
      <w:r w:rsidRPr="009F39B7">
        <w:rPr>
          <w:rStyle w:val="afff5"/>
          <w:b w:val="0"/>
        </w:rPr>
        <w:t>) – отмена всех изменений</w:t>
      </w:r>
      <w:r>
        <w:rPr>
          <w:rStyle w:val="afff5"/>
          <w:b w:val="0"/>
        </w:rPr>
        <w:t>, внесенных с момента последнего сохранения описания услуги</w:t>
      </w:r>
      <w:r w:rsidRPr="009F39B7">
        <w:rPr>
          <w:rStyle w:val="afff5"/>
          <w:b w:val="0"/>
        </w:rPr>
        <w:t>.</w:t>
      </w:r>
    </w:p>
    <w:p w14:paraId="14887279" w14:textId="77777777" w:rsidR="007C7C78" w:rsidRPr="009F39B7" w:rsidRDefault="007C7C78" w:rsidP="008F6FA1">
      <w:pPr>
        <w:pStyle w:val="afd"/>
        <w:keepNext/>
        <w:keepLines/>
        <w:numPr>
          <w:ilvl w:val="0"/>
          <w:numId w:val="232"/>
        </w:numPr>
        <w:tabs>
          <w:tab w:val="num" w:pos="1381"/>
        </w:tabs>
        <w:spacing w:line="240" w:lineRule="auto"/>
        <w:ind w:left="426" w:hanging="426"/>
        <w:rPr>
          <w:rStyle w:val="afff5"/>
          <w:b w:val="0"/>
        </w:rPr>
      </w:pPr>
      <w:r w:rsidRPr="009F39B7">
        <w:rPr>
          <w:rStyle w:val="afff5"/>
        </w:rPr>
        <w:t>Удалить</w:t>
      </w:r>
      <w:r>
        <w:rPr>
          <w:rStyle w:val="afff5"/>
        </w:rPr>
        <w:t xml:space="preserve"> (</w:t>
      </w:r>
      <w:r w:rsidRPr="008E587D">
        <w:rPr>
          <w:noProof/>
        </w:rPr>
        <w:drawing>
          <wp:inline distT="0" distB="0" distL="0" distR="0" wp14:anchorId="12C411FD" wp14:editId="0D96D440">
            <wp:extent cx="180000" cy="208800"/>
            <wp:effectExtent l="0" t="0" r="0" b="127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 cy="208800"/>
                    </a:xfrm>
                    <a:prstGeom prst="rect">
                      <a:avLst/>
                    </a:prstGeom>
                    <a:noFill/>
                    <a:ln>
                      <a:noFill/>
                    </a:ln>
                  </pic:spPr>
                </pic:pic>
              </a:graphicData>
            </a:graphic>
          </wp:inline>
        </w:drawing>
      </w:r>
      <w:r>
        <w:rPr>
          <w:noProof/>
        </w:rPr>
        <w:t>)</w:t>
      </w:r>
      <w:r w:rsidRPr="009F39B7">
        <w:rPr>
          <w:rStyle w:val="afff5"/>
          <w:b w:val="0"/>
        </w:rPr>
        <w:t xml:space="preserve"> – удаление услуги (отображается в зависимости от статуса услуги и от привилегий пользователя).</w:t>
      </w:r>
    </w:p>
    <w:p w14:paraId="519C456D" w14:textId="77777777" w:rsidR="007C7C78" w:rsidRPr="00DD721D" w:rsidRDefault="007C7C78" w:rsidP="008F6FA1">
      <w:pPr>
        <w:pStyle w:val="afd"/>
        <w:keepNext/>
        <w:keepLines/>
        <w:numPr>
          <w:ilvl w:val="0"/>
          <w:numId w:val="232"/>
        </w:numPr>
        <w:tabs>
          <w:tab w:val="num" w:pos="1381"/>
        </w:tabs>
        <w:spacing w:line="240" w:lineRule="auto"/>
        <w:ind w:left="426" w:hanging="426"/>
        <w:rPr>
          <w:rStyle w:val="afff5"/>
          <w:b w:val="0"/>
        </w:rPr>
      </w:pPr>
      <w:r w:rsidRPr="009F39B7">
        <w:rPr>
          <w:rStyle w:val="afff5"/>
        </w:rPr>
        <w:t>Вернуться к услугам</w:t>
      </w:r>
      <w:r w:rsidRPr="009F39B7">
        <w:rPr>
          <w:rStyle w:val="afff5"/>
          <w:b w:val="0"/>
        </w:rPr>
        <w:t xml:space="preserve"> – ссылка для возврата к списку услуг</w:t>
      </w:r>
      <w:r>
        <w:rPr>
          <w:rStyle w:val="afff5"/>
          <w:b w:val="0"/>
        </w:rPr>
        <w:t xml:space="preserve"> главного раздела</w:t>
      </w:r>
      <w:r w:rsidRPr="009F39B7">
        <w:rPr>
          <w:rStyle w:val="afff5"/>
          <w:b w:val="0"/>
        </w:rPr>
        <w:t>.</w:t>
      </w:r>
    </w:p>
    <w:p w14:paraId="73204CA6" w14:textId="77777777" w:rsidR="007C7C78" w:rsidRPr="008E587D" w:rsidRDefault="007C7C78" w:rsidP="008F6FA1">
      <w:pPr>
        <w:pStyle w:val="afd"/>
        <w:keepNext/>
        <w:keepLines/>
        <w:numPr>
          <w:ilvl w:val="0"/>
          <w:numId w:val="232"/>
        </w:numPr>
        <w:tabs>
          <w:tab w:val="num" w:pos="1381"/>
        </w:tabs>
        <w:spacing w:line="240" w:lineRule="auto"/>
        <w:ind w:left="426" w:hanging="426"/>
        <w:rPr>
          <w:rStyle w:val="afff5"/>
          <w:b w:val="0"/>
        </w:rPr>
      </w:pPr>
      <w:r w:rsidRPr="008E587D">
        <w:rPr>
          <w:rStyle w:val="afff5"/>
        </w:rPr>
        <w:t>История изменения объекта</w:t>
      </w:r>
      <w:r w:rsidRPr="008E587D">
        <w:rPr>
          <w:rStyle w:val="afff5"/>
          <w:b w:val="0"/>
        </w:rPr>
        <w:t xml:space="preserve"> – при клике на статус услуги (отображается в левом нижнем углу страницы) открывается окно, в котором отображается история изменения услуги.</w:t>
      </w:r>
    </w:p>
    <w:p w14:paraId="39296548" w14:textId="77777777" w:rsidR="007C7C78" w:rsidRPr="003353DC" w:rsidRDefault="007C7C78" w:rsidP="00DE1798">
      <w:pPr>
        <w:pStyle w:val="afb"/>
        <w:keepNext/>
        <w:keepLines/>
        <w:numPr>
          <w:ilvl w:val="0"/>
          <w:numId w:val="18"/>
        </w:numPr>
        <w:spacing w:line="240" w:lineRule="auto"/>
        <w:ind w:left="426" w:hanging="426"/>
        <w:rPr>
          <w:rFonts w:ascii="Arial" w:hAnsi="Arial" w:cs="Arial"/>
        </w:rPr>
      </w:pPr>
      <w:r>
        <w:t>Введите необходимую информацию о новой услуге в полях на следующих вкладках (подробное описание информации на вкладках приведено ниже):</w:t>
      </w:r>
    </w:p>
    <w:p w14:paraId="041F4111" w14:textId="0A8CCA6E" w:rsidR="007C7C78" w:rsidRPr="00A66EF6" w:rsidRDefault="007C7C78" w:rsidP="008F6FA1">
      <w:pPr>
        <w:pStyle w:val="afd"/>
        <w:keepNext/>
        <w:keepLines/>
        <w:numPr>
          <w:ilvl w:val="0"/>
          <w:numId w:val="226"/>
        </w:numPr>
        <w:tabs>
          <w:tab w:val="num" w:pos="1381"/>
        </w:tabs>
        <w:spacing w:line="240" w:lineRule="auto"/>
        <w:ind w:left="426" w:hanging="425"/>
        <w:rPr>
          <w:rStyle w:val="afff9"/>
        </w:rPr>
      </w:pPr>
      <w:r w:rsidRPr="00A66EF6">
        <w:rPr>
          <w:rStyle w:val="afff9"/>
        </w:rPr>
        <w:fldChar w:fldCharType="begin"/>
      </w:r>
      <w:r w:rsidRPr="00A66EF6">
        <w:rPr>
          <w:rStyle w:val="afff9"/>
        </w:rPr>
        <w:instrText xml:space="preserve"> REF _Ref24210862 \h  \*mergeformat </w:instrText>
      </w:r>
      <w:r w:rsidRPr="00A66EF6">
        <w:rPr>
          <w:rStyle w:val="afff9"/>
        </w:rPr>
      </w:r>
      <w:r w:rsidRPr="00A66EF6">
        <w:rPr>
          <w:rStyle w:val="afff9"/>
        </w:rPr>
        <w:fldChar w:fldCharType="separate"/>
      </w:r>
      <w:r w:rsidR="00550346" w:rsidRPr="00550346">
        <w:rPr>
          <w:rStyle w:val="afff9"/>
        </w:rPr>
        <w:t>Вкладка «Основные сведения»</w:t>
      </w:r>
      <w:r w:rsidRPr="00A66EF6">
        <w:rPr>
          <w:rStyle w:val="afff9"/>
        </w:rPr>
        <w:fldChar w:fldCharType="end"/>
      </w:r>
      <w:r w:rsidRPr="00A66EF6">
        <w:rPr>
          <w:rStyle w:val="afff9"/>
        </w:rPr>
        <w:t>.</w:t>
      </w:r>
    </w:p>
    <w:p w14:paraId="3E0FEEB6" w14:textId="73CC2162" w:rsidR="007C7C78" w:rsidRPr="003836F4" w:rsidRDefault="007C7C78" w:rsidP="008F6FA1">
      <w:pPr>
        <w:pStyle w:val="afd"/>
        <w:keepNext/>
        <w:keepLines/>
        <w:numPr>
          <w:ilvl w:val="0"/>
          <w:numId w:val="226"/>
        </w:numPr>
        <w:tabs>
          <w:tab w:val="num" w:pos="1381"/>
        </w:tabs>
        <w:spacing w:line="240" w:lineRule="auto"/>
        <w:ind w:left="426" w:hanging="425"/>
        <w:rPr>
          <w:rStyle w:val="afff9"/>
        </w:rPr>
      </w:pPr>
      <w:r w:rsidRPr="00A66EF6">
        <w:rPr>
          <w:rStyle w:val="afff9"/>
        </w:rPr>
        <w:fldChar w:fldCharType="begin"/>
      </w:r>
      <w:r w:rsidRPr="00A66EF6">
        <w:rPr>
          <w:rStyle w:val="afff9"/>
        </w:rPr>
        <w:instrText xml:space="preserve"> REF _Ref24210863 \h  \*mergeformat </w:instrText>
      </w:r>
      <w:r w:rsidRPr="00A66EF6">
        <w:rPr>
          <w:rStyle w:val="afff9"/>
        </w:rPr>
      </w:r>
      <w:r w:rsidRPr="00A66EF6">
        <w:rPr>
          <w:rStyle w:val="afff9"/>
        </w:rPr>
        <w:fldChar w:fldCharType="separate"/>
      </w:r>
      <w:r w:rsidR="00550346" w:rsidRPr="00550346">
        <w:rPr>
          <w:rStyle w:val="afff9"/>
        </w:rPr>
        <w:t>Вкладка «Дополнительные сведения»</w:t>
      </w:r>
      <w:r w:rsidRPr="00A66EF6">
        <w:rPr>
          <w:rStyle w:val="afff9"/>
        </w:rPr>
        <w:fldChar w:fldCharType="end"/>
      </w:r>
      <w:r w:rsidRPr="00A66EF6">
        <w:rPr>
          <w:rStyle w:val="afff9"/>
        </w:rPr>
        <w:t>.</w:t>
      </w:r>
    </w:p>
    <w:p w14:paraId="0445852D" w14:textId="6EA597D1" w:rsidR="007C7C78" w:rsidRPr="00A66EF6" w:rsidRDefault="007C7C78" w:rsidP="008F6FA1">
      <w:pPr>
        <w:pStyle w:val="afd"/>
        <w:keepNext/>
        <w:keepLines/>
        <w:numPr>
          <w:ilvl w:val="0"/>
          <w:numId w:val="226"/>
        </w:numPr>
        <w:tabs>
          <w:tab w:val="num" w:pos="1381"/>
        </w:tabs>
        <w:spacing w:line="240" w:lineRule="auto"/>
        <w:ind w:left="426" w:hanging="425"/>
        <w:rPr>
          <w:rStyle w:val="afff9"/>
        </w:rPr>
      </w:pPr>
      <w:r w:rsidRPr="003836F4">
        <w:rPr>
          <w:rStyle w:val="afff9"/>
        </w:rPr>
        <w:fldChar w:fldCharType="begin"/>
      </w:r>
      <w:r>
        <w:rPr>
          <w:rStyle w:val="afff9"/>
        </w:rPr>
        <w:instrText xml:space="preserve"> REF _Ref389568154 \h  \* MERGEFORMAT </w:instrText>
      </w:r>
      <w:r w:rsidRPr="003836F4">
        <w:rPr>
          <w:rStyle w:val="afff9"/>
        </w:rPr>
      </w:r>
      <w:r w:rsidRPr="003836F4">
        <w:rPr>
          <w:rStyle w:val="afff9"/>
        </w:rPr>
        <w:fldChar w:fldCharType="separate"/>
      </w:r>
      <w:r w:rsidR="00550346" w:rsidRPr="00550346">
        <w:rPr>
          <w:rStyle w:val="afff9"/>
        </w:rPr>
        <w:t>Вкладка «Порядок информирования»</w:t>
      </w:r>
      <w:r w:rsidRPr="003836F4">
        <w:rPr>
          <w:rStyle w:val="afff9"/>
        </w:rPr>
        <w:fldChar w:fldCharType="end"/>
      </w:r>
      <w:r>
        <w:rPr>
          <w:rStyle w:val="afff9"/>
        </w:rPr>
        <w:t>.</w:t>
      </w:r>
    </w:p>
    <w:p w14:paraId="7A12C6A4" w14:textId="422C7455" w:rsidR="007C7C78" w:rsidRPr="0091464D" w:rsidRDefault="007C7C78" w:rsidP="008F6FA1">
      <w:pPr>
        <w:pStyle w:val="afd"/>
        <w:keepNext/>
        <w:keepLines/>
        <w:numPr>
          <w:ilvl w:val="0"/>
          <w:numId w:val="226"/>
        </w:numPr>
        <w:tabs>
          <w:tab w:val="num" w:pos="1381"/>
        </w:tabs>
        <w:spacing w:line="240" w:lineRule="auto"/>
        <w:ind w:left="426" w:hanging="425"/>
        <w:rPr>
          <w:rStyle w:val="afff9"/>
        </w:rPr>
      </w:pPr>
      <w:r>
        <w:rPr>
          <w:rStyle w:val="afff9"/>
        </w:rPr>
        <w:lastRenderedPageBreak/>
        <w:fldChar w:fldCharType="begin"/>
      </w:r>
      <w:r>
        <w:rPr>
          <w:rStyle w:val="afff9"/>
        </w:rPr>
        <w:instrText xml:space="preserve"> REF _Ref337732642 \h  \* MERGEFORMAT </w:instrText>
      </w:r>
      <w:r>
        <w:rPr>
          <w:rStyle w:val="afff9"/>
        </w:rPr>
      </w:r>
      <w:r>
        <w:rPr>
          <w:rStyle w:val="afff9"/>
        </w:rPr>
        <w:fldChar w:fldCharType="separate"/>
      </w:r>
      <w:r w:rsidR="00550346" w:rsidRPr="00550346">
        <w:rPr>
          <w:rStyle w:val="afff9"/>
        </w:rPr>
        <w:t>Вкладка «Досудебное обжалование»</w:t>
      </w:r>
      <w:r>
        <w:rPr>
          <w:rStyle w:val="afff9"/>
        </w:rPr>
        <w:fldChar w:fldCharType="end"/>
      </w:r>
      <w:r w:rsidRPr="00A66EF6">
        <w:rPr>
          <w:rStyle w:val="afff9"/>
        </w:rPr>
        <w:t>.</w:t>
      </w:r>
    </w:p>
    <w:p w14:paraId="3D5B83BB" w14:textId="5B49EC91" w:rsidR="007C7C78" w:rsidRPr="00CE4FA4" w:rsidRDefault="007C7C78" w:rsidP="008F6FA1">
      <w:pPr>
        <w:pStyle w:val="afd"/>
        <w:keepNext/>
        <w:keepLines/>
        <w:numPr>
          <w:ilvl w:val="0"/>
          <w:numId w:val="226"/>
        </w:numPr>
        <w:tabs>
          <w:tab w:val="num" w:pos="1381"/>
        </w:tabs>
        <w:spacing w:line="240" w:lineRule="auto"/>
        <w:ind w:left="426" w:hanging="425"/>
        <w:rPr>
          <w:rStyle w:val="afff9"/>
        </w:rPr>
      </w:pPr>
      <w:r w:rsidRPr="0091464D">
        <w:rPr>
          <w:rStyle w:val="afff9"/>
        </w:rPr>
        <w:fldChar w:fldCharType="begin"/>
      </w:r>
      <w:r>
        <w:rPr>
          <w:rStyle w:val="afff9"/>
        </w:rPr>
        <w:instrText xml:space="preserve"> REF _Ref340153824 \h  \* MERGEFORMAT </w:instrText>
      </w:r>
      <w:r w:rsidRPr="0091464D">
        <w:rPr>
          <w:rStyle w:val="afff9"/>
        </w:rPr>
      </w:r>
      <w:r w:rsidRPr="0091464D">
        <w:rPr>
          <w:rStyle w:val="afff9"/>
        </w:rPr>
        <w:fldChar w:fldCharType="separate"/>
      </w:r>
      <w:r w:rsidR="00550346" w:rsidRPr="00550346">
        <w:rPr>
          <w:rStyle w:val="afff9"/>
        </w:rPr>
        <w:t>Вкладка «Участники и межведомственность»</w:t>
      </w:r>
      <w:r w:rsidRPr="0091464D">
        <w:rPr>
          <w:rStyle w:val="afff9"/>
        </w:rPr>
        <w:fldChar w:fldCharType="end"/>
      </w:r>
      <w:r w:rsidRPr="00CE4FA4">
        <w:rPr>
          <w:rStyle w:val="afff9"/>
        </w:rPr>
        <w:t>.</w:t>
      </w:r>
    </w:p>
    <w:p w14:paraId="7AD9640A" w14:textId="55A5771E" w:rsidR="007C7C78" w:rsidRPr="00A66EF6" w:rsidRDefault="007C7C78" w:rsidP="008F6FA1">
      <w:pPr>
        <w:pStyle w:val="afd"/>
        <w:keepNext/>
        <w:keepLines/>
        <w:numPr>
          <w:ilvl w:val="0"/>
          <w:numId w:val="226"/>
        </w:numPr>
        <w:tabs>
          <w:tab w:val="num" w:pos="1381"/>
        </w:tabs>
        <w:spacing w:line="240" w:lineRule="auto"/>
        <w:ind w:left="426" w:hanging="425"/>
        <w:rPr>
          <w:rStyle w:val="afff9"/>
        </w:rPr>
      </w:pPr>
      <w:r w:rsidRPr="0091464D">
        <w:rPr>
          <w:rStyle w:val="afff9"/>
        </w:rPr>
        <w:fldChar w:fldCharType="begin"/>
      </w:r>
      <w:r>
        <w:rPr>
          <w:rStyle w:val="afff9"/>
        </w:rPr>
        <w:instrText xml:space="preserve"> REF _Ref340153886 \h  \* MERGEFORMAT </w:instrText>
      </w:r>
      <w:r w:rsidRPr="0091464D">
        <w:rPr>
          <w:rStyle w:val="afff9"/>
        </w:rPr>
      </w:r>
      <w:r w:rsidRPr="0091464D">
        <w:rPr>
          <w:rStyle w:val="afff9"/>
        </w:rPr>
        <w:fldChar w:fldCharType="separate"/>
      </w:r>
      <w:r w:rsidR="00550346" w:rsidRPr="00550346">
        <w:rPr>
          <w:rStyle w:val="afff9"/>
        </w:rPr>
        <w:t>Вкладка «НПА»</w:t>
      </w:r>
      <w:r w:rsidRPr="0091464D">
        <w:rPr>
          <w:rStyle w:val="afff9"/>
        </w:rPr>
        <w:fldChar w:fldCharType="end"/>
      </w:r>
      <w:r w:rsidRPr="00CE4FA4">
        <w:rPr>
          <w:rStyle w:val="afff9"/>
        </w:rPr>
        <w:t>.</w:t>
      </w:r>
    </w:p>
    <w:p w14:paraId="00DFBBF0" w14:textId="0AC099C7" w:rsidR="007C7C78" w:rsidRPr="0091464D" w:rsidRDefault="007C7C78" w:rsidP="008F6FA1">
      <w:pPr>
        <w:pStyle w:val="afd"/>
        <w:keepNext/>
        <w:keepLines/>
        <w:numPr>
          <w:ilvl w:val="0"/>
          <w:numId w:val="226"/>
        </w:numPr>
        <w:tabs>
          <w:tab w:val="num" w:pos="1381"/>
        </w:tabs>
        <w:spacing w:line="240" w:lineRule="auto"/>
        <w:ind w:left="426" w:hanging="425"/>
        <w:rPr>
          <w:rStyle w:val="afff9"/>
        </w:rPr>
      </w:pPr>
      <w:r>
        <w:rPr>
          <w:rStyle w:val="afff9"/>
        </w:rPr>
        <w:fldChar w:fldCharType="begin"/>
      </w:r>
      <w:r>
        <w:rPr>
          <w:rStyle w:val="afff9"/>
        </w:rPr>
        <w:instrText xml:space="preserve"> REF _Ref24210865 \h  \* MERGEFORMAT </w:instrText>
      </w:r>
      <w:r>
        <w:rPr>
          <w:rStyle w:val="afff9"/>
        </w:rPr>
      </w:r>
      <w:r>
        <w:rPr>
          <w:rStyle w:val="afff9"/>
        </w:rPr>
        <w:fldChar w:fldCharType="separate"/>
      </w:r>
      <w:r w:rsidR="00550346" w:rsidRPr="00550346">
        <w:rPr>
          <w:rStyle w:val="afff9"/>
        </w:rPr>
        <w:t>Вкладка «Перечень документов»</w:t>
      </w:r>
      <w:r>
        <w:rPr>
          <w:rStyle w:val="afff9"/>
        </w:rPr>
        <w:fldChar w:fldCharType="end"/>
      </w:r>
      <w:r w:rsidRPr="00CE4FA4">
        <w:rPr>
          <w:rStyle w:val="afff9"/>
        </w:rPr>
        <w:t>.</w:t>
      </w:r>
    </w:p>
    <w:p w14:paraId="223993AC" w14:textId="386DD474" w:rsidR="007C7C78" w:rsidRPr="00CE4FA4" w:rsidRDefault="007C7C78" w:rsidP="008F6FA1">
      <w:pPr>
        <w:pStyle w:val="afd"/>
        <w:keepNext/>
        <w:keepLines/>
        <w:numPr>
          <w:ilvl w:val="0"/>
          <w:numId w:val="226"/>
        </w:numPr>
        <w:tabs>
          <w:tab w:val="num" w:pos="1381"/>
        </w:tabs>
        <w:spacing w:line="240" w:lineRule="auto"/>
        <w:ind w:left="426" w:hanging="425"/>
        <w:rPr>
          <w:rStyle w:val="afff9"/>
        </w:rPr>
      </w:pPr>
      <w:r>
        <w:rPr>
          <w:rStyle w:val="afff9"/>
        </w:rPr>
        <w:fldChar w:fldCharType="begin"/>
      </w:r>
      <w:r>
        <w:rPr>
          <w:rStyle w:val="afff9"/>
        </w:rPr>
        <w:instrText xml:space="preserve"> REF _Ref340153911 \h  \* MERGEFORMAT </w:instrText>
      </w:r>
      <w:r>
        <w:rPr>
          <w:rStyle w:val="afff9"/>
        </w:rPr>
      </w:r>
      <w:r>
        <w:rPr>
          <w:rStyle w:val="afff9"/>
        </w:rPr>
        <w:fldChar w:fldCharType="separate"/>
      </w:r>
      <w:r w:rsidR="00550346" w:rsidRPr="00550346">
        <w:rPr>
          <w:rStyle w:val="afff9"/>
        </w:rPr>
        <w:t>Вкладка «Критерии принятия решений»</w:t>
      </w:r>
      <w:r>
        <w:rPr>
          <w:rStyle w:val="afff9"/>
        </w:rPr>
        <w:fldChar w:fldCharType="end"/>
      </w:r>
      <w:r w:rsidRPr="00CE4FA4">
        <w:rPr>
          <w:rStyle w:val="afff9"/>
        </w:rPr>
        <w:t>.</w:t>
      </w:r>
    </w:p>
    <w:p w14:paraId="15E2EAC8" w14:textId="6B3EBB30" w:rsidR="007C7C78" w:rsidRPr="0091464D" w:rsidRDefault="007C7C78" w:rsidP="008F6FA1">
      <w:pPr>
        <w:pStyle w:val="afd"/>
        <w:keepNext/>
        <w:keepLines/>
        <w:numPr>
          <w:ilvl w:val="0"/>
          <w:numId w:val="226"/>
        </w:numPr>
        <w:tabs>
          <w:tab w:val="num" w:pos="1381"/>
        </w:tabs>
        <w:spacing w:line="240" w:lineRule="auto"/>
        <w:ind w:left="426" w:hanging="425"/>
        <w:rPr>
          <w:rStyle w:val="afff9"/>
        </w:rPr>
      </w:pPr>
      <w:r w:rsidRPr="0091464D">
        <w:rPr>
          <w:rStyle w:val="afff9"/>
        </w:rPr>
        <w:fldChar w:fldCharType="begin"/>
      </w:r>
      <w:r>
        <w:rPr>
          <w:rStyle w:val="afff9"/>
        </w:rPr>
        <w:instrText xml:space="preserve"> REF _Ref340153923 \h  \* MERGEFORMAT </w:instrText>
      </w:r>
      <w:r w:rsidRPr="0091464D">
        <w:rPr>
          <w:rStyle w:val="afff9"/>
        </w:rPr>
      </w:r>
      <w:r w:rsidRPr="0091464D">
        <w:rPr>
          <w:rStyle w:val="afff9"/>
        </w:rPr>
        <w:fldChar w:fldCharType="separate"/>
      </w:r>
      <w:r w:rsidR="00550346" w:rsidRPr="00550346">
        <w:rPr>
          <w:rStyle w:val="afff9"/>
        </w:rPr>
        <w:t>Вкладка «Административные процедуры»</w:t>
      </w:r>
      <w:r w:rsidRPr="0091464D">
        <w:rPr>
          <w:rStyle w:val="afff9"/>
        </w:rPr>
        <w:fldChar w:fldCharType="end"/>
      </w:r>
      <w:r w:rsidRPr="00CE4FA4">
        <w:rPr>
          <w:rStyle w:val="afff9"/>
        </w:rPr>
        <w:t>.</w:t>
      </w:r>
    </w:p>
    <w:p w14:paraId="3D55A999" w14:textId="60427C37" w:rsidR="007C7C78" w:rsidRPr="0091464D" w:rsidRDefault="007C7C78" w:rsidP="008F6FA1">
      <w:pPr>
        <w:pStyle w:val="afd"/>
        <w:keepNext/>
        <w:keepLines/>
        <w:numPr>
          <w:ilvl w:val="0"/>
          <w:numId w:val="226"/>
        </w:numPr>
        <w:tabs>
          <w:tab w:val="num" w:pos="1381"/>
        </w:tabs>
        <w:spacing w:line="240" w:lineRule="auto"/>
        <w:ind w:left="426" w:hanging="425"/>
        <w:rPr>
          <w:rStyle w:val="afff9"/>
        </w:rPr>
      </w:pPr>
      <w:r w:rsidRPr="0091464D">
        <w:rPr>
          <w:rStyle w:val="afff9"/>
        </w:rPr>
        <w:fldChar w:fldCharType="begin"/>
      </w:r>
      <w:r>
        <w:rPr>
          <w:rStyle w:val="afff9"/>
        </w:rPr>
        <w:instrText xml:space="preserve"> REF _Ref338064178 \h  \* MERGEFORMAT </w:instrText>
      </w:r>
      <w:r w:rsidRPr="0091464D">
        <w:rPr>
          <w:rStyle w:val="afff9"/>
        </w:rPr>
      </w:r>
      <w:r w:rsidRPr="0091464D">
        <w:rPr>
          <w:rStyle w:val="afff9"/>
        </w:rPr>
        <w:fldChar w:fldCharType="separate"/>
      </w:r>
      <w:r w:rsidR="00550346" w:rsidRPr="00550346">
        <w:rPr>
          <w:rStyle w:val="afff9"/>
        </w:rPr>
        <w:t>Вкладка «Варианты предоставления»</w:t>
      </w:r>
      <w:r w:rsidRPr="0091464D">
        <w:rPr>
          <w:rStyle w:val="afff9"/>
        </w:rPr>
        <w:fldChar w:fldCharType="end"/>
      </w:r>
      <w:r w:rsidRPr="00CE4FA4">
        <w:rPr>
          <w:rStyle w:val="afff9"/>
        </w:rPr>
        <w:t>.</w:t>
      </w:r>
    </w:p>
    <w:p w14:paraId="1A5837DA" w14:textId="2FFC5D57" w:rsidR="007C7C78" w:rsidRPr="0091464D" w:rsidRDefault="007C7C78" w:rsidP="008F6FA1">
      <w:pPr>
        <w:pStyle w:val="afd"/>
        <w:keepNext/>
        <w:keepLines/>
        <w:numPr>
          <w:ilvl w:val="0"/>
          <w:numId w:val="226"/>
        </w:numPr>
        <w:tabs>
          <w:tab w:val="num" w:pos="1381"/>
        </w:tabs>
        <w:spacing w:line="240" w:lineRule="auto"/>
        <w:ind w:left="426" w:hanging="425"/>
        <w:rPr>
          <w:rStyle w:val="afff9"/>
        </w:rPr>
      </w:pPr>
      <w:r w:rsidRPr="0091464D">
        <w:rPr>
          <w:rStyle w:val="afff9"/>
        </w:rPr>
        <w:fldChar w:fldCharType="begin"/>
      </w:r>
      <w:r>
        <w:rPr>
          <w:rStyle w:val="afff9"/>
        </w:rPr>
        <w:instrText xml:space="preserve"> REF _Ref340153930 \h  \* MERGEFORMAT </w:instrText>
      </w:r>
      <w:r w:rsidRPr="0091464D">
        <w:rPr>
          <w:rStyle w:val="afff9"/>
        </w:rPr>
      </w:r>
      <w:r w:rsidRPr="0091464D">
        <w:rPr>
          <w:rStyle w:val="afff9"/>
        </w:rPr>
        <w:fldChar w:fldCharType="separate"/>
      </w:r>
      <w:r w:rsidR="00550346" w:rsidRPr="00550346">
        <w:rPr>
          <w:rStyle w:val="afff9"/>
        </w:rPr>
        <w:t>Вкладка «Формы контроля»</w:t>
      </w:r>
      <w:r w:rsidRPr="0091464D">
        <w:rPr>
          <w:rStyle w:val="afff9"/>
        </w:rPr>
        <w:fldChar w:fldCharType="end"/>
      </w:r>
      <w:r w:rsidRPr="00CE4FA4">
        <w:rPr>
          <w:rStyle w:val="afff9"/>
        </w:rPr>
        <w:t>.</w:t>
      </w:r>
    </w:p>
    <w:p w14:paraId="45635926" w14:textId="27E99176" w:rsidR="007C7C78" w:rsidRDefault="007C7C78" w:rsidP="008F6FA1">
      <w:pPr>
        <w:pStyle w:val="afd"/>
        <w:keepNext/>
        <w:keepLines/>
        <w:numPr>
          <w:ilvl w:val="0"/>
          <w:numId w:val="226"/>
        </w:numPr>
        <w:tabs>
          <w:tab w:val="num" w:pos="1381"/>
        </w:tabs>
        <w:spacing w:line="240" w:lineRule="auto"/>
        <w:ind w:left="426" w:hanging="425"/>
        <w:rPr>
          <w:rStyle w:val="afff9"/>
        </w:rPr>
      </w:pPr>
      <w:r w:rsidRPr="007F513B">
        <w:rPr>
          <w:rStyle w:val="afff9"/>
        </w:rPr>
        <w:fldChar w:fldCharType="begin"/>
      </w:r>
      <w:r w:rsidRPr="007F513B">
        <w:rPr>
          <w:rStyle w:val="afff9"/>
        </w:rPr>
        <w:instrText xml:space="preserve"> REF _Ref24210870 \h  \* MERGEFORMAT </w:instrText>
      </w:r>
      <w:r w:rsidRPr="007F513B">
        <w:rPr>
          <w:rStyle w:val="afff9"/>
        </w:rPr>
      </w:r>
      <w:r w:rsidRPr="007F513B">
        <w:rPr>
          <w:rStyle w:val="afff9"/>
        </w:rPr>
        <w:fldChar w:fldCharType="separate"/>
      </w:r>
      <w:r w:rsidR="00550346" w:rsidRPr="00550346">
        <w:rPr>
          <w:rStyle w:val="afff9"/>
        </w:rPr>
        <w:t>Вкладка «Места предоставления услуги»</w:t>
      </w:r>
      <w:r w:rsidRPr="007F513B">
        <w:rPr>
          <w:rStyle w:val="afff9"/>
        </w:rPr>
        <w:fldChar w:fldCharType="end"/>
      </w:r>
      <w:r w:rsidRPr="00CE4FA4">
        <w:rPr>
          <w:rStyle w:val="afff9"/>
        </w:rPr>
        <w:t>.</w:t>
      </w:r>
      <w:r w:rsidRPr="007F513B">
        <w:rPr>
          <w:rStyle w:val="afff9"/>
        </w:rPr>
        <w:t xml:space="preserve"> </w:t>
      </w:r>
    </w:p>
    <w:p w14:paraId="0F5FCE11" w14:textId="3784C660" w:rsidR="007C7C78" w:rsidRPr="007F513B" w:rsidRDefault="00200CA3" w:rsidP="008F6FA1">
      <w:pPr>
        <w:pStyle w:val="afd"/>
        <w:keepNext/>
        <w:keepLines/>
        <w:numPr>
          <w:ilvl w:val="0"/>
          <w:numId w:val="226"/>
        </w:numPr>
        <w:tabs>
          <w:tab w:val="num" w:pos="1381"/>
        </w:tabs>
        <w:spacing w:line="240" w:lineRule="auto"/>
        <w:ind w:left="426" w:hanging="425"/>
        <w:rPr>
          <w:rStyle w:val="afff9"/>
        </w:rPr>
      </w:pPr>
      <w:hyperlink r:id="rId28" w:anchor="_Вкладка_" w:history="1">
        <w:r w:rsidR="007C7C78" w:rsidRPr="00B21039">
          <w:rPr>
            <w:rStyle w:val="af3"/>
          </w:rPr>
          <w:t>Вкладка «Административный регламент».</w:t>
        </w:r>
      </w:hyperlink>
    </w:p>
    <w:p w14:paraId="69710BAF" w14:textId="1DDCAC90" w:rsidR="007C7C78" w:rsidRDefault="007C7C78" w:rsidP="00DE1798">
      <w:pPr>
        <w:pStyle w:val="afb"/>
        <w:keepNext/>
        <w:keepLines/>
        <w:numPr>
          <w:ilvl w:val="0"/>
          <w:numId w:val="18"/>
        </w:numPr>
        <w:spacing w:line="240" w:lineRule="auto"/>
        <w:ind w:left="426" w:hanging="426"/>
      </w:pPr>
      <w:r>
        <w:t xml:space="preserve">Сохраните введенную информацию. Для этого нажмите кнопку </w:t>
      </w:r>
      <w:r>
        <w:rPr>
          <w:rStyle w:val="afff5"/>
          <w:noProof/>
        </w:rPr>
        <w:t>Сохранить</w:t>
      </w:r>
      <w:r>
        <w:t>, расположенную в нижней части карточки услуги.</w:t>
      </w:r>
    </w:p>
    <w:p w14:paraId="30DA2A8B" w14:textId="77777777" w:rsidR="007C7C78" w:rsidRPr="002B2CAE" w:rsidRDefault="007C7C78" w:rsidP="00DE1798">
      <w:pPr>
        <w:pStyle w:val="afb"/>
        <w:keepNext/>
        <w:keepLines/>
        <w:numPr>
          <w:ilvl w:val="0"/>
          <w:numId w:val="18"/>
        </w:numPr>
        <w:spacing w:line="240" w:lineRule="auto"/>
        <w:ind w:left="426" w:hanging="426"/>
      </w:pPr>
      <w:r>
        <w:t xml:space="preserve">Закройте окно редактирования государственной услуги. Для этого кликните по ссылке </w:t>
      </w:r>
      <w:r w:rsidRPr="00DD721D">
        <w:rPr>
          <w:b/>
        </w:rPr>
        <w:t>Вернуться к услугам</w:t>
      </w:r>
      <w:r>
        <w:t>.</w:t>
      </w:r>
    </w:p>
    <w:p w14:paraId="3C9ED48A" w14:textId="09B7F778" w:rsidR="007C7C78" w:rsidRDefault="007C7C78" w:rsidP="00EA6B97">
      <w:pPr>
        <w:keepNext/>
        <w:keepLines/>
        <w:spacing w:line="240" w:lineRule="auto"/>
        <w:ind w:firstLine="567"/>
      </w:pPr>
      <w:r>
        <w:t xml:space="preserve">В результате выполнения указанных действий произойдет добавление новой услуги в перечень услуг раздела </w:t>
      </w:r>
      <w:r w:rsidRPr="009E407D">
        <w:rPr>
          <w:b/>
        </w:rPr>
        <w:t>Услуги</w:t>
      </w:r>
      <w:r>
        <w:t xml:space="preserve"> главного окна </w:t>
      </w:r>
      <w:r w:rsidR="00945324">
        <w:t>Системы</w:t>
      </w:r>
      <w:r>
        <w:t>.</w:t>
      </w:r>
    </w:p>
    <w:p w14:paraId="344C74E5" w14:textId="77777777" w:rsidR="007C7C78" w:rsidRPr="00FC54B9" w:rsidRDefault="007C7C78" w:rsidP="00644103">
      <w:pPr>
        <w:pStyle w:val="51"/>
        <w:suppressAutoHyphens w:val="0"/>
        <w:spacing w:before="0" w:line="240" w:lineRule="auto"/>
      </w:pPr>
      <w:bookmarkStart w:id="47" w:name="_Закладка_«Основные_сведения»_1"/>
      <w:bookmarkStart w:id="48" w:name="_Ref24210981"/>
      <w:bookmarkStart w:id="49" w:name="_Ref24210862"/>
      <w:bookmarkEnd w:id="47"/>
      <w:r>
        <w:t>Вклад</w:t>
      </w:r>
      <w:r w:rsidRPr="00FC54B9">
        <w:t xml:space="preserve">ка </w:t>
      </w:r>
      <w:bookmarkStart w:id="50" w:name="BM5__OSNOVNYE_SVEDENIYA_"/>
      <w:r w:rsidRPr="00FC54B9">
        <w:t>«Основные сведения</w:t>
      </w:r>
      <w:bookmarkEnd w:id="48"/>
      <w:r w:rsidRPr="00FC54B9">
        <w:t>»</w:t>
      </w:r>
      <w:bookmarkStart w:id="51" w:name="_HTML_OBSCHIE_SVEDENIYA"/>
      <w:bookmarkEnd w:id="49"/>
      <w:bookmarkEnd w:id="50"/>
      <w:bookmarkEnd w:id="51"/>
    </w:p>
    <w:p w14:paraId="742D48F5" w14:textId="7AB76772" w:rsidR="007C7C78" w:rsidRPr="002B2CAE" w:rsidRDefault="007C7C78" w:rsidP="00EA6B97">
      <w:pPr>
        <w:keepNext/>
        <w:keepLines/>
        <w:spacing w:line="240" w:lineRule="auto"/>
        <w:ind w:firstLine="567"/>
      </w:pPr>
      <w:r>
        <w:t xml:space="preserve">Внешний вид вкладки </w:t>
      </w:r>
      <w:r>
        <w:rPr>
          <w:rStyle w:val="afff5"/>
        </w:rPr>
        <w:t>Основные</w:t>
      </w:r>
      <w:r w:rsidRPr="00D40C93">
        <w:rPr>
          <w:rStyle w:val="afff5"/>
        </w:rPr>
        <w:t xml:space="preserve"> сведения</w:t>
      </w:r>
      <w:r>
        <w:t xml:space="preserve"> представлен на рисунке ниже (см. </w:t>
      </w:r>
      <w:r w:rsidRPr="000C7D11">
        <w:rPr>
          <w:rStyle w:val="afff9"/>
        </w:rPr>
        <w:fldChar w:fldCharType="begin"/>
      </w:r>
      <w:r w:rsidRPr="000C7D11">
        <w:rPr>
          <w:rStyle w:val="afff9"/>
        </w:rPr>
        <w:instrText xml:space="preserve"> REF  ris_4_6 \h  \* MERGEFORMAT </w:instrText>
      </w:r>
      <w:r w:rsidRPr="000C7D11">
        <w:rPr>
          <w:rStyle w:val="afff9"/>
        </w:rPr>
      </w:r>
      <w:r w:rsidRPr="000C7D11">
        <w:rPr>
          <w:rStyle w:val="afff9"/>
        </w:rPr>
        <w:fldChar w:fldCharType="separate"/>
      </w:r>
      <w:r w:rsidR="008F6FA1" w:rsidRPr="008F6FA1">
        <w:rPr>
          <w:rStyle w:val="afff9"/>
        </w:rPr>
        <w:t>Рисунок 1.3</w:t>
      </w:r>
      <w:r w:rsidRPr="000C7D11">
        <w:rPr>
          <w:rStyle w:val="afff9"/>
        </w:rPr>
        <w:fldChar w:fldCharType="end"/>
      </w:r>
      <w:r w:rsidRPr="00B67943">
        <w:t>)</w:t>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79438633" w14:textId="77777777" w:rsidTr="007C7C78">
        <w:trPr>
          <w:jc w:val="center"/>
        </w:trPr>
        <w:tc>
          <w:tcPr>
            <w:tcW w:w="9639" w:type="dxa"/>
            <w:vAlign w:val="bottom"/>
          </w:tcPr>
          <w:p w14:paraId="0854E20F" w14:textId="77777777" w:rsidR="007C7C78" w:rsidRPr="001E0E3B" w:rsidRDefault="007C7C78" w:rsidP="008F6FA1">
            <w:pPr>
              <w:pStyle w:val="afff1"/>
            </w:pPr>
            <w:r>
              <w:rPr>
                <w:noProof/>
              </w:rPr>
              <w:drawing>
                <wp:inline distT="0" distB="0" distL="0" distR="0" wp14:anchorId="2B4D8D89" wp14:editId="5C088B4A">
                  <wp:extent cx="4320000" cy="2143204"/>
                  <wp:effectExtent l="0" t="0" r="4445" b="9525"/>
                  <wp:docPr id="82" name="Рисунок 82" descr="Screenshot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reenshot_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143204"/>
                          </a:xfrm>
                          <a:prstGeom prst="rect">
                            <a:avLst/>
                          </a:prstGeom>
                          <a:noFill/>
                          <a:ln>
                            <a:noFill/>
                          </a:ln>
                        </pic:spPr>
                      </pic:pic>
                    </a:graphicData>
                  </a:graphic>
                </wp:inline>
              </w:drawing>
            </w:r>
          </w:p>
          <w:p w14:paraId="3B710116" w14:textId="2A031690" w:rsidR="007C7C78" w:rsidRPr="00D0582A" w:rsidRDefault="007C7C78" w:rsidP="00644103">
            <w:pPr>
              <w:pStyle w:val="aff9"/>
              <w:keepNext/>
              <w:keepLines/>
              <w:spacing w:before="0" w:after="0" w:line="240" w:lineRule="auto"/>
            </w:pPr>
            <w:bookmarkStart w:id="52" w:name="BM10_RIS__4_4"/>
            <w:bookmarkStart w:id="53" w:name="ris_4_6"/>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8F6FA1">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8F6FA1">
              <w:rPr>
                <w:rStyle w:val="afff5"/>
                <w:noProof/>
              </w:rPr>
              <w:t>3</w:t>
            </w:r>
            <w:r w:rsidRPr="00622CF7">
              <w:rPr>
                <w:rStyle w:val="afff5"/>
              </w:rPr>
              <w:fldChar w:fldCharType="end"/>
            </w:r>
            <w:bookmarkEnd w:id="52"/>
            <w:bookmarkEnd w:id="53"/>
            <w:r w:rsidRPr="001E0E3B">
              <w:t xml:space="preserve"> – </w:t>
            </w:r>
            <w:r>
              <w:t>Вклад</w:t>
            </w:r>
            <w:r w:rsidRPr="001E0E3B">
              <w:t xml:space="preserve">ка «Основные сведения» </w:t>
            </w:r>
            <w:r>
              <w:t>карточки услуги</w:t>
            </w:r>
          </w:p>
        </w:tc>
      </w:tr>
    </w:tbl>
    <w:p w14:paraId="2E80513C" w14:textId="77777777" w:rsidR="007C7C78" w:rsidRDefault="007C7C78" w:rsidP="00EA6B97">
      <w:pPr>
        <w:keepNext/>
        <w:keepLines/>
        <w:spacing w:line="240" w:lineRule="auto"/>
        <w:ind w:firstLine="567"/>
      </w:pPr>
      <w:r w:rsidRPr="007F513B">
        <w:rPr>
          <w:b/>
        </w:rPr>
        <w:t>Идентификатор</w:t>
      </w:r>
      <w:r>
        <w:rPr>
          <w:b/>
        </w:rPr>
        <w:t xml:space="preserve"> </w:t>
      </w:r>
      <w:r w:rsidRPr="007705F8">
        <w:t>и</w:t>
      </w:r>
      <w:r>
        <w:t xml:space="preserve"> </w:t>
      </w:r>
      <w:r w:rsidRPr="007F513B">
        <w:rPr>
          <w:b/>
        </w:rPr>
        <w:t>Административный уровень</w:t>
      </w:r>
      <w:r>
        <w:t xml:space="preserve"> услуги заполняются автоматически, недоступны для изменения и отображаются справа от названия вкладки.</w:t>
      </w:r>
    </w:p>
    <w:p w14:paraId="0BB92445" w14:textId="77777777" w:rsidR="007C7C78" w:rsidRPr="002B2CAE" w:rsidRDefault="007C7C78" w:rsidP="00EA6B97">
      <w:pPr>
        <w:keepNext/>
        <w:keepLines/>
        <w:spacing w:line="240" w:lineRule="auto"/>
        <w:ind w:firstLine="567"/>
      </w:pPr>
      <w:r>
        <w:t>Для заполнения полей данной вкладки выполните следующие действия:</w:t>
      </w:r>
    </w:p>
    <w:p w14:paraId="2967686A" w14:textId="77777777" w:rsidR="007C7C78" w:rsidRDefault="007C7C78" w:rsidP="00DE1798">
      <w:pPr>
        <w:pStyle w:val="afb"/>
        <w:keepNext/>
        <w:keepLines/>
        <w:numPr>
          <w:ilvl w:val="0"/>
          <w:numId w:val="98"/>
        </w:numPr>
        <w:spacing w:line="240" w:lineRule="auto"/>
        <w:ind w:left="426" w:hanging="426"/>
      </w:pPr>
      <w:r>
        <w:t xml:space="preserve">В поле </w:t>
      </w:r>
      <w:r w:rsidRPr="007F513B">
        <w:rPr>
          <w:b/>
        </w:rPr>
        <w:t>Полное наименование</w:t>
      </w:r>
      <w:r>
        <w:t xml:space="preserve"> введите полное наименование государственной </w:t>
      </w:r>
      <w:r w:rsidRPr="007F513B">
        <w:t xml:space="preserve">(муниципальной) </w:t>
      </w:r>
      <w:r>
        <w:t>услуги</w:t>
      </w:r>
      <w:r w:rsidRPr="00087F27">
        <w:t xml:space="preserve">, </w:t>
      </w:r>
      <w:r w:rsidRPr="00AE14A7">
        <w:t>в соответствии с НПА, утвердившим полномочие на предоставление услуги</w:t>
      </w:r>
      <w:r>
        <w:t>,</w:t>
      </w:r>
      <w:r w:rsidRPr="00AE14A7">
        <w:t xml:space="preserve"> </w:t>
      </w:r>
      <w:r>
        <w:t>обязательное поле для заполнения.</w:t>
      </w:r>
      <w:r w:rsidRPr="007F513B">
        <w:t xml:space="preserve"> Полное наименование услуги будет также отображаться на Едином портале государственных и муниципальных услуг (далее – ЕПГУ).</w:t>
      </w:r>
    </w:p>
    <w:tbl>
      <w:tblPr>
        <w:tblW w:w="4948" w:type="pct"/>
        <w:tblLayout w:type="fixed"/>
        <w:tblLook w:val="0000" w:firstRow="0" w:lastRow="0" w:firstColumn="0" w:lastColumn="0" w:noHBand="0" w:noVBand="0"/>
      </w:tblPr>
      <w:tblGrid>
        <w:gridCol w:w="8111"/>
        <w:gridCol w:w="1921"/>
      </w:tblGrid>
      <w:tr w:rsidR="007C7C78" w14:paraId="2582F485" w14:textId="77777777" w:rsidTr="00DE1798">
        <w:trPr>
          <w:gridAfter w:val="1"/>
          <w:wAfter w:w="1921" w:type="dxa"/>
          <w:cantSplit/>
        </w:trPr>
        <w:tc>
          <w:tcPr>
            <w:tcW w:w="8110" w:type="dxa"/>
          </w:tcPr>
          <w:p w14:paraId="7F1D639A" w14:textId="77777777" w:rsidR="007C7C78" w:rsidRPr="001E0E3B" w:rsidRDefault="007C7C78" w:rsidP="00644103">
            <w:pPr>
              <w:pStyle w:val="afff8"/>
              <w:keepLines/>
              <w:spacing w:before="0" w:line="240" w:lineRule="auto"/>
            </w:pPr>
            <w:r w:rsidRPr="001E0E3B">
              <w:t>Пример.</w:t>
            </w:r>
          </w:p>
        </w:tc>
      </w:tr>
      <w:tr w:rsidR="00DE1798" w14:paraId="7503EFFF" w14:textId="77777777" w:rsidTr="00DE1798">
        <w:tc>
          <w:tcPr>
            <w:tcW w:w="10031" w:type="dxa"/>
            <w:gridSpan w:val="2"/>
          </w:tcPr>
          <w:p w14:paraId="013F509B" w14:textId="77777777" w:rsidR="00DE1798" w:rsidRPr="00F5562C" w:rsidRDefault="00DE1798" w:rsidP="00EA6B97">
            <w:pPr>
              <w:pStyle w:val="a9"/>
              <w:keepNext/>
              <w:keepLines/>
              <w:spacing w:before="0" w:after="0" w:line="240" w:lineRule="auto"/>
              <w:ind w:firstLine="567"/>
              <w:jc w:val="both"/>
              <w:rPr>
                <w:i/>
                <w:lang w:val="ru-RU" w:eastAsia="ru-RU"/>
              </w:rPr>
            </w:pPr>
            <w:r w:rsidRPr="00F5562C">
              <w:rPr>
                <w:i/>
                <w:sz w:val="24"/>
                <w:lang w:val="ru-RU" w:eastAsia="ru-RU"/>
              </w:rPr>
              <w:t>Выдача, замена паспорта гражданина Российской Федерации, удостоверяющего личность гражданина Российской Федерации на территории Российской Федерации.</w:t>
            </w:r>
          </w:p>
        </w:tc>
      </w:tr>
    </w:tbl>
    <w:p w14:paraId="2BAF2459" w14:textId="3140CD53" w:rsidR="007C7C78" w:rsidRDefault="007C7C78" w:rsidP="00DE1798">
      <w:pPr>
        <w:pStyle w:val="afb"/>
        <w:keepNext/>
        <w:keepLines/>
        <w:numPr>
          <w:ilvl w:val="0"/>
          <w:numId w:val="98"/>
        </w:numPr>
        <w:spacing w:line="240" w:lineRule="auto"/>
        <w:ind w:left="426" w:hanging="426"/>
      </w:pPr>
      <w:r>
        <w:t xml:space="preserve">В поле </w:t>
      </w:r>
      <w:r w:rsidRPr="00330CB7">
        <w:rPr>
          <w:rStyle w:val="afff5"/>
        </w:rPr>
        <w:t>Краткое наименование</w:t>
      </w:r>
      <w:r>
        <w:t xml:space="preserve"> введите наименование государственной (муниципальной) услуги, обязательное поле для заполнения. </w:t>
      </w:r>
      <w:r w:rsidR="00255A0F">
        <w:t>Н</w:t>
      </w:r>
      <w:r>
        <w:t>аименование услуги будет также отображаться на ЕПГУ.</w:t>
      </w:r>
    </w:p>
    <w:p w14:paraId="17377DE0" w14:textId="77777777" w:rsidR="007C7C78" w:rsidRDefault="007C7C78" w:rsidP="009C4AF1">
      <w:pPr>
        <w:pStyle w:val="afb"/>
        <w:keepNext/>
        <w:keepLines/>
        <w:numPr>
          <w:ilvl w:val="0"/>
          <w:numId w:val="98"/>
        </w:numPr>
        <w:spacing w:line="240" w:lineRule="auto"/>
        <w:ind w:left="426" w:hanging="426"/>
      </w:pPr>
      <w:r>
        <w:t xml:space="preserve">В поле </w:t>
      </w:r>
      <w:r w:rsidRPr="00726951">
        <w:rPr>
          <w:b/>
        </w:rPr>
        <w:t xml:space="preserve">Дата начала предоставления </w:t>
      </w:r>
      <w:r>
        <w:t xml:space="preserve">введите дату </w:t>
      </w:r>
      <w:r w:rsidRPr="00726951">
        <w:t>начала предоставления данной государственной (муниципальной) услуги ответственным ведомством независимо от формы предоставления</w:t>
      </w:r>
      <w:r>
        <w:t>.</w:t>
      </w:r>
    </w:p>
    <w:p w14:paraId="46E4B3EC" w14:textId="0BC8770A" w:rsidR="007C7C78" w:rsidRPr="002B2CAE" w:rsidRDefault="007C7C78" w:rsidP="009C4AF1">
      <w:pPr>
        <w:pStyle w:val="afb"/>
        <w:keepNext/>
        <w:keepLines/>
        <w:numPr>
          <w:ilvl w:val="0"/>
          <w:numId w:val="98"/>
        </w:numPr>
        <w:spacing w:line="240" w:lineRule="auto"/>
        <w:ind w:left="426" w:hanging="426"/>
      </w:pPr>
      <w:r>
        <w:t xml:space="preserve">Заполните поле </w:t>
      </w:r>
      <w:r w:rsidRPr="003836F4">
        <w:rPr>
          <w:b/>
        </w:rPr>
        <w:t>Ответственный орган власти</w:t>
      </w:r>
      <w:r w:rsidRPr="003836F4">
        <w:t xml:space="preserve"> </w:t>
      </w:r>
      <w:r>
        <w:t xml:space="preserve">(обязательное поле для заполнения), для этого нажмите кнопку </w:t>
      </w:r>
      <w:r w:rsidRPr="003836F4">
        <w:rPr>
          <w:b/>
        </w:rPr>
        <w:t>Выбрать</w:t>
      </w:r>
      <w:r>
        <w:t xml:space="preserve">. Откроется диалоговое окно (см. </w:t>
      </w:r>
      <w:r w:rsidRPr="00977B8E">
        <w:rPr>
          <w:rStyle w:val="afff9"/>
          <w:bCs/>
        </w:rPr>
        <w:fldChar w:fldCharType="begin"/>
      </w:r>
      <w:r w:rsidRPr="00977B8E">
        <w:rPr>
          <w:rStyle w:val="afff9"/>
          <w:bCs/>
        </w:rPr>
        <w:instrText xml:space="preserve"> REF ris_4_8 \h </w:instrText>
      </w:r>
      <w:r w:rsidRPr="001C7384">
        <w:rPr>
          <w:rStyle w:val="afff9"/>
          <w:bCs/>
        </w:rPr>
        <w:instrText xml:space="preserve"> \* MERGEFORMAT </w:instrText>
      </w:r>
      <w:r w:rsidRPr="00977B8E">
        <w:rPr>
          <w:rStyle w:val="afff9"/>
          <w:bCs/>
        </w:rPr>
      </w:r>
      <w:r w:rsidRPr="00977B8E">
        <w:rPr>
          <w:rStyle w:val="afff9"/>
          <w:bCs/>
        </w:rPr>
        <w:fldChar w:fldCharType="separate"/>
      </w:r>
      <w:r w:rsidR="00255A0F" w:rsidRPr="00255A0F">
        <w:rPr>
          <w:rStyle w:val="afff9"/>
        </w:rPr>
        <w:t>Рисунок 1.4</w:t>
      </w:r>
      <w:r w:rsidRPr="00977B8E">
        <w:rPr>
          <w:rStyle w:val="afff9"/>
          <w:bCs/>
        </w:rPr>
        <w:fldChar w:fldCharType="end"/>
      </w:r>
      <w:r>
        <w:t>):</w:t>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7C7C78" w:rsidRPr="002B2CAE" w14:paraId="0D843F70" w14:textId="77777777" w:rsidTr="007C7C78">
        <w:trPr>
          <w:jc w:val="center"/>
        </w:trPr>
        <w:tc>
          <w:tcPr>
            <w:tcW w:w="8784" w:type="dxa"/>
            <w:vAlign w:val="bottom"/>
          </w:tcPr>
          <w:p w14:paraId="4ED736E5" w14:textId="77777777" w:rsidR="007C7C78" w:rsidRPr="001E0E3B" w:rsidRDefault="007C7C78" w:rsidP="008F6FA1">
            <w:pPr>
              <w:pStyle w:val="afff1"/>
            </w:pPr>
            <w:r w:rsidRPr="002E1D43">
              <w:rPr>
                <w:noProof/>
              </w:rPr>
              <w:lastRenderedPageBreak/>
              <w:drawing>
                <wp:inline distT="0" distB="0" distL="0" distR="0" wp14:anchorId="44397BC1" wp14:editId="04103DD9">
                  <wp:extent cx="4320000" cy="1953730"/>
                  <wp:effectExtent l="0" t="0" r="4445" b="889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1953730"/>
                          </a:xfrm>
                          <a:prstGeom prst="rect">
                            <a:avLst/>
                          </a:prstGeom>
                          <a:noFill/>
                          <a:ln>
                            <a:noFill/>
                          </a:ln>
                        </pic:spPr>
                      </pic:pic>
                    </a:graphicData>
                  </a:graphic>
                </wp:inline>
              </w:drawing>
            </w:r>
          </w:p>
          <w:p w14:paraId="3161BC5E" w14:textId="20BC5379" w:rsidR="007C7C78" w:rsidRPr="009D2A51" w:rsidRDefault="007C7C78" w:rsidP="00644103">
            <w:pPr>
              <w:pStyle w:val="aff9"/>
              <w:keepNext/>
              <w:keepLines/>
              <w:spacing w:before="0" w:after="0" w:line="240" w:lineRule="auto"/>
            </w:pPr>
            <w:bookmarkStart w:id="54" w:name="ris_4_8"/>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255A0F">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255A0F">
              <w:rPr>
                <w:rStyle w:val="afff5"/>
                <w:noProof/>
              </w:rPr>
              <w:t>4</w:t>
            </w:r>
            <w:r w:rsidRPr="00622CF7">
              <w:rPr>
                <w:rStyle w:val="afff5"/>
              </w:rPr>
              <w:fldChar w:fldCharType="end"/>
            </w:r>
            <w:bookmarkEnd w:id="54"/>
            <w:r w:rsidRPr="001E0E3B">
              <w:t xml:space="preserve"> – </w:t>
            </w:r>
            <w:r>
              <w:t>Выбор ответственного органа власти</w:t>
            </w:r>
          </w:p>
        </w:tc>
      </w:tr>
    </w:tbl>
    <w:p w14:paraId="258264A3" w14:textId="77777777" w:rsidR="007C7C78" w:rsidRPr="002B2CAE" w:rsidRDefault="007C7C78" w:rsidP="00644103">
      <w:pPr>
        <w:pStyle w:val="afb"/>
        <w:keepNext/>
        <w:keepLines/>
        <w:spacing w:line="240" w:lineRule="auto"/>
        <w:ind w:left="567" w:firstLine="397"/>
      </w:pPr>
    </w:p>
    <w:p w14:paraId="165B767E" w14:textId="77777777" w:rsidR="007C7C78" w:rsidRPr="002B2CAE" w:rsidRDefault="007C7C78" w:rsidP="009C4AF1">
      <w:pPr>
        <w:pStyle w:val="afb"/>
        <w:keepNext/>
        <w:keepLines/>
        <w:numPr>
          <w:ilvl w:val="0"/>
          <w:numId w:val="98"/>
        </w:numPr>
        <w:spacing w:line="240" w:lineRule="auto"/>
        <w:ind w:left="426" w:hanging="284"/>
      </w:pPr>
      <w:r>
        <w:t xml:space="preserve">В списке государственных органов найдите орган, который является ответственным за предоставление данной услуги. </w:t>
      </w:r>
      <w:r w:rsidRPr="00AE14A7">
        <w:t>Следует искать его полное наименование, в соответствии с Положением об ОИВ.</w:t>
      </w:r>
    </w:p>
    <w:tbl>
      <w:tblPr>
        <w:tblW w:w="4948" w:type="pct"/>
        <w:tblLayout w:type="fixed"/>
        <w:tblLook w:val="0000" w:firstRow="0" w:lastRow="0" w:firstColumn="0" w:lastColumn="0" w:noHBand="0" w:noVBand="0"/>
      </w:tblPr>
      <w:tblGrid>
        <w:gridCol w:w="8111"/>
        <w:gridCol w:w="1921"/>
      </w:tblGrid>
      <w:tr w:rsidR="007C7C78" w:rsidRPr="002B2CAE" w14:paraId="4472C639" w14:textId="77777777" w:rsidTr="009C4AF1">
        <w:trPr>
          <w:gridAfter w:val="1"/>
          <w:wAfter w:w="1921" w:type="dxa"/>
        </w:trPr>
        <w:tc>
          <w:tcPr>
            <w:tcW w:w="8110" w:type="dxa"/>
          </w:tcPr>
          <w:p w14:paraId="4DDD78DE" w14:textId="77777777" w:rsidR="007C7C78" w:rsidRPr="001E0E3B" w:rsidRDefault="007C7C78" w:rsidP="00644103">
            <w:pPr>
              <w:pStyle w:val="afff0"/>
              <w:keepLines/>
              <w:spacing w:before="0" w:line="240" w:lineRule="auto"/>
            </w:pPr>
            <w:r w:rsidRPr="001E0E3B">
              <w:t>Примечание.</w:t>
            </w:r>
          </w:p>
        </w:tc>
      </w:tr>
      <w:tr w:rsidR="009C4AF1" w:rsidRPr="002B2CAE" w14:paraId="449D3EA0" w14:textId="77777777" w:rsidTr="009C4AF1">
        <w:tc>
          <w:tcPr>
            <w:tcW w:w="10031" w:type="dxa"/>
            <w:gridSpan w:val="2"/>
          </w:tcPr>
          <w:p w14:paraId="52A5FB0F" w14:textId="77777777" w:rsidR="009C4AF1" w:rsidRPr="00A779EB" w:rsidRDefault="009C4AF1" w:rsidP="00EA6B97">
            <w:pPr>
              <w:pStyle w:val="a9"/>
              <w:keepNext/>
              <w:keepLines/>
              <w:spacing w:before="0" w:after="0" w:line="240" w:lineRule="auto"/>
              <w:ind w:firstLine="567"/>
              <w:jc w:val="both"/>
              <w:rPr>
                <w:sz w:val="24"/>
              </w:rPr>
            </w:pPr>
            <w:r w:rsidRPr="00A779EB">
              <w:rPr>
                <w:sz w:val="24"/>
                <w:lang w:val="ru-RU" w:eastAsia="ru-RU"/>
              </w:rPr>
              <w:t xml:space="preserve">Для поиска требуемого органа власти </w:t>
            </w:r>
            <w:r>
              <w:rPr>
                <w:sz w:val="24"/>
                <w:lang w:val="ru-RU" w:eastAsia="ru-RU"/>
              </w:rPr>
              <w:t>можно воспользоваться строкой поиска или сортировкой по алфавиту</w:t>
            </w:r>
            <w:r w:rsidRPr="00A779EB">
              <w:rPr>
                <w:sz w:val="24"/>
                <w:lang w:val="ru-RU" w:eastAsia="ru-RU"/>
              </w:rPr>
              <w:t>.</w:t>
            </w:r>
          </w:p>
        </w:tc>
      </w:tr>
    </w:tbl>
    <w:p w14:paraId="5F78583D" w14:textId="77777777" w:rsidR="007C7C78" w:rsidRDefault="007C7C78" w:rsidP="009C4AF1">
      <w:pPr>
        <w:pStyle w:val="afb"/>
        <w:keepNext/>
        <w:keepLines/>
        <w:numPr>
          <w:ilvl w:val="0"/>
          <w:numId w:val="98"/>
        </w:numPr>
        <w:spacing w:line="240" w:lineRule="auto"/>
        <w:ind w:left="426" w:hanging="426"/>
      </w:pPr>
      <w:r>
        <w:t>Кликните по галочке, возникающей слева от требуемого наименования органа власти при наведении курсора, произойдет выбор требуемого ОГВ и возврат в карточку услуги.</w:t>
      </w:r>
    </w:p>
    <w:tbl>
      <w:tblPr>
        <w:tblW w:w="4948" w:type="pct"/>
        <w:tblLayout w:type="fixed"/>
        <w:tblLook w:val="0000" w:firstRow="0" w:lastRow="0" w:firstColumn="0" w:lastColumn="0" w:noHBand="0" w:noVBand="0"/>
      </w:tblPr>
      <w:tblGrid>
        <w:gridCol w:w="10032"/>
      </w:tblGrid>
      <w:tr w:rsidR="007C7C78" w:rsidRPr="002B2CAE" w14:paraId="2FB40753" w14:textId="77777777" w:rsidTr="009C4AF1">
        <w:tc>
          <w:tcPr>
            <w:tcW w:w="10031" w:type="dxa"/>
          </w:tcPr>
          <w:p w14:paraId="26DE0D61" w14:textId="77777777" w:rsidR="007C7C78" w:rsidRPr="001E0E3B" w:rsidRDefault="007C7C78" w:rsidP="009C4AF1">
            <w:pPr>
              <w:pStyle w:val="afff0"/>
              <w:keepLines/>
              <w:spacing w:before="0" w:line="240" w:lineRule="auto"/>
              <w:ind w:left="426" w:hanging="426"/>
            </w:pPr>
            <w:r w:rsidRPr="001E0E3B">
              <w:t>Примечание.</w:t>
            </w:r>
          </w:p>
        </w:tc>
      </w:tr>
      <w:tr w:rsidR="007C7C78" w:rsidRPr="002B2CAE" w14:paraId="47B4C8DD" w14:textId="77777777" w:rsidTr="009C4AF1">
        <w:tc>
          <w:tcPr>
            <w:tcW w:w="10032" w:type="dxa"/>
          </w:tcPr>
          <w:p w14:paraId="2889C0C3" w14:textId="77777777" w:rsidR="007C7C78" w:rsidRPr="00D841B1" w:rsidRDefault="007C7C78" w:rsidP="00EA6B97">
            <w:pPr>
              <w:pStyle w:val="afb"/>
              <w:keepNext/>
              <w:keepLines/>
              <w:tabs>
                <w:tab w:val="clear" w:pos="1418"/>
              </w:tabs>
              <w:spacing w:line="240" w:lineRule="auto"/>
              <w:ind w:firstLine="567"/>
            </w:pPr>
            <w:r w:rsidRPr="00650F38">
              <w:t xml:space="preserve">Для перехода к карточке </w:t>
            </w:r>
            <w:r>
              <w:t>органа власти</w:t>
            </w:r>
            <w:r w:rsidRPr="00650F38">
              <w:t xml:space="preserve"> нажмите на кнопку </w:t>
            </w:r>
            <w:r w:rsidRPr="00650F38">
              <w:rPr>
                <w:noProof/>
              </w:rPr>
              <w:drawing>
                <wp:inline distT="0" distB="0" distL="0" distR="0" wp14:anchorId="708FBD33" wp14:editId="3140435D">
                  <wp:extent cx="180000" cy="162000"/>
                  <wp:effectExtent l="0" t="0" r="0" b="0"/>
                  <wp:docPr id="86" name="Рисунок 86" descr="переходю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ереходюли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62000"/>
                          </a:xfrm>
                          <a:prstGeom prst="rect">
                            <a:avLst/>
                          </a:prstGeom>
                          <a:noFill/>
                          <a:ln>
                            <a:noFill/>
                          </a:ln>
                        </pic:spPr>
                      </pic:pic>
                    </a:graphicData>
                  </a:graphic>
                </wp:inline>
              </w:drawing>
            </w:r>
            <w:r w:rsidRPr="00650F38">
              <w:t xml:space="preserve">, расположенную справа от названия </w:t>
            </w:r>
            <w:r>
              <w:t>органа власти</w:t>
            </w:r>
            <w:r w:rsidRPr="00650F38">
              <w:t xml:space="preserve">. </w:t>
            </w:r>
            <w:r w:rsidRPr="00650F38">
              <w:rPr>
                <w:noProof/>
              </w:rPr>
              <w:t xml:space="preserve">Для возврата к услуге нажмите на ссылку </w:t>
            </w:r>
            <w:r w:rsidRPr="00650F38">
              <w:rPr>
                <w:b/>
                <w:noProof/>
              </w:rPr>
              <w:t>Вернуться в услугу</w:t>
            </w:r>
            <w:r w:rsidRPr="00650F38">
              <w:rPr>
                <w:noProof/>
              </w:rPr>
              <w:t xml:space="preserve">, размещенную в верхнем левом углу карточки </w:t>
            </w:r>
            <w:r>
              <w:rPr>
                <w:noProof/>
              </w:rPr>
              <w:t>органа власти</w:t>
            </w:r>
            <w:r w:rsidRPr="00650F38">
              <w:rPr>
                <w:noProof/>
              </w:rPr>
              <w:t>.</w:t>
            </w:r>
          </w:p>
        </w:tc>
      </w:tr>
      <w:tr w:rsidR="007C7C78" w:rsidRPr="002B2CAE" w14:paraId="4A223DD0" w14:textId="77777777" w:rsidTr="009C4AF1">
        <w:tc>
          <w:tcPr>
            <w:tcW w:w="10032" w:type="dxa"/>
          </w:tcPr>
          <w:p w14:paraId="7D8A9FD2" w14:textId="77777777" w:rsidR="007C7C78" w:rsidRPr="00A86238" w:rsidRDefault="007C7C78" w:rsidP="00644103">
            <w:pPr>
              <w:pStyle w:val="afb"/>
              <w:keepNext/>
              <w:keepLines/>
              <w:spacing w:line="240" w:lineRule="auto"/>
              <w:ind w:left="34"/>
              <w:rPr>
                <w:b/>
              </w:rPr>
            </w:pPr>
            <w:r w:rsidRPr="00A86238">
              <w:rPr>
                <w:b/>
              </w:rPr>
              <w:t>Примечание.</w:t>
            </w:r>
          </w:p>
        </w:tc>
      </w:tr>
      <w:tr w:rsidR="007C7C78" w:rsidRPr="002B2CAE" w14:paraId="042FDB29" w14:textId="77777777" w:rsidTr="009C4AF1">
        <w:tc>
          <w:tcPr>
            <w:tcW w:w="10032" w:type="dxa"/>
          </w:tcPr>
          <w:p w14:paraId="1EAA3E97" w14:textId="77777777" w:rsidR="007C7C78" w:rsidRPr="00A86238" w:rsidRDefault="007C7C78" w:rsidP="00EA6B97">
            <w:pPr>
              <w:pStyle w:val="afb"/>
              <w:keepNext/>
              <w:keepLines/>
              <w:tabs>
                <w:tab w:val="clear" w:pos="1418"/>
              </w:tabs>
              <w:spacing w:line="240" w:lineRule="auto"/>
              <w:ind w:firstLine="567"/>
            </w:pPr>
            <w:r>
              <w:t xml:space="preserve">При заполнении поля </w:t>
            </w:r>
            <w:r w:rsidRPr="00A86238">
              <w:rPr>
                <w:b/>
              </w:rPr>
              <w:t>Ответственный орган власти</w:t>
            </w:r>
            <w:r>
              <w:t xml:space="preserve"> автоматически будет создана организация в блоке </w:t>
            </w:r>
            <w:r>
              <w:rPr>
                <w:b/>
              </w:rPr>
              <w:t>Участвующие организации</w:t>
            </w:r>
            <w:r>
              <w:t xml:space="preserve"> с типами участия </w:t>
            </w:r>
            <w:r w:rsidRPr="00A86238">
              <w:rPr>
                <w:b/>
                <w:i/>
              </w:rPr>
              <w:t xml:space="preserve">Ответственный </w:t>
            </w:r>
            <w:r>
              <w:t xml:space="preserve">и </w:t>
            </w:r>
            <w:r w:rsidRPr="00A86238">
              <w:rPr>
                <w:b/>
                <w:i/>
              </w:rPr>
              <w:t>Предоставление услуги/исполнение функции, в т.ч. и по переданным полномочиям</w:t>
            </w:r>
            <w:r>
              <w:rPr>
                <w:b/>
                <w:i/>
              </w:rPr>
              <w:t xml:space="preserve">. </w:t>
            </w:r>
            <w:r>
              <w:t xml:space="preserve">При этом у пользователя отсутствует возможность удалить тип участия </w:t>
            </w:r>
            <w:r w:rsidRPr="00A86238">
              <w:rPr>
                <w:b/>
                <w:i/>
              </w:rPr>
              <w:t>Ответственный</w:t>
            </w:r>
            <w:r>
              <w:rPr>
                <w:b/>
                <w:i/>
              </w:rPr>
              <w:t xml:space="preserve"> </w:t>
            </w:r>
            <w:r>
              <w:t>у данного органа власти.</w:t>
            </w:r>
          </w:p>
        </w:tc>
      </w:tr>
    </w:tbl>
    <w:p w14:paraId="3F094769" w14:textId="77777777" w:rsidR="007C7C78" w:rsidRPr="00DD721D" w:rsidRDefault="007C7C78" w:rsidP="009C4AF1">
      <w:pPr>
        <w:pStyle w:val="afb"/>
        <w:keepNext/>
        <w:keepLines/>
        <w:numPr>
          <w:ilvl w:val="0"/>
          <w:numId w:val="98"/>
        </w:numPr>
        <w:spacing w:line="240" w:lineRule="auto"/>
        <w:ind w:left="426" w:hanging="426"/>
      </w:pPr>
      <w:r>
        <w:t xml:space="preserve">Если услугу оказывает уполномоченная организация или учреждение, подведомственное ответственному органу власти, в поле </w:t>
      </w:r>
      <w:r w:rsidRPr="00DD721D">
        <w:rPr>
          <w:b/>
        </w:rPr>
        <w:t>Ответственная организация (учреждение)</w:t>
      </w:r>
      <w:r>
        <w:t xml:space="preserve"> укажите её наименование. Иначе поле должно остаться пустым.</w:t>
      </w:r>
    </w:p>
    <w:p w14:paraId="6205597D" w14:textId="77777777" w:rsidR="007C7C78" w:rsidRDefault="007C7C78" w:rsidP="009C4AF1">
      <w:pPr>
        <w:pStyle w:val="afb"/>
        <w:keepNext/>
        <w:keepLines/>
        <w:numPr>
          <w:ilvl w:val="0"/>
          <w:numId w:val="98"/>
        </w:numPr>
        <w:spacing w:line="240" w:lineRule="auto"/>
        <w:ind w:left="426" w:hanging="426"/>
      </w:pPr>
      <w:r>
        <w:t xml:space="preserve">Для отнесения услуги к определенной категории в поле </w:t>
      </w:r>
      <w:r w:rsidRPr="00622CF7">
        <w:rPr>
          <w:b/>
        </w:rPr>
        <w:t>Категория услуги</w:t>
      </w:r>
      <w:r>
        <w:t xml:space="preserve"> (обязательное поле для заполнения) выберите одно из значений, которое соответствует описанию услуги:</w:t>
      </w:r>
    </w:p>
    <w:p w14:paraId="02470228" w14:textId="77777777" w:rsidR="007C7C78" w:rsidRPr="00DA2944" w:rsidRDefault="007C7C78" w:rsidP="009C4AF1">
      <w:pPr>
        <w:pStyle w:val="afd"/>
        <w:keepNext/>
        <w:keepLines/>
        <w:numPr>
          <w:ilvl w:val="0"/>
          <w:numId w:val="230"/>
        </w:numPr>
        <w:tabs>
          <w:tab w:val="num" w:pos="1381"/>
        </w:tabs>
        <w:spacing w:line="240" w:lineRule="auto"/>
        <w:ind w:left="851" w:hanging="425"/>
        <w:rPr>
          <w:rFonts w:eastAsia="Calibri"/>
          <w:lang w:eastAsia="en-US"/>
        </w:rPr>
      </w:pPr>
      <w:r w:rsidRPr="00DA2944">
        <w:rPr>
          <w:rFonts w:eastAsia="Calibri"/>
          <w:lang w:eastAsia="en-US"/>
        </w:rPr>
        <w:t>государственная (муниципальная) услуга – значение выбрано по умолчанию, как наиболее часто используемое;</w:t>
      </w:r>
    </w:p>
    <w:p w14:paraId="792A61AA" w14:textId="77777777" w:rsidR="007C7C78" w:rsidRPr="00DA2944" w:rsidRDefault="007C7C78" w:rsidP="009C4AF1">
      <w:pPr>
        <w:pStyle w:val="afd"/>
        <w:keepNext/>
        <w:keepLines/>
        <w:numPr>
          <w:ilvl w:val="0"/>
          <w:numId w:val="230"/>
        </w:numPr>
        <w:tabs>
          <w:tab w:val="num" w:pos="1381"/>
        </w:tabs>
        <w:spacing w:line="240" w:lineRule="auto"/>
        <w:ind w:left="851" w:hanging="425"/>
        <w:rPr>
          <w:rFonts w:eastAsia="Calibri"/>
          <w:lang w:eastAsia="en-US"/>
        </w:rPr>
      </w:pPr>
      <w:r w:rsidRPr="00DA2944">
        <w:rPr>
          <w:rFonts w:eastAsia="Calibri"/>
          <w:lang w:eastAsia="en-US"/>
        </w:rPr>
        <w:t>услуга бюджетного учреждения, предоставляемая на основании государственного (муниципального) задания;</w:t>
      </w:r>
    </w:p>
    <w:p w14:paraId="69F1AC3F" w14:textId="664EB08A" w:rsidR="007C7C78" w:rsidRPr="003A03DB" w:rsidRDefault="007C7C78" w:rsidP="009C4AF1">
      <w:pPr>
        <w:pStyle w:val="afb"/>
        <w:keepNext/>
        <w:keepLines/>
        <w:numPr>
          <w:ilvl w:val="0"/>
          <w:numId w:val="98"/>
        </w:numPr>
        <w:spacing w:line="240" w:lineRule="auto"/>
        <w:ind w:left="426" w:hanging="426"/>
      </w:pPr>
      <w:r>
        <w:t xml:space="preserve">Список ключевых слов используется для поиска услуги на портале государственных и муниципальных услуг. Для формирования списка ключевых слов нажмите кнопку </w:t>
      </w:r>
      <w:r w:rsidRPr="003A03DB">
        <w:rPr>
          <w:b/>
        </w:rPr>
        <w:t>Добавить</w:t>
      </w:r>
      <w:r w:rsidRPr="001A1B61">
        <w:t>, расположенн</w:t>
      </w:r>
      <w:r>
        <w:t>ую</w:t>
      </w:r>
      <w:r w:rsidRPr="001A1B61">
        <w:t xml:space="preserve"> в поле</w:t>
      </w:r>
      <w:r>
        <w:rPr>
          <w:b/>
        </w:rPr>
        <w:t xml:space="preserve"> Ключевые слова</w:t>
      </w:r>
      <w:r>
        <w:t xml:space="preserve"> (или </w:t>
      </w:r>
      <w:r w:rsidRPr="007F513B">
        <w:rPr>
          <w:b/>
        </w:rPr>
        <w:t>Добавить еще</w:t>
      </w:r>
      <w:r>
        <w:t xml:space="preserve"> – для ввода следующего ключевого слова)</w:t>
      </w:r>
      <w:r>
        <w:rPr>
          <w:b/>
        </w:rPr>
        <w:t xml:space="preserve">, </w:t>
      </w:r>
      <w:r w:rsidRPr="003A03DB">
        <w:t>откроется форма для ввода ключевого слова</w:t>
      </w:r>
      <w:r>
        <w:t xml:space="preserve"> (см. </w:t>
      </w:r>
      <w:r w:rsidRPr="00977B8E">
        <w:rPr>
          <w:rStyle w:val="afff9"/>
        </w:rPr>
        <w:fldChar w:fldCharType="begin"/>
      </w:r>
      <w:r w:rsidRPr="00977B8E">
        <w:rPr>
          <w:rStyle w:val="afff9"/>
        </w:rPr>
        <w:instrText xml:space="preserve"> REF _Ref407020638 \h </w:instrText>
      </w:r>
      <w:r w:rsidRPr="001C7384">
        <w:rPr>
          <w:rStyle w:val="afff9"/>
        </w:rPr>
        <w:instrText xml:space="preserve"> \* MERGEFORMAT </w:instrText>
      </w:r>
      <w:r w:rsidRPr="00977B8E">
        <w:rPr>
          <w:rStyle w:val="afff9"/>
        </w:rPr>
      </w:r>
      <w:r w:rsidRPr="00977B8E">
        <w:rPr>
          <w:rStyle w:val="afff9"/>
        </w:rPr>
        <w:fldChar w:fldCharType="separate"/>
      </w:r>
      <w:r w:rsidR="00255A0F" w:rsidRPr="00255A0F">
        <w:rPr>
          <w:rStyle w:val="afff9"/>
        </w:rPr>
        <w:t>Рисунок 1.5</w:t>
      </w:r>
      <w:r w:rsidRPr="00977B8E">
        <w:rPr>
          <w:rStyle w:val="afff9"/>
        </w:rPr>
        <w:fldChar w:fldCharType="end"/>
      </w:r>
      <w:r>
        <w:t>)</w:t>
      </w:r>
      <w:r w:rsidRPr="003A03DB">
        <w:t>:</w:t>
      </w:r>
    </w:p>
    <w:p w14:paraId="7769D69C" w14:textId="77777777" w:rsidR="007C7C78" w:rsidRDefault="007C7C78" w:rsidP="008F6FA1">
      <w:pPr>
        <w:pStyle w:val="afff1"/>
        <w:rPr>
          <w:noProof/>
        </w:rPr>
      </w:pPr>
      <w:r>
        <w:rPr>
          <w:noProof/>
        </w:rPr>
        <w:drawing>
          <wp:inline distT="0" distB="0" distL="0" distR="0" wp14:anchorId="046A906D" wp14:editId="3A84D6B8">
            <wp:extent cx="3600000" cy="677922"/>
            <wp:effectExtent l="0" t="0" r="635" b="8255"/>
            <wp:docPr id="87" name="Рисунок 87" descr="Screensho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shot_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677922"/>
                    </a:xfrm>
                    <a:prstGeom prst="rect">
                      <a:avLst/>
                    </a:prstGeom>
                    <a:noFill/>
                    <a:ln>
                      <a:noFill/>
                    </a:ln>
                  </pic:spPr>
                </pic:pic>
              </a:graphicData>
            </a:graphic>
          </wp:inline>
        </w:drawing>
      </w:r>
    </w:p>
    <w:p w14:paraId="325B03D4" w14:textId="3252AF0E" w:rsidR="007C7C78" w:rsidRPr="00FA382C" w:rsidRDefault="007C7C78" w:rsidP="00644103">
      <w:pPr>
        <w:keepNext/>
        <w:keepLines/>
        <w:spacing w:line="240" w:lineRule="auto"/>
        <w:ind w:firstLine="0"/>
        <w:jc w:val="center"/>
      </w:pPr>
      <w:bookmarkStart w:id="55" w:name="_Ref407020638"/>
      <w:r w:rsidRPr="00FA382C">
        <w:rPr>
          <w:rStyle w:val="afff5"/>
        </w:rPr>
        <w:t>Рисунок </w:t>
      </w:r>
      <w:r w:rsidRPr="00FA382C">
        <w:rPr>
          <w:rStyle w:val="afff5"/>
        </w:rPr>
        <w:fldChar w:fldCharType="begin"/>
      </w:r>
      <w:r w:rsidRPr="00FA382C">
        <w:rPr>
          <w:rStyle w:val="afff5"/>
        </w:rPr>
        <w:instrText xml:space="preserve"> STYLEREF 1 \s </w:instrText>
      </w:r>
      <w:r w:rsidRPr="00FA382C">
        <w:rPr>
          <w:rStyle w:val="afff5"/>
        </w:rPr>
        <w:fldChar w:fldCharType="separate"/>
      </w:r>
      <w:r w:rsidR="00255A0F">
        <w:rPr>
          <w:rStyle w:val="afff5"/>
          <w:noProof/>
        </w:rPr>
        <w:t>1</w:t>
      </w:r>
      <w:r w:rsidRPr="00FA382C">
        <w:rPr>
          <w:rStyle w:val="afff5"/>
        </w:rPr>
        <w:fldChar w:fldCharType="end"/>
      </w:r>
      <w:r w:rsidRPr="00FA382C">
        <w:rPr>
          <w:rStyle w:val="afff5"/>
        </w:rPr>
        <w:t>.</w:t>
      </w:r>
      <w:r w:rsidRPr="00FA382C">
        <w:rPr>
          <w:rStyle w:val="afff5"/>
        </w:rPr>
        <w:fldChar w:fldCharType="begin"/>
      </w:r>
      <w:r w:rsidRPr="00FA382C">
        <w:rPr>
          <w:rStyle w:val="afff5"/>
        </w:rPr>
        <w:instrText xml:space="preserve"> SEQ Рис. \* ARABIC \s 1 </w:instrText>
      </w:r>
      <w:r w:rsidRPr="00FA382C">
        <w:rPr>
          <w:rStyle w:val="afff5"/>
        </w:rPr>
        <w:fldChar w:fldCharType="separate"/>
      </w:r>
      <w:r w:rsidR="00255A0F">
        <w:rPr>
          <w:rStyle w:val="afff5"/>
          <w:noProof/>
        </w:rPr>
        <w:t>5</w:t>
      </w:r>
      <w:r w:rsidRPr="00FA382C">
        <w:rPr>
          <w:rStyle w:val="afff5"/>
        </w:rPr>
        <w:fldChar w:fldCharType="end"/>
      </w:r>
      <w:bookmarkEnd w:id="55"/>
      <w:r w:rsidRPr="00FA382C">
        <w:t> – Форма добавления ключевого слова</w:t>
      </w:r>
    </w:p>
    <w:p w14:paraId="68AE97E2" w14:textId="77777777" w:rsidR="007C7C78" w:rsidRPr="00C24CD8" w:rsidRDefault="007C7C78" w:rsidP="00644103">
      <w:pPr>
        <w:keepNext/>
        <w:keepLines/>
        <w:spacing w:line="240" w:lineRule="auto"/>
      </w:pPr>
    </w:p>
    <w:p w14:paraId="0D0597F7" w14:textId="77777777" w:rsidR="007C7C78" w:rsidRPr="003A03DB" w:rsidRDefault="007C7C78" w:rsidP="009C4AF1">
      <w:pPr>
        <w:pStyle w:val="afb"/>
        <w:keepNext/>
        <w:keepLines/>
        <w:numPr>
          <w:ilvl w:val="0"/>
          <w:numId w:val="98"/>
        </w:numPr>
        <w:spacing w:line="240" w:lineRule="auto"/>
        <w:ind w:left="426" w:hanging="426"/>
      </w:pPr>
      <w:r>
        <w:lastRenderedPageBreak/>
        <w:t xml:space="preserve">Заполните поле </w:t>
      </w:r>
      <w:r w:rsidRPr="003A03DB">
        <w:rPr>
          <w:b/>
        </w:rPr>
        <w:t>Ключевое слово</w:t>
      </w:r>
      <w:r>
        <w:t xml:space="preserve"> и нажмите кнопку </w:t>
      </w:r>
      <w:r>
        <w:rPr>
          <w:b/>
        </w:rPr>
        <w:t>Добав</w:t>
      </w:r>
      <w:r w:rsidRPr="003A03DB">
        <w:rPr>
          <w:b/>
        </w:rPr>
        <w:t>ить</w:t>
      </w:r>
      <w:r>
        <w:t>, произойдет отображение ключевого слова в списке ключевых слов.</w:t>
      </w:r>
    </w:p>
    <w:p w14:paraId="2AA3908F" w14:textId="77777777" w:rsidR="007C7C78" w:rsidRDefault="007C7C78" w:rsidP="009C4AF1">
      <w:pPr>
        <w:pStyle w:val="afb"/>
        <w:keepNext/>
        <w:keepLines/>
        <w:numPr>
          <w:ilvl w:val="0"/>
          <w:numId w:val="98"/>
        </w:numPr>
        <w:spacing w:line="240" w:lineRule="auto"/>
        <w:ind w:left="426" w:hanging="426"/>
      </w:pPr>
      <w:r>
        <w:t>Для добавления следующего ключевого слова в список выполните пункты 12-13 еще раз, таким образом, сформируется список ключевых слов услуги.</w:t>
      </w:r>
      <w:r w:rsidRPr="00C36828">
        <w:t xml:space="preserve"> </w:t>
      </w:r>
    </w:p>
    <w:tbl>
      <w:tblPr>
        <w:tblW w:w="4948" w:type="pct"/>
        <w:tblLayout w:type="fixed"/>
        <w:tblLook w:val="0000" w:firstRow="0" w:lastRow="0" w:firstColumn="0" w:lastColumn="0" w:noHBand="0" w:noVBand="0"/>
      </w:tblPr>
      <w:tblGrid>
        <w:gridCol w:w="8111"/>
        <w:gridCol w:w="1921"/>
      </w:tblGrid>
      <w:tr w:rsidR="007C7C78" w14:paraId="37B15FE5" w14:textId="77777777" w:rsidTr="009C4AF1">
        <w:trPr>
          <w:gridAfter w:val="1"/>
          <w:wAfter w:w="1921" w:type="dxa"/>
        </w:trPr>
        <w:tc>
          <w:tcPr>
            <w:tcW w:w="8110" w:type="dxa"/>
          </w:tcPr>
          <w:p w14:paraId="5FED8FC5" w14:textId="77777777" w:rsidR="007C7C78" w:rsidRPr="001E0E3B" w:rsidRDefault="007C7C78" w:rsidP="00644103">
            <w:pPr>
              <w:pStyle w:val="afff0"/>
              <w:keepLines/>
              <w:spacing w:before="0" w:line="240" w:lineRule="auto"/>
            </w:pPr>
            <w:r w:rsidRPr="001E0E3B">
              <w:t>Примечание.</w:t>
            </w:r>
          </w:p>
        </w:tc>
      </w:tr>
      <w:tr w:rsidR="009C4AF1" w14:paraId="69B7B034" w14:textId="77777777" w:rsidTr="009C4AF1">
        <w:tc>
          <w:tcPr>
            <w:tcW w:w="10031" w:type="dxa"/>
            <w:gridSpan w:val="2"/>
          </w:tcPr>
          <w:p w14:paraId="06FF7CDA" w14:textId="77777777" w:rsidR="009C4AF1" w:rsidRPr="00DD42CD" w:rsidRDefault="009C4AF1" w:rsidP="00E71E80">
            <w:pPr>
              <w:pStyle w:val="aff4"/>
            </w:pPr>
            <w:r w:rsidRPr="00DD42CD">
              <w:t xml:space="preserve">Для автоматического выделения ключевых слов из полного наименования услуги кликните по иконке </w:t>
            </w:r>
            <w:r w:rsidRPr="00DD42CD">
              <w:rPr>
                <w:noProof/>
              </w:rPr>
              <w:drawing>
                <wp:inline distT="0" distB="0" distL="0" distR="0" wp14:anchorId="57AAE28C" wp14:editId="0948467B">
                  <wp:extent cx="180000" cy="211304"/>
                  <wp:effectExtent l="0" t="0" r="0" b="0"/>
                  <wp:docPr id="88" name="Рисунок 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 cy="211304"/>
                          </a:xfrm>
                          <a:prstGeom prst="rect">
                            <a:avLst/>
                          </a:prstGeom>
                          <a:noFill/>
                          <a:ln>
                            <a:noFill/>
                          </a:ln>
                        </pic:spPr>
                      </pic:pic>
                    </a:graphicData>
                  </a:graphic>
                </wp:inline>
              </w:drawing>
            </w:r>
            <w:r w:rsidRPr="00DD42CD">
              <w:t>. При этом в список ключевых слов будут добавлены слова, входящие в состав полного наименования услуги.</w:t>
            </w:r>
          </w:p>
          <w:p w14:paraId="12657C22" w14:textId="77777777" w:rsidR="009C4AF1" w:rsidRPr="00A779EB" w:rsidRDefault="009C4AF1" w:rsidP="00E71E80">
            <w:pPr>
              <w:pStyle w:val="aff4"/>
            </w:pPr>
            <w:r w:rsidRPr="00DD42CD">
              <w:t xml:space="preserve">Для редактирования ключевого слова подведите курсор мыши к слову и кликните по иконке </w:t>
            </w:r>
            <w:r w:rsidRPr="00DD42CD">
              <w:rPr>
                <w:noProof/>
              </w:rPr>
              <w:drawing>
                <wp:inline distT="0" distB="0" distL="0" distR="0" wp14:anchorId="1A929C4F" wp14:editId="5829F225">
                  <wp:extent cx="174929" cy="153063"/>
                  <wp:effectExtent l="0" t="0" r="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023" cy="154020"/>
                          </a:xfrm>
                          <a:prstGeom prst="rect">
                            <a:avLst/>
                          </a:prstGeom>
                          <a:noFill/>
                          <a:ln>
                            <a:noFill/>
                          </a:ln>
                        </pic:spPr>
                      </pic:pic>
                    </a:graphicData>
                  </a:graphic>
                </wp:inline>
              </w:drawing>
            </w:r>
            <w:r w:rsidRPr="00DD42CD">
              <w:t>, откроется форма для редактирования ключевого слова. Отредактируйте слово и нажмите кнопку</w:t>
            </w:r>
            <w:r w:rsidRPr="00A779EB">
              <w:t xml:space="preserve"> </w:t>
            </w:r>
            <w:r>
              <w:t>ОК</w:t>
            </w:r>
            <w:r w:rsidRPr="00A779EB">
              <w:t>.</w:t>
            </w:r>
          </w:p>
          <w:p w14:paraId="5A57DC06" w14:textId="77777777" w:rsidR="009C4AF1" w:rsidRDefault="009C4AF1" w:rsidP="00EA6B97">
            <w:pPr>
              <w:pStyle w:val="a9"/>
              <w:keepNext/>
              <w:keepLines/>
              <w:spacing w:before="0" w:after="0" w:line="240" w:lineRule="auto"/>
              <w:ind w:firstLine="567"/>
              <w:jc w:val="both"/>
              <w:rPr>
                <w:sz w:val="24"/>
                <w:lang w:val="ru-RU" w:eastAsia="ru-RU"/>
              </w:rPr>
            </w:pPr>
            <w:r w:rsidRPr="00A779EB">
              <w:rPr>
                <w:sz w:val="24"/>
                <w:lang w:val="ru-RU" w:eastAsia="ru-RU"/>
              </w:rPr>
              <w:t xml:space="preserve">Для удаления ключевого слова из списка </w:t>
            </w:r>
            <w:r>
              <w:rPr>
                <w:sz w:val="24"/>
                <w:lang w:val="ru-RU" w:eastAsia="ru-RU"/>
              </w:rPr>
              <w:t xml:space="preserve">подведите курсор мыши к слову и кликните по иконке </w:t>
            </w:r>
            <w:r w:rsidRPr="009830AB">
              <w:rPr>
                <w:noProof/>
                <w:lang w:val="ru-RU" w:eastAsia="ru-RU"/>
              </w:rPr>
              <w:drawing>
                <wp:inline distT="0" distB="0" distL="0" distR="0" wp14:anchorId="1A095CC0" wp14:editId="7437E78C">
                  <wp:extent cx="190500" cy="190500"/>
                  <wp:effectExtent l="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779EB">
              <w:rPr>
                <w:sz w:val="24"/>
                <w:lang w:val="ru-RU" w:eastAsia="ru-RU"/>
              </w:rPr>
              <w:t>.</w:t>
            </w:r>
          </w:p>
          <w:p w14:paraId="77A0AA71" w14:textId="77777777" w:rsidR="009C4AF1" w:rsidRPr="00D841B1" w:rsidRDefault="009C4AF1" w:rsidP="00EA6B97">
            <w:pPr>
              <w:pStyle w:val="a9"/>
              <w:keepNext/>
              <w:keepLines/>
              <w:spacing w:before="0" w:after="0" w:line="240" w:lineRule="auto"/>
              <w:ind w:firstLine="567"/>
              <w:jc w:val="both"/>
              <w:rPr>
                <w:lang w:val="ru-RU" w:eastAsia="ru-RU"/>
              </w:rPr>
            </w:pPr>
            <w:r>
              <w:rPr>
                <w:sz w:val="24"/>
                <w:lang w:val="ru-RU" w:eastAsia="ru-RU"/>
              </w:rPr>
              <w:t xml:space="preserve">Также можно изменить последовательность ключевых слов в списке, для этого воспользуйтесь иконками </w:t>
            </w:r>
            <w:r w:rsidRPr="001D5007">
              <w:rPr>
                <w:noProof/>
                <w:sz w:val="24"/>
                <w:lang w:val="ru-RU" w:eastAsia="ru-RU"/>
              </w:rPr>
              <w:drawing>
                <wp:inline distT="0" distB="0" distL="0" distR="0" wp14:anchorId="1FBACFBC" wp14:editId="60A5643A">
                  <wp:extent cx="180000" cy="129375"/>
                  <wp:effectExtent l="0" t="0" r="0" b="4445"/>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 cy="129375"/>
                          </a:xfrm>
                          <a:prstGeom prst="rect">
                            <a:avLst/>
                          </a:prstGeom>
                          <a:noFill/>
                          <a:ln>
                            <a:noFill/>
                          </a:ln>
                        </pic:spPr>
                      </pic:pic>
                    </a:graphicData>
                  </a:graphic>
                </wp:inline>
              </w:drawing>
            </w:r>
            <w:r w:rsidRPr="001D5007">
              <w:rPr>
                <w:sz w:val="24"/>
                <w:lang w:val="ru-RU" w:eastAsia="ru-RU"/>
              </w:rPr>
              <w:t xml:space="preserve"> </w:t>
            </w:r>
            <w:r>
              <w:rPr>
                <w:noProof/>
              </w:rPr>
              <w:t>(</w:t>
            </w:r>
            <w:r w:rsidRPr="00DD1CC3">
              <w:rPr>
                <w:i/>
                <w:noProof/>
              </w:rPr>
              <w:t>выше</w:t>
            </w:r>
            <w:r>
              <w:rPr>
                <w:noProof/>
              </w:rPr>
              <w:t xml:space="preserve"> или </w:t>
            </w:r>
            <w:r w:rsidRPr="00DD1CC3">
              <w:rPr>
                <w:i/>
                <w:noProof/>
              </w:rPr>
              <w:t>ниже</w:t>
            </w:r>
            <w:r>
              <w:rPr>
                <w:noProof/>
              </w:rPr>
              <w:t>)</w:t>
            </w:r>
            <w:r>
              <w:t>, произойдет перемещение элемента в списке</w:t>
            </w:r>
            <w:r w:rsidRPr="001D5007">
              <w:rPr>
                <w:sz w:val="24"/>
                <w:lang w:val="ru-RU" w:eastAsia="ru-RU"/>
              </w:rPr>
              <w:t>.</w:t>
            </w:r>
          </w:p>
        </w:tc>
      </w:tr>
    </w:tbl>
    <w:p w14:paraId="7193CB4F" w14:textId="77777777" w:rsidR="007C7C78" w:rsidRDefault="007C7C78" w:rsidP="009C4AF1">
      <w:pPr>
        <w:pStyle w:val="afb"/>
        <w:keepNext/>
        <w:keepLines/>
        <w:numPr>
          <w:ilvl w:val="0"/>
          <w:numId w:val="98"/>
        </w:numPr>
        <w:spacing w:line="240" w:lineRule="auto"/>
        <w:ind w:left="426" w:hanging="426"/>
      </w:pPr>
      <w:r>
        <w:t xml:space="preserve">В поле </w:t>
      </w:r>
      <w:r w:rsidRPr="007F513B">
        <w:rPr>
          <w:b/>
        </w:rPr>
        <w:t>Административный регламент</w:t>
      </w:r>
      <w:r>
        <w:t xml:space="preserve"> нажмите кнопку </w:t>
      </w:r>
      <w:r w:rsidRPr="007F513B">
        <w:rPr>
          <w:b/>
        </w:rPr>
        <w:t>Выбрать</w:t>
      </w:r>
      <w:r>
        <w:t xml:space="preserve">, откроется окно для выбора административного регламента из списка административных регламентов. Выберите требуемый регламент. Если выбранный административный регламент прошел регистрацию в регистрирующем органе власти, то в поле </w:t>
      </w:r>
      <w:r w:rsidRPr="001A1B61">
        <w:rPr>
          <w:b/>
        </w:rPr>
        <w:t>Административный регламент зарегистрирован</w:t>
      </w:r>
      <w:r>
        <w:t xml:space="preserve"> выставьте галочку, при этом заполнится автоматически поле </w:t>
      </w:r>
      <w:r w:rsidRPr="001A1B61">
        <w:rPr>
          <w:b/>
        </w:rPr>
        <w:t>Дата регистрации административного регламента</w:t>
      </w:r>
      <w:r>
        <w:t>.</w:t>
      </w:r>
    </w:p>
    <w:tbl>
      <w:tblPr>
        <w:tblW w:w="4922" w:type="pct"/>
        <w:tblLayout w:type="fixed"/>
        <w:tblLook w:val="0000" w:firstRow="0" w:lastRow="0" w:firstColumn="0" w:lastColumn="0" w:noHBand="0" w:noVBand="0"/>
      </w:tblPr>
      <w:tblGrid>
        <w:gridCol w:w="8112"/>
        <w:gridCol w:w="1867"/>
      </w:tblGrid>
      <w:tr w:rsidR="007C7C78" w:rsidRPr="002B2CAE" w14:paraId="5EBDB4E0" w14:textId="77777777" w:rsidTr="00255A0F">
        <w:trPr>
          <w:gridAfter w:val="1"/>
          <w:wAfter w:w="1867" w:type="dxa"/>
        </w:trPr>
        <w:tc>
          <w:tcPr>
            <w:tcW w:w="8111" w:type="dxa"/>
          </w:tcPr>
          <w:p w14:paraId="4DEB80EC" w14:textId="77777777" w:rsidR="007C7C78" w:rsidRPr="001E0E3B" w:rsidRDefault="007C7C78" w:rsidP="00644103">
            <w:pPr>
              <w:pStyle w:val="afff0"/>
              <w:keepLines/>
              <w:spacing w:before="0" w:line="240" w:lineRule="auto"/>
            </w:pPr>
            <w:r w:rsidRPr="001E0E3B">
              <w:t>Примечание.</w:t>
            </w:r>
          </w:p>
        </w:tc>
      </w:tr>
      <w:tr w:rsidR="007C7C78" w:rsidRPr="002B2CAE" w14:paraId="1D17523B" w14:textId="77777777" w:rsidTr="00255A0F">
        <w:tc>
          <w:tcPr>
            <w:tcW w:w="9978" w:type="dxa"/>
            <w:gridSpan w:val="2"/>
          </w:tcPr>
          <w:p w14:paraId="2ED0D8BB" w14:textId="77777777" w:rsidR="007C7C78" w:rsidRPr="00D841B1" w:rsidRDefault="007C7C78" w:rsidP="00EA6B97">
            <w:pPr>
              <w:pStyle w:val="afb"/>
              <w:keepNext/>
              <w:keepLines/>
              <w:tabs>
                <w:tab w:val="clear" w:pos="1418"/>
              </w:tabs>
              <w:spacing w:line="240" w:lineRule="auto"/>
              <w:ind w:firstLine="567"/>
            </w:pPr>
            <w:r w:rsidRPr="00650F38">
              <w:t xml:space="preserve">Для перехода к карточке </w:t>
            </w:r>
            <w:r>
              <w:t>Административного регламента</w:t>
            </w:r>
            <w:r w:rsidRPr="00650F38">
              <w:t xml:space="preserve"> нажмите на кнопку </w:t>
            </w:r>
            <w:r w:rsidRPr="00650F38">
              <w:rPr>
                <w:noProof/>
              </w:rPr>
              <w:drawing>
                <wp:inline distT="0" distB="0" distL="0" distR="0" wp14:anchorId="53689BE3" wp14:editId="5252C7C9">
                  <wp:extent cx="180000" cy="162000"/>
                  <wp:effectExtent l="0" t="0" r="0" b="0"/>
                  <wp:docPr id="92" name="Рисунок 92" descr="переходю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ереходюли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62000"/>
                          </a:xfrm>
                          <a:prstGeom prst="rect">
                            <a:avLst/>
                          </a:prstGeom>
                          <a:noFill/>
                          <a:ln>
                            <a:noFill/>
                          </a:ln>
                        </pic:spPr>
                      </pic:pic>
                    </a:graphicData>
                  </a:graphic>
                </wp:inline>
              </w:drawing>
            </w:r>
            <w:r w:rsidRPr="00650F38">
              <w:t xml:space="preserve">, расположенную справа от названия </w:t>
            </w:r>
            <w:r>
              <w:t>Административного регламента</w:t>
            </w:r>
            <w:r w:rsidRPr="00650F38">
              <w:t xml:space="preserve">. </w:t>
            </w:r>
            <w:r w:rsidRPr="00650F38">
              <w:rPr>
                <w:noProof/>
              </w:rPr>
              <w:t xml:space="preserve">Для возврата к услуге нажмите на ссылку </w:t>
            </w:r>
            <w:r w:rsidRPr="00650F38">
              <w:rPr>
                <w:b/>
                <w:noProof/>
              </w:rPr>
              <w:t>Вернуться в услугу</w:t>
            </w:r>
            <w:r w:rsidRPr="00650F38">
              <w:rPr>
                <w:noProof/>
              </w:rPr>
              <w:t xml:space="preserve">, размещенную в верхнем левом углу карточки </w:t>
            </w:r>
            <w:r>
              <w:t>Административного регламента</w:t>
            </w:r>
            <w:r w:rsidRPr="00650F38">
              <w:rPr>
                <w:noProof/>
              </w:rPr>
              <w:t>.</w:t>
            </w:r>
          </w:p>
        </w:tc>
      </w:tr>
    </w:tbl>
    <w:p w14:paraId="6355096D" w14:textId="77777777" w:rsidR="007C7C78" w:rsidRDefault="007C7C78" w:rsidP="00EA6B97">
      <w:pPr>
        <w:keepNext/>
        <w:keepLines/>
        <w:spacing w:line="240" w:lineRule="auto"/>
        <w:ind w:firstLine="567"/>
      </w:pPr>
      <w:r>
        <w:t xml:space="preserve">В результате выполнения указанных действий произойдет внесение информации об услуге в соответствующие поля, расположенные на вкладке </w:t>
      </w:r>
      <w:r w:rsidRPr="007736AA">
        <w:rPr>
          <w:rStyle w:val="afff5"/>
        </w:rPr>
        <w:t>О</w:t>
      </w:r>
      <w:r>
        <w:rPr>
          <w:rStyle w:val="afff5"/>
        </w:rPr>
        <w:t>сновные</w:t>
      </w:r>
      <w:r w:rsidRPr="007736AA">
        <w:rPr>
          <w:rStyle w:val="afff5"/>
        </w:rPr>
        <w:t xml:space="preserve"> сведения</w:t>
      </w:r>
      <w:r>
        <w:t>.</w:t>
      </w:r>
    </w:p>
    <w:p w14:paraId="50577376" w14:textId="77777777" w:rsidR="007C7C78" w:rsidRPr="006E1C8B" w:rsidRDefault="007C7C78" w:rsidP="00644103">
      <w:pPr>
        <w:pStyle w:val="51"/>
        <w:suppressAutoHyphens w:val="0"/>
        <w:spacing w:before="0" w:line="240" w:lineRule="auto"/>
      </w:pPr>
      <w:bookmarkStart w:id="56" w:name="_Ref24210982"/>
      <w:bookmarkStart w:id="57" w:name="_Ref24210863"/>
      <w:r>
        <w:t>Вклад</w:t>
      </w:r>
      <w:r w:rsidRPr="006E1C8B">
        <w:t>ка «</w:t>
      </w:r>
      <w:bookmarkEnd w:id="56"/>
      <w:r>
        <w:t>Дополнительные сведения</w:t>
      </w:r>
      <w:r w:rsidRPr="006E1C8B">
        <w:t>»</w:t>
      </w:r>
      <w:bookmarkStart w:id="58" w:name="_HTML_DOPOLNITELNO"/>
      <w:bookmarkEnd w:id="57"/>
      <w:bookmarkEnd w:id="58"/>
    </w:p>
    <w:p w14:paraId="45F5600A" w14:textId="3E6EA04B" w:rsidR="007C7C78" w:rsidRPr="002B2CAE" w:rsidRDefault="007C7C78" w:rsidP="00644103">
      <w:pPr>
        <w:keepNext/>
        <w:keepLines/>
        <w:spacing w:line="240" w:lineRule="auto"/>
      </w:pPr>
      <w:r>
        <w:t xml:space="preserve">Внешний вид вкладки </w:t>
      </w:r>
      <w:r>
        <w:rPr>
          <w:rStyle w:val="afff5"/>
        </w:rPr>
        <w:t>Дополнительные сведения</w:t>
      </w:r>
      <w:r>
        <w:t xml:space="preserve"> представлен на рисунке ниже (см. </w:t>
      </w:r>
      <w:r>
        <w:fldChar w:fldCharType="begin"/>
      </w:r>
      <w:r>
        <w:instrText xml:space="preserve"> REF BM10_RIS__4_10 \h  \*mergeformat </w:instrText>
      </w:r>
      <w:r>
        <w:fldChar w:fldCharType="separate"/>
      </w:r>
      <w:r w:rsidR="00255A0F" w:rsidRPr="00255A0F">
        <w:rPr>
          <w:rStyle w:val="afff9"/>
        </w:rPr>
        <w:t>Рисунок 1.6</w:t>
      </w:r>
      <w:r>
        <w:fldChar w:fldCharType="end"/>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57687E6A" w14:textId="77777777" w:rsidTr="007C7C78">
        <w:trPr>
          <w:jc w:val="center"/>
        </w:trPr>
        <w:tc>
          <w:tcPr>
            <w:tcW w:w="9639" w:type="dxa"/>
            <w:vAlign w:val="bottom"/>
          </w:tcPr>
          <w:p w14:paraId="7172483B" w14:textId="77777777" w:rsidR="007C7C78" w:rsidRPr="001E0E3B" w:rsidRDefault="007C7C78" w:rsidP="008F6FA1">
            <w:pPr>
              <w:pStyle w:val="afff1"/>
            </w:pPr>
            <w:r w:rsidRPr="009E2DDB">
              <w:rPr>
                <w:noProof/>
              </w:rPr>
              <w:drawing>
                <wp:inline distT="0" distB="0" distL="0" distR="0" wp14:anchorId="508C2E00" wp14:editId="3F94375F">
                  <wp:extent cx="4320000" cy="2194286"/>
                  <wp:effectExtent l="0" t="0" r="4445"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2194286"/>
                          </a:xfrm>
                          <a:prstGeom prst="rect">
                            <a:avLst/>
                          </a:prstGeom>
                          <a:noFill/>
                          <a:ln>
                            <a:noFill/>
                          </a:ln>
                        </pic:spPr>
                      </pic:pic>
                    </a:graphicData>
                  </a:graphic>
                </wp:inline>
              </w:drawing>
            </w:r>
          </w:p>
          <w:p w14:paraId="4849EF27" w14:textId="76655039" w:rsidR="007C7C78" w:rsidRPr="001E0E3B" w:rsidRDefault="007C7C78" w:rsidP="00644103">
            <w:pPr>
              <w:pStyle w:val="aff9"/>
              <w:keepNext/>
              <w:keepLines/>
              <w:spacing w:before="0" w:after="0" w:line="240" w:lineRule="auto"/>
            </w:pPr>
            <w:bookmarkStart w:id="59" w:name="BM10_RIS__4_10"/>
            <w:bookmarkStart w:id="60" w:name="ris_4_10"/>
            <w:r>
              <w:rPr>
                <w:rStyle w:val="afff5"/>
              </w:rPr>
              <w:t>Рисунок</w:t>
            </w:r>
            <w:r w:rsidRPr="001E0E3B">
              <w:rPr>
                <w:rStyle w:val="afff5"/>
              </w:rPr>
              <w:t> </w:t>
            </w:r>
            <w:r w:rsidRPr="001E0E3B">
              <w:rPr>
                <w:rStyle w:val="afff5"/>
              </w:rPr>
              <w:fldChar w:fldCharType="begin"/>
            </w:r>
            <w:r w:rsidRPr="00622CF7">
              <w:rPr>
                <w:rStyle w:val="afff5"/>
              </w:rPr>
              <w:instrText xml:space="preserve"> STYLEREF 1 \s </w:instrText>
            </w:r>
            <w:r w:rsidRPr="001E0E3B">
              <w:rPr>
                <w:rStyle w:val="afff5"/>
              </w:rPr>
              <w:fldChar w:fldCharType="separate"/>
            </w:r>
            <w:r w:rsidR="00255A0F">
              <w:rPr>
                <w:rStyle w:val="afff5"/>
                <w:noProof/>
              </w:rPr>
              <w:t>1</w:t>
            </w:r>
            <w:r w:rsidRPr="001E0E3B">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255A0F">
              <w:rPr>
                <w:rStyle w:val="afff5"/>
                <w:noProof/>
              </w:rPr>
              <w:t>6</w:t>
            </w:r>
            <w:r w:rsidRPr="00622CF7">
              <w:rPr>
                <w:rStyle w:val="afff5"/>
              </w:rPr>
              <w:fldChar w:fldCharType="end"/>
            </w:r>
            <w:bookmarkEnd w:id="59"/>
            <w:bookmarkEnd w:id="60"/>
            <w:r w:rsidRPr="001E0E3B">
              <w:t xml:space="preserve"> – </w:t>
            </w:r>
            <w:r>
              <w:t>Вклад</w:t>
            </w:r>
            <w:r w:rsidRPr="001E0E3B">
              <w:t>ка «</w:t>
            </w:r>
            <w:r>
              <w:t>Дополнительные сведения</w:t>
            </w:r>
            <w:r w:rsidRPr="001E0E3B">
              <w:t xml:space="preserve">» </w:t>
            </w:r>
            <w:r>
              <w:t>карточки услуги</w:t>
            </w:r>
          </w:p>
        </w:tc>
      </w:tr>
    </w:tbl>
    <w:p w14:paraId="7F610F10" w14:textId="77777777" w:rsidR="007C7C78" w:rsidRPr="002B2CAE" w:rsidRDefault="007C7C78" w:rsidP="00EA6B97">
      <w:pPr>
        <w:keepNext/>
        <w:keepLines/>
        <w:spacing w:line="240" w:lineRule="auto"/>
        <w:ind w:firstLine="567"/>
      </w:pPr>
      <w:r>
        <w:t>Для заполнения полей данной вкладки выполните следующие действия:</w:t>
      </w:r>
    </w:p>
    <w:p w14:paraId="498BD2CC" w14:textId="37DE9427" w:rsidR="007C7C78" w:rsidRPr="002B2CAE" w:rsidRDefault="007C7C78" w:rsidP="009C4AF1">
      <w:pPr>
        <w:pStyle w:val="afb"/>
        <w:keepNext/>
        <w:keepLines/>
        <w:numPr>
          <w:ilvl w:val="0"/>
          <w:numId w:val="135"/>
        </w:numPr>
        <w:spacing w:line="240" w:lineRule="auto"/>
        <w:ind w:left="426" w:hanging="426"/>
      </w:pPr>
      <w:r>
        <w:t xml:space="preserve">Заполните поле </w:t>
      </w:r>
      <w:r>
        <w:rPr>
          <w:rStyle w:val="afff5"/>
        </w:rPr>
        <w:t>Классификатор</w:t>
      </w:r>
      <w:r w:rsidRPr="00405ABC">
        <w:rPr>
          <w:rStyle w:val="afff5"/>
        </w:rPr>
        <w:t xml:space="preserve"> </w:t>
      </w:r>
      <w:r>
        <w:rPr>
          <w:rStyle w:val="afff5"/>
        </w:rPr>
        <w:t>услуг</w:t>
      </w:r>
      <w:r w:rsidRPr="00405ABC">
        <w:rPr>
          <w:rStyle w:val="afff5"/>
        </w:rPr>
        <w:t>/функций</w:t>
      </w:r>
      <w:r w:rsidRPr="00326D4A">
        <w:t xml:space="preserve"> </w:t>
      </w:r>
      <w:r>
        <w:t xml:space="preserve">(обязательное поле для заполнения), для этого нажмите кнопку </w:t>
      </w:r>
      <w:r w:rsidRPr="00330CB7">
        <w:rPr>
          <w:rStyle w:val="afff5"/>
        </w:rPr>
        <w:t>Выбрать</w:t>
      </w:r>
      <w:r>
        <w:t xml:space="preserve">. Откроется диалоговое окно (см. </w:t>
      </w:r>
      <w:r w:rsidRPr="00977B8E">
        <w:rPr>
          <w:rStyle w:val="afff9"/>
          <w:bCs/>
        </w:rPr>
        <w:fldChar w:fldCharType="begin"/>
      </w:r>
      <w:r w:rsidRPr="00977B8E">
        <w:rPr>
          <w:rStyle w:val="afff9"/>
          <w:bCs/>
        </w:rPr>
        <w:instrText xml:space="preserve"> REF _Ref407020672 \h </w:instrText>
      </w:r>
      <w:r w:rsidRPr="001C7384">
        <w:rPr>
          <w:rStyle w:val="afff9"/>
          <w:bCs/>
        </w:rPr>
        <w:instrText xml:space="preserve"> \* MERGEFORMAT </w:instrText>
      </w:r>
      <w:r w:rsidRPr="00977B8E">
        <w:rPr>
          <w:rStyle w:val="afff9"/>
          <w:bCs/>
        </w:rPr>
      </w:r>
      <w:r w:rsidRPr="00977B8E">
        <w:rPr>
          <w:rStyle w:val="afff9"/>
          <w:bCs/>
        </w:rPr>
        <w:fldChar w:fldCharType="separate"/>
      </w:r>
      <w:r w:rsidR="00255A0F" w:rsidRPr="00255A0F">
        <w:rPr>
          <w:rStyle w:val="afff9"/>
        </w:rPr>
        <w:t>Рисунок 1.7</w:t>
      </w:r>
      <w:r w:rsidRPr="00977B8E">
        <w:rPr>
          <w:rStyle w:val="afff9"/>
          <w:bCs/>
        </w:rPr>
        <w:fldChar w:fldCharType="end"/>
      </w:r>
      <w:r>
        <w:t xml:space="preserve">): </w:t>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7C7C78" w:rsidRPr="002B2CAE" w14:paraId="040197DA" w14:textId="77777777" w:rsidTr="007C7C78">
        <w:trPr>
          <w:jc w:val="center"/>
        </w:trPr>
        <w:tc>
          <w:tcPr>
            <w:tcW w:w="8784" w:type="dxa"/>
            <w:vAlign w:val="bottom"/>
          </w:tcPr>
          <w:p w14:paraId="1422AADD" w14:textId="77777777" w:rsidR="007C7C78" w:rsidRDefault="007C7C78" w:rsidP="008F6FA1">
            <w:pPr>
              <w:pStyle w:val="afff1"/>
              <w:rPr>
                <w:noProof/>
              </w:rPr>
            </w:pPr>
            <w:r w:rsidRPr="00A34B7B">
              <w:rPr>
                <w:noProof/>
              </w:rPr>
              <w:lastRenderedPageBreak/>
              <w:drawing>
                <wp:inline distT="0" distB="0" distL="0" distR="0" wp14:anchorId="6894D46D" wp14:editId="4174C621">
                  <wp:extent cx="4320000" cy="1949735"/>
                  <wp:effectExtent l="0" t="0" r="4445"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1949735"/>
                          </a:xfrm>
                          <a:prstGeom prst="rect">
                            <a:avLst/>
                          </a:prstGeom>
                          <a:noFill/>
                          <a:ln>
                            <a:noFill/>
                          </a:ln>
                        </pic:spPr>
                      </pic:pic>
                    </a:graphicData>
                  </a:graphic>
                </wp:inline>
              </w:drawing>
            </w:r>
          </w:p>
          <w:p w14:paraId="11019018" w14:textId="72A6B11F" w:rsidR="007C7C78" w:rsidRPr="009D2A51" w:rsidRDefault="007C7C78" w:rsidP="00644103">
            <w:pPr>
              <w:pStyle w:val="aff9"/>
              <w:keepNext/>
              <w:keepLines/>
              <w:spacing w:before="0" w:after="0" w:line="240" w:lineRule="auto"/>
            </w:pPr>
            <w:bookmarkStart w:id="61" w:name="_Ref407020672"/>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255A0F">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255A0F">
              <w:rPr>
                <w:rStyle w:val="afff5"/>
                <w:noProof/>
              </w:rPr>
              <w:t>7</w:t>
            </w:r>
            <w:r w:rsidRPr="00622CF7">
              <w:rPr>
                <w:rStyle w:val="afff5"/>
              </w:rPr>
              <w:fldChar w:fldCharType="end"/>
            </w:r>
            <w:bookmarkEnd w:id="61"/>
            <w:r w:rsidRPr="001E0E3B">
              <w:t xml:space="preserve"> — </w:t>
            </w:r>
            <w:r>
              <w:t>Выбор значения классификатора услуг/функций</w:t>
            </w:r>
          </w:p>
        </w:tc>
      </w:tr>
    </w:tbl>
    <w:p w14:paraId="32C31C79" w14:textId="77777777" w:rsidR="007C7C78" w:rsidRDefault="007C7C78" w:rsidP="00EA6B97">
      <w:pPr>
        <w:pStyle w:val="aff0"/>
        <w:keepNext/>
        <w:keepLines/>
        <w:spacing w:line="240" w:lineRule="auto"/>
        <w:ind w:left="0" w:firstLine="567"/>
      </w:pPr>
      <w:r>
        <w:t>В данном диалоговом окне отображаются значения классификатора услуг/функций в зависимости от выбранного ответственного органа власти.</w:t>
      </w:r>
    </w:p>
    <w:p w14:paraId="02282CD2" w14:textId="77777777" w:rsidR="007C7C78" w:rsidRPr="002B2CAE" w:rsidRDefault="007C7C78" w:rsidP="009C4AF1">
      <w:pPr>
        <w:pStyle w:val="afb"/>
        <w:keepNext/>
        <w:keepLines/>
        <w:numPr>
          <w:ilvl w:val="0"/>
          <w:numId w:val="135"/>
        </w:numPr>
        <w:spacing w:line="240" w:lineRule="auto"/>
        <w:ind w:left="426" w:hanging="426"/>
      </w:pPr>
      <w:r>
        <w:t>Кликните по галочке, возникающей слева от требуемого значения классификатора при наведении курсора, по названию совпадающего с самой услугой.</w:t>
      </w:r>
    </w:p>
    <w:tbl>
      <w:tblPr>
        <w:tblW w:w="4948" w:type="pct"/>
        <w:tblLayout w:type="fixed"/>
        <w:tblLook w:val="0000" w:firstRow="0" w:lastRow="0" w:firstColumn="0" w:lastColumn="0" w:noHBand="0" w:noVBand="0"/>
      </w:tblPr>
      <w:tblGrid>
        <w:gridCol w:w="8111"/>
        <w:gridCol w:w="1921"/>
      </w:tblGrid>
      <w:tr w:rsidR="007C7C78" w:rsidRPr="002B2CAE" w14:paraId="365F1EB9" w14:textId="77777777" w:rsidTr="009C4AF1">
        <w:trPr>
          <w:gridAfter w:val="1"/>
          <w:wAfter w:w="1921" w:type="dxa"/>
        </w:trPr>
        <w:tc>
          <w:tcPr>
            <w:tcW w:w="8110" w:type="dxa"/>
          </w:tcPr>
          <w:p w14:paraId="5A4C261D" w14:textId="77777777" w:rsidR="007C7C78" w:rsidRPr="001E0E3B" w:rsidRDefault="007C7C78" w:rsidP="00644103">
            <w:pPr>
              <w:pStyle w:val="afff0"/>
              <w:keepLines/>
              <w:spacing w:before="0" w:line="240" w:lineRule="auto"/>
            </w:pPr>
            <w:r w:rsidRPr="001E0E3B">
              <w:t>Примечание.</w:t>
            </w:r>
          </w:p>
        </w:tc>
      </w:tr>
      <w:tr w:rsidR="009C4AF1" w:rsidRPr="002B2CAE" w14:paraId="6A0603A2" w14:textId="77777777" w:rsidTr="009C4AF1">
        <w:tc>
          <w:tcPr>
            <w:tcW w:w="10031" w:type="dxa"/>
            <w:gridSpan w:val="2"/>
          </w:tcPr>
          <w:p w14:paraId="4A2AB644" w14:textId="77777777" w:rsidR="009C4AF1" w:rsidRDefault="009C4AF1" w:rsidP="00EA6B97">
            <w:pPr>
              <w:keepNext/>
              <w:keepLines/>
              <w:spacing w:line="240" w:lineRule="auto"/>
              <w:ind w:firstLine="567"/>
              <w:rPr>
                <w:noProof/>
              </w:rPr>
            </w:pPr>
            <w:r>
              <w:t xml:space="preserve">В случае, если поле </w:t>
            </w:r>
            <w:r w:rsidRPr="005069C3">
              <w:rPr>
                <w:b/>
              </w:rPr>
              <w:t>Ответственный орган власти</w:t>
            </w:r>
            <w:r>
              <w:t xml:space="preserve"> еще не заполнен, появится сообщение с текстом «Необходимо выбрать ответственный орган власти».</w:t>
            </w:r>
          </w:p>
          <w:p w14:paraId="639F1C1A" w14:textId="77777777" w:rsidR="009C4AF1" w:rsidRPr="002B2CAE" w:rsidRDefault="009C4AF1" w:rsidP="00EA6B97">
            <w:pPr>
              <w:keepNext/>
              <w:keepLines/>
              <w:spacing w:line="240" w:lineRule="auto"/>
              <w:ind w:firstLine="567"/>
            </w:pPr>
            <w:r>
              <w:rPr>
                <w:noProof/>
              </w:rPr>
              <w:t xml:space="preserve">Заполните поле </w:t>
            </w:r>
            <w:r w:rsidRPr="005069C3">
              <w:rPr>
                <w:b/>
                <w:noProof/>
              </w:rPr>
              <w:t>Ответственный орган власти</w:t>
            </w:r>
            <w:r>
              <w:rPr>
                <w:noProof/>
              </w:rPr>
              <w:t xml:space="preserve">, затем переходите к заполнению поля </w:t>
            </w:r>
            <w:r w:rsidRPr="005069C3">
              <w:rPr>
                <w:b/>
                <w:noProof/>
              </w:rPr>
              <w:t>Классификатор услуг/функций</w:t>
            </w:r>
            <w:r>
              <w:rPr>
                <w:noProof/>
              </w:rPr>
              <w:t>.</w:t>
            </w:r>
          </w:p>
        </w:tc>
      </w:tr>
    </w:tbl>
    <w:p w14:paraId="6B0A9CA7" w14:textId="77777777" w:rsidR="007C7C78" w:rsidRPr="002B2CAE" w:rsidRDefault="007C7C78" w:rsidP="00EA6B97">
      <w:pPr>
        <w:pStyle w:val="aff0"/>
        <w:keepNext/>
        <w:keepLines/>
        <w:spacing w:line="240" w:lineRule="auto"/>
        <w:ind w:left="0" w:firstLine="567"/>
      </w:pPr>
      <w:r>
        <w:t>Произойдет возврат к карточке услуги.</w:t>
      </w:r>
    </w:p>
    <w:p w14:paraId="1128ADEE" w14:textId="6FD176B5" w:rsidR="007C7C78" w:rsidRPr="005069C3" w:rsidRDefault="007C7C78" w:rsidP="009C4AF1">
      <w:pPr>
        <w:pStyle w:val="afb"/>
        <w:keepNext/>
        <w:keepLines/>
        <w:numPr>
          <w:ilvl w:val="0"/>
          <w:numId w:val="135"/>
        </w:numPr>
        <w:spacing w:line="240" w:lineRule="auto"/>
        <w:ind w:left="426" w:hanging="426"/>
      </w:pPr>
      <w:r>
        <w:t xml:space="preserve">Заполните поле </w:t>
      </w:r>
      <w:r w:rsidRPr="00330CB7">
        <w:rPr>
          <w:rStyle w:val="afff5"/>
        </w:rPr>
        <w:t>Раздел</w:t>
      </w:r>
      <w:r>
        <w:rPr>
          <w:rStyle w:val="afff5"/>
        </w:rPr>
        <w:t xml:space="preserve"> каталога услуг/функций (ЕПГУ) </w:t>
      </w:r>
      <w:r>
        <w:t xml:space="preserve">(обязательное поле для заполнения), для этого нажмите кнопку </w:t>
      </w:r>
      <w:r w:rsidRPr="00330CB7">
        <w:rPr>
          <w:rStyle w:val="afff5"/>
        </w:rPr>
        <w:t>Выбрать</w:t>
      </w:r>
      <w:r>
        <w:t xml:space="preserve">. Откроется диалоговое окно для выбора соответствующего значения из справочника (см. </w:t>
      </w:r>
      <w:r w:rsidRPr="00977B8E">
        <w:rPr>
          <w:rStyle w:val="afff9"/>
        </w:rPr>
        <w:fldChar w:fldCharType="begin"/>
      </w:r>
      <w:r w:rsidRPr="00977B8E">
        <w:rPr>
          <w:rStyle w:val="afff9"/>
        </w:rPr>
        <w:instrText xml:space="preserve"> REF _Ref407020868 \h </w:instrText>
      </w:r>
      <w:r w:rsidRPr="001C7384">
        <w:rPr>
          <w:rStyle w:val="afff9"/>
        </w:rPr>
        <w:instrText xml:space="preserve"> \* MERGEFORMAT </w:instrText>
      </w:r>
      <w:r w:rsidRPr="00977B8E">
        <w:rPr>
          <w:rStyle w:val="afff9"/>
        </w:rPr>
      </w:r>
      <w:r w:rsidRPr="00977B8E">
        <w:rPr>
          <w:rStyle w:val="afff9"/>
        </w:rPr>
        <w:fldChar w:fldCharType="separate"/>
      </w:r>
      <w:r w:rsidR="00255A0F" w:rsidRPr="00255A0F">
        <w:rPr>
          <w:rStyle w:val="afff9"/>
        </w:rPr>
        <w:t>Рисунок 1.8</w:t>
      </w:r>
      <w:r w:rsidRPr="00977B8E">
        <w:rPr>
          <w:rStyle w:val="afff9"/>
        </w:rPr>
        <w:fldChar w:fldCharType="end"/>
      </w:r>
      <w:r>
        <w:t>):</w:t>
      </w:r>
    </w:p>
    <w:tbl>
      <w:tblPr>
        <w:tblW w:w="8505" w:type="dxa"/>
        <w:jc w:val="center"/>
        <w:tblLayout w:type="fixed"/>
        <w:tblCellMar>
          <w:left w:w="0" w:type="dxa"/>
          <w:right w:w="0" w:type="dxa"/>
        </w:tblCellMar>
        <w:tblLook w:val="0000" w:firstRow="0" w:lastRow="0" w:firstColumn="0" w:lastColumn="0" w:noHBand="0" w:noVBand="0"/>
      </w:tblPr>
      <w:tblGrid>
        <w:gridCol w:w="8505"/>
      </w:tblGrid>
      <w:tr w:rsidR="007C7C78" w:rsidRPr="002B2CAE" w14:paraId="6E1DAE76" w14:textId="77777777" w:rsidTr="007C7C78">
        <w:trPr>
          <w:jc w:val="center"/>
        </w:trPr>
        <w:tc>
          <w:tcPr>
            <w:tcW w:w="8505" w:type="dxa"/>
            <w:vAlign w:val="bottom"/>
          </w:tcPr>
          <w:p w14:paraId="60A52F4B" w14:textId="77777777" w:rsidR="007C7C78" w:rsidRPr="001E0E3B" w:rsidRDefault="007C7C78" w:rsidP="008F6FA1">
            <w:pPr>
              <w:pStyle w:val="afff1"/>
            </w:pPr>
            <w:r w:rsidRPr="00C50BC0">
              <w:rPr>
                <w:noProof/>
              </w:rPr>
              <w:drawing>
                <wp:inline distT="0" distB="0" distL="0" distR="0" wp14:anchorId="75C7C20F" wp14:editId="55F8933A">
                  <wp:extent cx="4320000" cy="1950476"/>
                  <wp:effectExtent l="0" t="0" r="4445"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1950476"/>
                          </a:xfrm>
                          <a:prstGeom prst="rect">
                            <a:avLst/>
                          </a:prstGeom>
                          <a:noFill/>
                          <a:ln>
                            <a:noFill/>
                          </a:ln>
                        </pic:spPr>
                      </pic:pic>
                    </a:graphicData>
                  </a:graphic>
                </wp:inline>
              </w:drawing>
            </w:r>
          </w:p>
          <w:p w14:paraId="3C14340D" w14:textId="4191B848" w:rsidR="007C7C78" w:rsidRPr="009D2A51" w:rsidRDefault="007C7C78" w:rsidP="00644103">
            <w:pPr>
              <w:pStyle w:val="aff9"/>
              <w:keepNext/>
              <w:keepLines/>
              <w:spacing w:before="0" w:after="0" w:line="240" w:lineRule="auto"/>
            </w:pPr>
            <w:bookmarkStart w:id="62" w:name="_Ref407020868"/>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255A0F">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255A0F">
              <w:rPr>
                <w:rStyle w:val="afff5"/>
                <w:noProof/>
              </w:rPr>
              <w:t>8</w:t>
            </w:r>
            <w:r w:rsidRPr="00622CF7">
              <w:rPr>
                <w:rStyle w:val="afff5"/>
              </w:rPr>
              <w:fldChar w:fldCharType="end"/>
            </w:r>
            <w:bookmarkEnd w:id="62"/>
            <w:r w:rsidRPr="001E0E3B">
              <w:t xml:space="preserve"> — </w:t>
            </w:r>
            <w:r>
              <w:t>Выбор раздела каталога услуг/функций (ЕПГУ)</w:t>
            </w:r>
          </w:p>
        </w:tc>
      </w:tr>
    </w:tbl>
    <w:p w14:paraId="03BAD99C" w14:textId="77777777" w:rsidR="007C7C78" w:rsidRPr="002B2CAE" w:rsidRDefault="007C7C78" w:rsidP="00EA6B97">
      <w:pPr>
        <w:pStyle w:val="afb"/>
        <w:keepNext/>
        <w:keepLines/>
        <w:numPr>
          <w:ilvl w:val="0"/>
          <w:numId w:val="135"/>
        </w:numPr>
        <w:spacing w:line="240" w:lineRule="auto"/>
        <w:ind w:left="426" w:hanging="426"/>
      </w:pPr>
      <w:r>
        <w:t>Кликните по галочке, возникающей слева от названия при наведении курсора, наиболее подходящего к добавляемой услуге.</w:t>
      </w:r>
    </w:p>
    <w:tbl>
      <w:tblPr>
        <w:tblW w:w="4948" w:type="pct"/>
        <w:tblLayout w:type="fixed"/>
        <w:tblLook w:val="0000" w:firstRow="0" w:lastRow="0" w:firstColumn="0" w:lastColumn="0" w:noHBand="0" w:noVBand="0"/>
      </w:tblPr>
      <w:tblGrid>
        <w:gridCol w:w="8111"/>
        <w:gridCol w:w="1921"/>
      </w:tblGrid>
      <w:tr w:rsidR="007C7C78" w:rsidRPr="002B2CAE" w14:paraId="190F287B" w14:textId="77777777" w:rsidTr="00922268">
        <w:trPr>
          <w:gridAfter w:val="1"/>
          <w:wAfter w:w="1921" w:type="dxa"/>
        </w:trPr>
        <w:tc>
          <w:tcPr>
            <w:tcW w:w="8110" w:type="dxa"/>
          </w:tcPr>
          <w:p w14:paraId="323AE926" w14:textId="77777777" w:rsidR="007C7C78" w:rsidRPr="001E0E3B" w:rsidRDefault="007C7C78" w:rsidP="00644103">
            <w:pPr>
              <w:pStyle w:val="afff0"/>
              <w:keepLines/>
              <w:spacing w:before="0" w:line="240" w:lineRule="auto"/>
            </w:pPr>
            <w:r w:rsidRPr="001E0E3B">
              <w:t>Примечание.</w:t>
            </w:r>
          </w:p>
        </w:tc>
      </w:tr>
      <w:tr w:rsidR="00922268" w:rsidRPr="002B2CAE" w14:paraId="1DFAF0B9" w14:textId="77777777" w:rsidTr="00922268">
        <w:tc>
          <w:tcPr>
            <w:tcW w:w="10031" w:type="dxa"/>
            <w:gridSpan w:val="2"/>
          </w:tcPr>
          <w:p w14:paraId="49CB7958" w14:textId="77777777" w:rsidR="00922268" w:rsidRPr="00D841B1" w:rsidRDefault="00922268" w:rsidP="00EA6B97">
            <w:pPr>
              <w:pStyle w:val="a9"/>
              <w:keepNext/>
              <w:keepLines/>
              <w:spacing w:before="0" w:after="0" w:line="240" w:lineRule="auto"/>
              <w:ind w:firstLine="567"/>
              <w:jc w:val="both"/>
              <w:rPr>
                <w:lang w:val="ru-RU" w:eastAsia="ru-RU"/>
              </w:rPr>
            </w:pPr>
            <w:r w:rsidRPr="00A779EB">
              <w:rPr>
                <w:sz w:val="24"/>
                <w:lang w:val="ru-RU" w:eastAsia="ru-RU"/>
              </w:rPr>
              <w:t xml:space="preserve">Для отмены выбора раздела нажмите </w:t>
            </w:r>
            <w:r>
              <w:rPr>
                <w:sz w:val="24"/>
                <w:lang w:val="ru-RU" w:eastAsia="ru-RU"/>
              </w:rPr>
              <w:t>крестик в правом верхнем углу окна</w:t>
            </w:r>
            <w:r w:rsidRPr="00A779EB">
              <w:rPr>
                <w:sz w:val="24"/>
                <w:lang w:val="ru-RU" w:eastAsia="ru-RU"/>
              </w:rPr>
              <w:t>.</w:t>
            </w:r>
          </w:p>
        </w:tc>
      </w:tr>
    </w:tbl>
    <w:p w14:paraId="59C0ACF5" w14:textId="77777777" w:rsidR="007C7C78" w:rsidRPr="002B2CAE" w:rsidRDefault="007C7C78" w:rsidP="00EA6B97">
      <w:pPr>
        <w:pStyle w:val="aff0"/>
        <w:keepNext/>
        <w:keepLines/>
        <w:spacing w:line="240" w:lineRule="auto"/>
        <w:ind w:left="0" w:firstLine="567"/>
      </w:pPr>
      <w:r>
        <w:t>Произойдет возврат к карточке услуги.</w:t>
      </w:r>
    </w:p>
    <w:p w14:paraId="4FB80786" w14:textId="77777777" w:rsidR="007C7C78" w:rsidRPr="002A00E5" w:rsidRDefault="007C7C78" w:rsidP="00922268">
      <w:pPr>
        <w:pStyle w:val="afb"/>
        <w:keepNext/>
        <w:keepLines/>
        <w:numPr>
          <w:ilvl w:val="0"/>
          <w:numId w:val="135"/>
        </w:numPr>
        <w:spacing w:line="240" w:lineRule="auto"/>
        <w:ind w:left="426" w:hanging="426"/>
      </w:pPr>
      <w:r w:rsidRPr="007F513B">
        <w:rPr>
          <w:b/>
        </w:rPr>
        <w:t>Сокращенное наименование для инфокиосков</w:t>
      </w:r>
      <w:r w:rsidRPr="007F513B">
        <w:t xml:space="preserve"> – </w:t>
      </w:r>
      <w:r>
        <w:t>введите</w:t>
      </w:r>
      <w:r w:rsidRPr="007F513B">
        <w:t xml:space="preserve"> </w:t>
      </w:r>
      <w:r>
        <w:t>сокращенное наименование услуги, которое впоследствии будет использовано для отображени</w:t>
      </w:r>
      <w:r w:rsidRPr="007F513B">
        <w:t>я</w:t>
      </w:r>
      <w:r>
        <w:t xml:space="preserve"> названия услуги</w:t>
      </w:r>
      <w:r w:rsidRPr="007F513B">
        <w:t xml:space="preserve"> в</w:t>
      </w:r>
      <w:r>
        <w:t xml:space="preserve"> информационных киосках.</w:t>
      </w:r>
      <w:r w:rsidRPr="002E1D43">
        <w:t xml:space="preserve"> </w:t>
      </w:r>
    </w:p>
    <w:tbl>
      <w:tblPr>
        <w:tblW w:w="4948" w:type="pct"/>
        <w:tblLayout w:type="fixed"/>
        <w:tblLook w:val="0000" w:firstRow="0" w:lastRow="0" w:firstColumn="0" w:lastColumn="0" w:noHBand="0" w:noVBand="0"/>
      </w:tblPr>
      <w:tblGrid>
        <w:gridCol w:w="8111"/>
        <w:gridCol w:w="1921"/>
      </w:tblGrid>
      <w:tr w:rsidR="007C7C78" w14:paraId="0672BC3C" w14:textId="77777777" w:rsidTr="00922268">
        <w:trPr>
          <w:gridAfter w:val="1"/>
          <w:wAfter w:w="1921" w:type="dxa"/>
        </w:trPr>
        <w:tc>
          <w:tcPr>
            <w:tcW w:w="8110" w:type="dxa"/>
          </w:tcPr>
          <w:p w14:paraId="62057552" w14:textId="77777777" w:rsidR="007C7C78" w:rsidRPr="001E0E3B" w:rsidRDefault="007C7C78" w:rsidP="00922268">
            <w:pPr>
              <w:pStyle w:val="afff0"/>
              <w:keepLines/>
              <w:spacing w:before="0" w:line="240" w:lineRule="auto"/>
              <w:ind w:left="426" w:hanging="426"/>
            </w:pPr>
            <w:r w:rsidRPr="001E0E3B">
              <w:t>Примечание.</w:t>
            </w:r>
          </w:p>
        </w:tc>
      </w:tr>
      <w:tr w:rsidR="00922268" w14:paraId="52A1EA9E" w14:textId="77777777" w:rsidTr="00922268">
        <w:tc>
          <w:tcPr>
            <w:tcW w:w="10031" w:type="dxa"/>
            <w:gridSpan w:val="2"/>
          </w:tcPr>
          <w:p w14:paraId="3325F7D8" w14:textId="77777777" w:rsidR="00922268" w:rsidRPr="002A00E5" w:rsidRDefault="00922268" w:rsidP="00EA6B97">
            <w:pPr>
              <w:keepNext/>
              <w:keepLines/>
              <w:spacing w:line="240" w:lineRule="auto"/>
              <w:ind w:firstLine="567"/>
              <w:rPr>
                <w:bCs/>
                <w:sz w:val="22"/>
                <w:szCs w:val="18"/>
              </w:rPr>
            </w:pPr>
            <w:r>
              <w:rPr>
                <w:bCs/>
                <w:szCs w:val="18"/>
              </w:rPr>
              <w:t>Данное поле отображается только для региональных и муниципальных услуг.</w:t>
            </w:r>
          </w:p>
        </w:tc>
      </w:tr>
    </w:tbl>
    <w:p w14:paraId="62A6ED95" w14:textId="77777777" w:rsidR="007C7C78" w:rsidRPr="007F513B" w:rsidRDefault="007C7C78" w:rsidP="00922268">
      <w:pPr>
        <w:pStyle w:val="afb"/>
        <w:keepNext/>
        <w:keepLines/>
        <w:numPr>
          <w:ilvl w:val="0"/>
          <w:numId w:val="135"/>
        </w:numPr>
        <w:spacing w:line="240" w:lineRule="auto"/>
        <w:ind w:left="426" w:hanging="426"/>
      </w:pPr>
      <w:r w:rsidRPr="007F513B">
        <w:t xml:space="preserve">Если данная услуга может оказываться на ЕПГУ без авторизации пользователя ЕПГУ, то в поле </w:t>
      </w:r>
      <w:r w:rsidRPr="007F513B">
        <w:rPr>
          <w:b/>
        </w:rPr>
        <w:t>Уровень доступности</w:t>
      </w:r>
      <w:r w:rsidRPr="007F513B">
        <w:t xml:space="preserve"> выберите значение «Упрощенная авторизация», в противном случае выберите значение «Полная авторизация».</w:t>
      </w:r>
    </w:p>
    <w:p w14:paraId="38F55C9F" w14:textId="77777777" w:rsidR="007C7C78" w:rsidRPr="002A00E5" w:rsidRDefault="007C7C78" w:rsidP="00922268">
      <w:pPr>
        <w:pStyle w:val="afb"/>
        <w:keepNext/>
        <w:keepLines/>
        <w:numPr>
          <w:ilvl w:val="0"/>
          <w:numId w:val="135"/>
        </w:numPr>
        <w:spacing w:line="240" w:lineRule="auto"/>
        <w:ind w:left="426" w:hanging="426"/>
      </w:pPr>
      <w:r w:rsidRPr="002A00E5">
        <w:t xml:space="preserve">В случае если услуга оказывается в электронном виде в сети Интернет, в поле </w:t>
      </w:r>
      <w:r w:rsidRPr="00230ED2">
        <w:rPr>
          <w:b/>
        </w:rPr>
        <w:t xml:space="preserve">Адрес </w:t>
      </w:r>
      <w:r>
        <w:rPr>
          <w:b/>
        </w:rPr>
        <w:t>в сети Интернет</w:t>
      </w:r>
      <w:r w:rsidRPr="00230ED2">
        <w:rPr>
          <w:b/>
        </w:rPr>
        <w:t xml:space="preserve"> </w:t>
      </w:r>
      <w:r w:rsidRPr="002A00E5">
        <w:t>ука</w:t>
      </w:r>
      <w:r>
        <w:t>жите</w:t>
      </w:r>
      <w:r w:rsidRPr="002A00E5">
        <w:t xml:space="preserve"> ссылк</w:t>
      </w:r>
      <w:r>
        <w:t>у</w:t>
      </w:r>
      <w:r w:rsidRPr="002A00E5">
        <w:t xml:space="preserve"> на получение этой услуги. </w:t>
      </w:r>
    </w:p>
    <w:tbl>
      <w:tblPr>
        <w:tblW w:w="4948" w:type="pct"/>
        <w:tblLayout w:type="fixed"/>
        <w:tblLook w:val="0000" w:firstRow="0" w:lastRow="0" w:firstColumn="0" w:lastColumn="0" w:noHBand="0" w:noVBand="0"/>
      </w:tblPr>
      <w:tblGrid>
        <w:gridCol w:w="8111"/>
        <w:gridCol w:w="1921"/>
      </w:tblGrid>
      <w:tr w:rsidR="007C7C78" w14:paraId="6C53E7FE" w14:textId="77777777" w:rsidTr="00922268">
        <w:trPr>
          <w:gridAfter w:val="1"/>
          <w:wAfter w:w="1921" w:type="dxa"/>
        </w:trPr>
        <w:tc>
          <w:tcPr>
            <w:tcW w:w="8110" w:type="dxa"/>
          </w:tcPr>
          <w:p w14:paraId="37EF2464" w14:textId="77777777" w:rsidR="007C7C78" w:rsidRPr="001E0E3B" w:rsidRDefault="007C7C78" w:rsidP="00922268">
            <w:pPr>
              <w:pStyle w:val="afff0"/>
              <w:keepLines/>
              <w:spacing w:before="0" w:line="240" w:lineRule="auto"/>
              <w:ind w:left="426" w:hanging="426"/>
            </w:pPr>
            <w:r w:rsidRPr="001E0E3B">
              <w:lastRenderedPageBreak/>
              <w:t>Примечание.</w:t>
            </w:r>
          </w:p>
        </w:tc>
      </w:tr>
      <w:tr w:rsidR="00922268" w14:paraId="64FBCCFE" w14:textId="77777777" w:rsidTr="00922268">
        <w:tc>
          <w:tcPr>
            <w:tcW w:w="10031" w:type="dxa"/>
            <w:gridSpan w:val="2"/>
          </w:tcPr>
          <w:p w14:paraId="66B428E1" w14:textId="77777777" w:rsidR="00922268" w:rsidRPr="00A779EB" w:rsidRDefault="00922268" w:rsidP="00EA6B97">
            <w:pPr>
              <w:keepNext/>
              <w:keepLines/>
              <w:spacing w:line="240" w:lineRule="auto"/>
              <w:ind w:firstLine="567"/>
              <w:rPr>
                <w:bCs/>
                <w:szCs w:val="18"/>
              </w:rPr>
            </w:pPr>
            <w:r w:rsidRPr="00A779EB">
              <w:rPr>
                <w:bCs/>
                <w:szCs w:val="18"/>
              </w:rPr>
              <w:t>В поле указывается адрес в формате «</w:t>
            </w:r>
            <w:r w:rsidRPr="00116332">
              <w:rPr>
                <w:b/>
                <w:bCs/>
                <w:i/>
                <w:szCs w:val="22"/>
              </w:rPr>
              <w:t>h</w:t>
            </w:r>
            <w:r w:rsidRPr="00116332">
              <w:rPr>
                <w:b/>
                <w:bCs/>
                <w:i/>
                <w:szCs w:val="22"/>
                <w:lang w:val="en-US"/>
              </w:rPr>
              <w:t>ttp</w:t>
            </w:r>
            <w:r w:rsidRPr="00116332">
              <w:rPr>
                <w:b/>
                <w:bCs/>
                <w:i/>
                <w:szCs w:val="22"/>
              </w:rPr>
              <w:t>(s)://...</w:t>
            </w:r>
            <w:r w:rsidRPr="00A779EB">
              <w:rPr>
                <w:bCs/>
                <w:szCs w:val="18"/>
              </w:rPr>
              <w:t>». Правильность формата введенного адреса проверяется системой.</w:t>
            </w:r>
          </w:p>
          <w:p w14:paraId="2891306F" w14:textId="77777777" w:rsidR="00922268" w:rsidRPr="002A00E5" w:rsidRDefault="00922268" w:rsidP="00EA6B97">
            <w:pPr>
              <w:keepNext/>
              <w:keepLines/>
              <w:spacing w:line="240" w:lineRule="auto"/>
              <w:ind w:firstLine="567"/>
              <w:rPr>
                <w:bCs/>
                <w:sz w:val="22"/>
                <w:szCs w:val="18"/>
              </w:rPr>
            </w:pPr>
            <w:r w:rsidRPr="00A779EB">
              <w:rPr>
                <w:bCs/>
                <w:szCs w:val="18"/>
              </w:rPr>
              <w:t xml:space="preserve">Например,  </w:t>
            </w:r>
            <w:r w:rsidRPr="00116332">
              <w:rPr>
                <w:b/>
                <w:bCs/>
                <w:i/>
                <w:szCs w:val="18"/>
              </w:rPr>
              <w:t>https://service.nalog.ru/inn.do</w:t>
            </w:r>
          </w:p>
        </w:tc>
      </w:tr>
    </w:tbl>
    <w:p w14:paraId="2AF40EBB" w14:textId="77777777" w:rsidR="007C7C78" w:rsidRPr="00B928DF" w:rsidRDefault="007C7C78" w:rsidP="00922268">
      <w:pPr>
        <w:pStyle w:val="afb"/>
        <w:keepNext/>
        <w:keepLines/>
        <w:numPr>
          <w:ilvl w:val="0"/>
          <w:numId w:val="135"/>
        </w:numPr>
        <w:spacing w:line="240" w:lineRule="auto"/>
        <w:ind w:left="426" w:hanging="426"/>
      </w:pPr>
      <w:r w:rsidRPr="00053B26">
        <w:t xml:space="preserve">В поле </w:t>
      </w:r>
      <w:r w:rsidRPr="00053B26">
        <w:rPr>
          <w:b/>
        </w:rPr>
        <w:t>Текущий этап оказания услуги в электронном виде</w:t>
      </w:r>
      <w:r w:rsidRPr="00053B26">
        <w:t xml:space="preserve"> выберите этап, соответствующий текущей ситуации по данной услуге. </w:t>
      </w:r>
    </w:p>
    <w:p w14:paraId="6FE5E955" w14:textId="77777777" w:rsidR="007C7C78" w:rsidRPr="003836F4" w:rsidRDefault="007C7C78" w:rsidP="00922268">
      <w:pPr>
        <w:pStyle w:val="afb"/>
        <w:keepNext/>
        <w:keepLines/>
        <w:numPr>
          <w:ilvl w:val="0"/>
          <w:numId w:val="135"/>
        </w:numPr>
        <w:spacing w:line="240" w:lineRule="auto"/>
        <w:ind w:left="426" w:hanging="426"/>
      </w:pPr>
      <w:r>
        <w:t xml:space="preserve">В поле </w:t>
      </w:r>
      <w:r w:rsidRPr="00B928DF">
        <w:rPr>
          <w:b/>
        </w:rPr>
        <w:t>Целевой этап оказания услуги в электронном виде</w:t>
      </w:r>
      <w:r>
        <w:t xml:space="preserve"> выберите этап, который будет являться результирующим для данной услуги.</w:t>
      </w:r>
    </w:p>
    <w:p w14:paraId="62355411" w14:textId="77777777" w:rsidR="007C7C78" w:rsidRPr="007F513B" w:rsidRDefault="007C7C78" w:rsidP="00922268">
      <w:pPr>
        <w:pStyle w:val="afb"/>
        <w:keepNext/>
        <w:keepLines/>
        <w:numPr>
          <w:ilvl w:val="0"/>
          <w:numId w:val="135"/>
        </w:numPr>
        <w:spacing w:line="240" w:lineRule="auto"/>
        <w:ind w:left="426" w:hanging="426"/>
      </w:pPr>
      <w:r>
        <w:t xml:space="preserve">Поле </w:t>
      </w:r>
      <w:r w:rsidRPr="007F513B">
        <w:rPr>
          <w:b/>
        </w:rPr>
        <w:t>Количество взаимодействий заявителя с должностными лицами</w:t>
      </w:r>
      <w:r>
        <w:rPr>
          <w:b/>
        </w:rPr>
        <w:t xml:space="preserve"> и их продолжительность</w:t>
      </w:r>
      <w:r>
        <w:t xml:space="preserve"> является одним из показателей доступности и качества оказания услуги. Введите в данное поле соответствующее количество взаимодействий и их продолжительность.</w:t>
      </w:r>
    </w:p>
    <w:p w14:paraId="32E7097C" w14:textId="77777777" w:rsidR="007C7C78" w:rsidRPr="003836F4" w:rsidRDefault="007C7C78" w:rsidP="00922268">
      <w:pPr>
        <w:pStyle w:val="afb"/>
        <w:keepNext/>
        <w:keepLines/>
        <w:numPr>
          <w:ilvl w:val="0"/>
          <w:numId w:val="135"/>
        </w:numPr>
        <w:spacing w:line="240" w:lineRule="auto"/>
        <w:ind w:left="426" w:hanging="426"/>
      </w:pPr>
      <w:r>
        <w:t xml:space="preserve">Если по данной услуге есть </w:t>
      </w:r>
      <w:r w:rsidRPr="003836F4">
        <w:rPr>
          <w:b/>
        </w:rPr>
        <w:t>возможность получения услуги в МФЦ</w:t>
      </w:r>
      <w:r>
        <w:t xml:space="preserve">, </w:t>
      </w:r>
      <w:r w:rsidRPr="00A0471B">
        <w:t>вы</w:t>
      </w:r>
      <w:r>
        <w:t>ставьте галочку в соответствующем поле.</w:t>
      </w:r>
    </w:p>
    <w:p w14:paraId="6463B6CE" w14:textId="77777777" w:rsidR="007C7C78" w:rsidRPr="003836F4" w:rsidRDefault="007C7C78" w:rsidP="00922268">
      <w:pPr>
        <w:pStyle w:val="afb"/>
        <w:keepNext/>
        <w:keepLines/>
        <w:numPr>
          <w:ilvl w:val="0"/>
          <w:numId w:val="135"/>
        </w:numPr>
        <w:spacing w:line="240" w:lineRule="auto"/>
        <w:ind w:left="426" w:hanging="426"/>
      </w:pPr>
      <w:r>
        <w:t xml:space="preserve">Если по данной услуге есть </w:t>
      </w:r>
      <w:r w:rsidRPr="003836F4">
        <w:rPr>
          <w:b/>
        </w:rPr>
        <w:t>возможность получения информации о ходе предоставления услуги</w:t>
      </w:r>
      <w:r>
        <w:t>, выставьте галочку в соответствующем поле.</w:t>
      </w:r>
    </w:p>
    <w:p w14:paraId="6068F817" w14:textId="77777777" w:rsidR="007C7C78" w:rsidRDefault="007C7C78" w:rsidP="00922268">
      <w:pPr>
        <w:pStyle w:val="afb"/>
        <w:keepNext/>
        <w:keepLines/>
        <w:numPr>
          <w:ilvl w:val="0"/>
          <w:numId w:val="135"/>
        </w:numPr>
        <w:spacing w:line="240" w:lineRule="auto"/>
        <w:ind w:left="426" w:hanging="426"/>
      </w:pPr>
      <w:r>
        <w:t xml:space="preserve">С помощью встроенного редактора текста заполните поле </w:t>
      </w:r>
      <w:r w:rsidRPr="003836F4">
        <w:rPr>
          <w:b/>
        </w:rPr>
        <w:t>Иные показатели доступности и качества</w:t>
      </w:r>
      <w:r>
        <w:t>, в случае если для данной услуги имеются такие показатели.</w:t>
      </w:r>
    </w:p>
    <w:p w14:paraId="360282D7" w14:textId="77777777" w:rsidR="007C7C78" w:rsidRPr="007F513B" w:rsidRDefault="007C7C78" w:rsidP="00922268">
      <w:pPr>
        <w:pStyle w:val="afb"/>
        <w:keepNext/>
        <w:keepLines/>
        <w:numPr>
          <w:ilvl w:val="0"/>
          <w:numId w:val="135"/>
        </w:numPr>
        <w:spacing w:line="240" w:lineRule="auto"/>
        <w:ind w:left="426" w:hanging="426"/>
      </w:pPr>
      <w:r>
        <w:t xml:space="preserve">Для присоединения к описанию услуги брошюры в поле </w:t>
      </w:r>
      <w:r w:rsidRPr="003D4530">
        <w:rPr>
          <w:b/>
        </w:rPr>
        <w:t>Брошюра для заявителей</w:t>
      </w:r>
      <w:r>
        <w:t xml:space="preserve"> нажмите кнопку </w:t>
      </w:r>
      <w:r w:rsidRPr="003D4530">
        <w:rPr>
          <w:b/>
        </w:rPr>
        <w:t>Выбрать</w:t>
      </w:r>
      <w:r>
        <w:t xml:space="preserve"> и в открывшемся окне выберите требуемый файл с брошюрой.</w:t>
      </w:r>
    </w:p>
    <w:p w14:paraId="19624EF2" w14:textId="77777777" w:rsidR="007C7C78" w:rsidRDefault="007C7C78" w:rsidP="00644103">
      <w:pPr>
        <w:pStyle w:val="51"/>
        <w:suppressAutoHyphens w:val="0"/>
        <w:spacing w:before="0" w:line="240" w:lineRule="auto"/>
      </w:pPr>
      <w:bookmarkStart w:id="63" w:name="_Ref389568154"/>
      <w:r>
        <w:t>Вкладка «Порядок информирования»</w:t>
      </w:r>
      <w:bookmarkEnd w:id="63"/>
    </w:p>
    <w:p w14:paraId="6B7B4F69" w14:textId="6C9EBDA8" w:rsidR="007C7C78" w:rsidRPr="002B2CAE" w:rsidRDefault="007C7C78" w:rsidP="00EA6B97">
      <w:pPr>
        <w:keepNext/>
        <w:keepLines/>
        <w:spacing w:line="240" w:lineRule="auto"/>
        <w:ind w:firstLine="567"/>
      </w:pPr>
      <w:r>
        <w:t xml:space="preserve">Внешний вид вкладки </w:t>
      </w:r>
      <w:r>
        <w:rPr>
          <w:rStyle w:val="afff5"/>
        </w:rPr>
        <w:t>Порядок информирования</w:t>
      </w:r>
      <w:r>
        <w:t xml:space="preserve"> представлен на рисунке ниже (см. </w:t>
      </w:r>
      <w:r w:rsidRPr="00977B8E">
        <w:rPr>
          <w:rStyle w:val="afff9"/>
          <w:bCs/>
        </w:rPr>
        <w:fldChar w:fldCharType="begin"/>
      </w:r>
      <w:r w:rsidRPr="00977B8E">
        <w:rPr>
          <w:rStyle w:val="afff9"/>
          <w:bCs/>
        </w:rPr>
        <w:instrText xml:space="preserve"> REF _Ref407020927 \h </w:instrText>
      </w:r>
      <w:r>
        <w:rPr>
          <w:rStyle w:val="afff9"/>
          <w:bCs/>
        </w:rPr>
        <w:instrText xml:space="preserve"> \* MERGEFORMAT </w:instrText>
      </w:r>
      <w:r w:rsidRPr="00977B8E">
        <w:rPr>
          <w:rStyle w:val="afff9"/>
          <w:bCs/>
        </w:rPr>
      </w:r>
      <w:r w:rsidRPr="00977B8E">
        <w:rPr>
          <w:rStyle w:val="afff9"/>
          <w:bCs/>
        </w:rPr>
        <w:fldChar w:fldCharType="separate"/>
      </w:r>
      <w:r w:rsidR="00255A0F" w:rsidRPr="00255A0F">
        <w:rPr>
          <w:rStyle w:val="afff9"/>
        </w:rPr>
        <w:t>Рисунок 1.9</w:t>
      </w:r>
      <w:r w:rsidRPr="00977B8E">
        <w:rPr>
          <w:rStyle w:val="afff9"/>
          <w:bCs/>
        </w:rPr>
        <w:fldChar w:fldCharType="end"/>
      </w:r>
      <w:r>
        <w:t>):</w:t>
      </w:r>
    </w:p>
    <w:tbl>
      <w:tblPr>
        <w:tblW w:w="9609" w:type="dxa"/>
        <w:jc w:val="center"/>
        <w:tblLayout w:type="fixed"/>
        <w:tblCellMar>
          <w:left w:w="0" w:type="dxa"/>
          <w:right w:w="0" w:type="dxa"/>
        </w:tblCellMar>
        <w:tblLook w:val="0000" w:firstRow="0" w:lastRow="0" w:firstColumn="0" w:lastColumn="0" w:noHBand="0" w:noVBand="0"/>
      </w:tblPr>
      <w:tblGrid>
        <w:gridCol w:w="9609"/>
      </w:tblGrid>
      <w:tr w:rsidR="007C7C78" w:rsidRPr="002B2CAE" w14:paraId="168733FA" w14:textId="77777777" w:rsidTr="00021C5A">
        <w:trPr>
          <w:trHeight w:val="3292"/>
          <w:jc w:val="center"/>
        </w:trPr>
        <w:tc>
          <w:tcPr>
            <w:tcW w:w="9609" w:type="dxa"/>
          </w:tcPr>
          <w:p w14:paraId="74A26381" w14:textId="77777777" w:rsidR="007C7C78" w:rsidRPr="001E0E3B" w:rsidRDefault="007C7C78" w:rsidP="008F6FA1">
            <w:pPr>
              <w:pStyle w:val="afff1"/>
            </w:pPr>
            <w:r w:rsidRPr="009E2DDB">
              <w:rPr>
                <w:noProof/>
              </w:rPr>
              <w:drawing>
                <wp:inline distT="0" distB="0" distL="0" distR="0" wp14:anchorId="650F8DEE" wp14:editId="73698652">
                  <wp:extent cx="4320000" cy="2009143"/>
                  <wp:effectExtent l="0" t="0" r="444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2009143"/>
                          </a:xfrm>
                          <a:prstGeom prst="rect">
                            <a:avLst/>
                          </a:prstGeom>
                          <a:noFill/>
                          <a:ln>
                            <a:noFill/>
                          </a:ln>
                        </pic:spPr>
                      </pic:pic>
                    </a:graphicData>
                  </a:graphic>
                </wp:inline>
              </w:drawing>
            </w:r>
          </w:p>
          <w:p w14:paraId="14D04F84" w14:textId="0D4263C6" w:rsidR="007C7C78" w:rsidRPr="001E0E3B" w:rsidRDefault="007C7C78" w:rsidP="00922268">
            <w:pPr>
              <w:pStyle w:val="aff9"/>
              <w:keepNext/>
              <w:keepLines/>
              <w:spacing w:before="0" w:after="0" w:line="240" w:lineRule="auto"/>
            </w:pPr>
            <w:bookmarkStart w:id="64" w:name="_Ref407020927"/>
            <w:r>
              <w:rPr>
                <w:rStyle w:val="afff5"/>
              </w:rPr>
              <w:t>Рисунок</w:t>
            </w:r>
            <w:r w:rsidRPr="001E0E3B">
              <w:rPr>
                <w:rStyle w:val="afff5"/>
              </w:rPr>
              <w:t> </w:t>
            </w:r>
            <w:r w:rsidRPr="001E0E3B">
              <w:rPr>
                <w:rStyle w:val="afff5"/>
              </w:rPr>
              <w:fldChar w:fldCharType="begin"/>
            </w:r>
            <w:r w:rsidRPr="00622CF7">
              <w:rPr>
                <w:rStyle w:val="afff5"/>
              </w:rPr>
              <w:instrText xml:space="preserve"> STYLEREF 1 \s </w:instrText>
            </w:r>
            <w:r w:rsidRPr="001E0E3B">
              <w:rPr>
                <w:rStyle w:val="afff5"/>
              </w:rPr>
              <w:fldChar w:fldCharType="separate"/>
            </w:r>
            <w:r w:rsidR="00255A0F">
              <w:rPr>
                <w:rStyle w:val="afff5"/>
                <w:noProof/>
              </w:rPr>
              <w:t>1</w:t>
            </w:r>
            <w:r w:rsidRPr="001E0E3B">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255A0F">
              <w:rPr>
                <w:rStyle w:val="afff5"/>
                <w:noProof/>
              </w:rPr>
              <w:t>9</w:t>
            </w:r>
            <w:r w:rsidRPr="00622CF7">
              <w:rPr>
                <w:rStyle w:val="afff5"/>
              </w:rPr>
              <w:fldChar w:fldCharType="end"/>
            </w:r>
            <w:bookmarkEnd w:id="64"/>
            <w:r w:rsidRPr="001E0E3B">
              <w:t xml:space="preserve"> – </w:t>
            </w:r>
            <w:r>
              <w:t>Вклад</w:t>
            </w:r>
            <w:r w:rsidRPr="001E0E3B">
              <w:t>ка «</w:t>
            </w:r>
            <w:r w:rsidRPr="00AD535B">
              <w:rPr>
                <w:rStyle w:val="afff5"/>
                <w:b w:val="0"/>
              </w:rPr>
              <w:t>Порядок информирования</w:t>
            </w:r>
            <w:r w:rsidRPr="001E0E3B">
              <w:t xml:space="preserve">» </w:t>
            </w:r>
            <w:r>
              <w:t>карточки услуги</w:t>
            </w:r>
          </w:p>
        </w:tc>
      </w:tr>
    </w:tbl>
    <w:p w14:paraId="7DABD326" w14:textId="77777777" w:rsidR="007C7C78" w:rsidRPr="002B2CAE" w:rsidRDefault="007C7C78" w:rsidP="00EA6B97">
      <w:pPr>
        <w:keepNext/>
        <w:keepLines/>
        <w:spacing w:line="240" w:lineRule="auto"/>
        <w:ind w:firstLine="567"/>
      </w:pPr>
      <w:r>
        <w:t>Для заполнения полей данной вкладки выполните следующие действия:</w:t>
      </w:r>
    </w:p>
    <w:p w14:paraId="43D042C1" w14:textId="77777777" w:rsidR="007C7C78" w:rsidRPr="007F513B" w:rsidRDefault="007C7C78" w:rsidP="00922268">
      <w:pPr>
        <w:pStyle w:val="afb"/>
        <w:keepNext/>
        <w:keepLines/>
        <w:numPr>
          <w:ilvl w:val="0"/>
          <w:numId w:val="24"/>
        </w:numPr>
        <w:spacing w:line="240" w:lineRule="auto"/>
        <w:ind w:left="426" w:hanging="426"/>
      </w:pPr>
      <w:r>
        <w:t>З</w:t>
      </w:r>
      <w:r w:rsidRPr="000916CC">
        <w:t xml:space="preserve">аполните поля </w:t>
      </w:r>
      <w:r w:rsidRPr="000916CC">
        <w:rPr>
          <w:b/>
        </w:rPr>
        <w:t>Адрес электронной почты</w:t>
      </w:r>
      <w:r w:rsidRPr="000916CC">
        <w:t xml:space="preserve">, </w:t>
      </w:r>
      <w:r w:rsidRPr="000916CC">
        <w:rPr>
          <w:b/>
        </w:rPr>
        <w:t>Центр телефонного обслуживания</w:t>
      </w:r>
      <w:r w:rsidRPr="000916CC">
        <w:t xml:space="preserve">. </w:t>
      </w:r>
      <w:r>
        <w:t xml:space="preserve">В поле </w:t>
      </w:r>
      <w:r w:rsidRPr="000916CC">
        <w:rPr>
          <w:rStyle w:val="afff5"/>
        </w:rPr>
        <w:t>Адрес э</w:t>
      </w:r>
      <w:r w:rsidRPr="0069787C">
        <w:rPr>
          <w:rStyle w:val="afff5"/>
        </w:rPr>
        <w:t>лектронн</w:t>
      </w:r>
      <w:r w:rsidRPr="000916CC">
        <w:rPr>
          <w:rStyle w:val="afff5"/>
        </w:rPr>
        <w:t>ой</w:t>
      </w:r>
      <w:r w:rsidRPr="0069787C">
        <w:rPr>
          <w:rStyle w:val="afff5"/>
        </w:rPr>
        <w:t xml:space="preserve"> почт</w:t>
      </w:r>
      <w:r w:rsidRPr="000916CC">
        <w:rPr>
          <w:rStyle w:val="afff5"/>
        </w:rPr>
        <w:t>ы</w:t>
      </w:r>
      <w:r>
        <w:t xml:space="preserve"> (обязательное для заполнения) введите адрес электронной почты орган</w:t>
      </w:r>
      <w:r w:rsidRPr="000916CC">
        <w:t>а власти</w:t>
      </w:r>
      <w:r>
        <w:t xml:space="preserve">. В поле </w:t>
      </w:r>
      <w:r>
        <w:rPr>
          <w:rStyle w:val="afff5"/>
        </w:rPr>
        <w:t xml:space="preserve">Центр телефонного обслуживания </w:t>
      </w:r>
      <w:r>
        <w:t>(обязательное для заполнения) введите номер телефона для получения справочной информации. По умолчанию данные поля заполняются автоматически сведениями из описания ответственного органа власти.</w:t>
      </w:r>
    </w:p>
    <w:p w14:paraId="279DB9F6" w14:textId="77777777" w:rsidR="007C7C78" w:rsidRPr="004E2B89" w:rsidRDefault="007C7C78" w:rsidP="00922268">
      <w:pPr>
        <w:pStyle w:val="afb"/>
        <w:keepNext/>
        <w:keepLines/>
        <w:numPr>
          <w:ilvl w:val="0"/>
          <w:numId w:val="24"/>
        </w:numPr>
        <w:spacing w:line="240" w:lineRule="auto"/>
        <w:ind w:left="426" w:hanging="426"/>
      </w:pPr>
      <w:r>
        <w:t xml:space="preserve">Заполните блок </w:t>
      </w:r>
      <w:r w:rsidRPr="007F513B">
        <w:rPr>
          <w:b/>
        </w:rPr>
        <w:t xml:space="preserve">Адрес места </w:t>
      </w:r>
      <w:r>
        <w:rPr>
          <w:b/>
        </w:rPr>
        <w:t>информирования</w:t>
      </w:r>
      <w:r>
        <w:t xml:space="preserve"> для ввода адреса, где предоставляются консультации. По умолчанию поля блока заполняются автоматически адресом ответственного органа власти, если адрес места консультирования отличается от почтового адреса органа власти, то скорректируйте адрес места консультирования. Указанную группу полей можно также заполнить с помощью ФИАС либо вручную, проставив галочку в поле </w:t>
      </w:r>
      <w:r w:rsidRPr="00625260">
        <w:rPr>
          <w:b/>
        </w:rPr>
        <w:t>Заполнить вручную</w:t>
      </w:r>
      <w:r>
        <w:t xml:space="preserve">. Для заполнения адреса оказания консультаций с помощью ФИАС в поле </w:t>
      </w:r>
      <w:r w:rsidRPr="00625260">
        <w:rPr>
          <w:b/>
        </w:rPr>
        <w:t>Поиск адреса в Федеральной информационной адресной системе (ФИАС)</w:t>
      </w:r>
      <w:r>
        <w:t xml:space="preserve"> введите, последовательно набирая, через пробелы улицу, город (населенный пункт) регион.</w:t>
      </w:r>
    </w:p>
    <w:p w14:paraId="68F3CFA8" w14:textId="77777777" w:rsidR="007C7C78" w:rsidRPr="004E2B89" w:rsidRDefault="007C7C78" w:rsidP="00922268">
      <w:pPr>
        <w:pStyle w:val="afb"/>
        <w:keepNext/>
        <w:keepLines/>
        <w:numPr>
          <w:ilvl w:val="0"/>
          <w:numId w:val="24"/>
        </w:numPr>
        <w:spacing w:line="240" w:lineRule="auto"/>
        <w:ind w:left="426" w:hanging="426"/>
      </w:pPr>
      <w:r>
        <w:t>Из отобразившихся найденных 10 элементов выберите искомый адрес. При отсутствии искомого адреса в списке найденных адресов начните ввод адреса с города или региона.</w:t>
      </w:r>
    </w:p>
    <w:p w14:paraId="6C725032" w14:textId="77777777" w:rsidR="007C7C78" w:rsidRPr="003836F4" w:rsidRDefault="007C7C78" w:rsidP="00922268">
      <w:pPr>
        <w:pStyle w:val="afb"/>
        <w:keepNext/>
        <w:keepLines/>
        <w:numPr>
          <w:ilvl w:val="0"/>
          <w:numId w:val="24"/>
        </w:numPr>
        <w:spacing w:line="240" w:lineRule="auto"/>
        <w:ind w:left="426" w:hanging="426"/>
      </w:pPr>
      <w:r>
        <w:lastRenderedPageBreak/>
        <w:t>После выбора адреса некоторые поля формы заполнятся автоматически. Заполните оставшиеся поля формы.</w:t>
      </w:r>
    </w:p>
    <w:p w14:paraId="787B8B24" w14:textId="77777777" w:rsidR="007C7C78" w:rsidRPr="00943E48" w:rsidRDefault="007C7C78" w:rsidP="00922268">
      <w:pPr>
        <w:pStyle w:val="afb"/>
        <w:keepNext/>
        <w:keepLines/>
        <w:numPr>
          <w:ilvl w:val="0"/>
          <w:numId w:val="24"/>
        </w:numPr>
        <w:spacing w:line="240" w:lineRule="auto"/>
        <w:ind w:left="426" w:hanging="426"/>
      </w:pPr>
      <w:r w:rsidRPr="006D1875">
        <w:t xml:space="preserve">При необходимости заполните поле </w:t>
      </w:r>
      <w:r w:rsidRPr="00625260">
        <w:rPr>
          <w:b/>
        </w:rPr>
        <w:t>Дополнительная информация</w:t>
      </w:r>
      <w:r w:rsidRPr="006D1875">
        <w:t xml:space="preserve"> с помощью встроенного редактора тек</w:t>
      </w:r>
      <w:r>
        <w:t>с</w:t>
      </w:r>
      <w:r w:rsidRPr="006D1875">
        <w:t>та.</w:t>
      </w:r>
    </w:p>
    <w:tbl>
      <w:tblPr>
        <w:tblW w:w="4948" w:type="pct"/>
        <w:tblLayout w:type="fixed"/>
        <w:tblLook w:val="0000" w:firstRow="0" w:lastRow="0" w:firstColumn="0" w:lastColumn="0" w:noHBand="0" w:noVBand="0"/>
      </w:tblPr>
      <w:tblGrid>
        <w:gridCol w:w="8111"/>
        <w:gridCol w:w="1921"/>
      </w:tblGrid>
      <w:tr w:rsidR="007C7C78" w14:paraId="2F40F175" w14:textId="77777777" w:rsidTr="00922268">
        <w:trPr>
          <w:gridAfter w:val="1"/>
          <w:wAfter w:w="1921" w:type="dxa"/>
        </w:trPr>
        <w:tc>
          <w:tcPr>
            <w:tcW w:w="8110" w:type="dxa"/>
          </w:tcPr>
          <w:p w14:paraId="3695E362" w14:textId="77777777" w:rsidR="007C7C78" w:rsidRPr="00BA630A" w:rsidRDefault="007C7C78" w:rsidP="00E71E80">
            <w:pPr>
              <w:pStyle w:val="aff4"/>
            </w:pPr>
            <w:r w:rsidRPr="00C06B85">
              <w:t>Примечание</w:t>
            </w:r>
            <w:r w:rsidRPr="004A2B2D">
              <w:t>.</w:t>
            </w:r>
          </w:p>
        </w:tc>
      </w:tr>
      <w:tr w:rsidR="00922268" w14:paraId="204EDD42" w14:textId="77777777" w:rsidTr="00922268">
        <w:tc>
          <w:tcPr>
            <w:tcW w:w="10031" w:type="dxa"/>
            <w:gridSpan w:val="2"/>
          </w:tcPr>
          <w:p w14:paraId="4F7D9877" w14:textId="77777777" w:rsidR="00922268" w:rsidRPr="00D841B1" w:rsidRDefault="00922268" w:rsidP="00EA6B97">
            <w:pPr>
              <w:pStyle w:val="a9"/>
              <w:keepNext/>
              <w:keepLines/>
              <w:spacing w:before="0" w:after="0" w:line="240" w:lineRule="auto"/>
              <w:ind w:firstLine="567"/>
              <w:jc w:val="both"/>
              <w:rPr>
                <w:lang w:val="ru-RU" w:eastAsia="ru-RU"/>
              </w:rPr>
            </w:pPr>
            <w:r w:rsidRPr="00A779EB">
              <w:rPr>
                <w:sz w:val="24"/>
                <w:lang w:val="ru-RU" w:eastAsia="ru-RU"/>
              </w:rPr>
              <w:t xml:space="preserve">В поле </w:t>
            </w:r>
            <w:r>
              <w:rPr>
                <w:rStyle w:val="afff5"/>
                <w:sz w:val="24"/>
                <w:lang w:val="ru-RU" w:eastAsia="ru-RU"/>
              </w:rPr>
              <w:t>Дополнительная информация</w:t>
            </w:r>
            <w:r w:rsidRPr="00A779EB">
              <w:rPr>
                <w:sz w:val="24"/>
                <w:lang w:val="ru-RU" w:eastAsia="ru-RU"/>
              </w:rPr>
              <w:t xml:space="preserve"> следует ввести виды информации о порядке предоставления услуги. Также вводятся сведения о местах размещения информации о порядке предоставления услуги. Указывается порядок и способы получения консультаций о порядке предоставления услуги, указываются формы предоставления консультаций: по телефону; по электронной почте; при личном обращении; на форуме, расположенном на сайте (портале) в информационно-телекоммуникационной сети Интернет органа исполнительной власти. По каждой форме консуль</w:t>
            </w:r>
            <w:r>
              <w:rPr>
                <w:sz w:val="24"/>
                <w:lang w:val="ru-RU" w:eastAsia="ru-RU"/>
              </w:rPr>
              <w:t>тирования приводятся сведения о</w:t>
            </w:r>
            <w:r w:rsidRPr="00A779EB">
              <w:rPr>
                <w:sz w:val="24"/>
                <w:lang w:val="ru-RU" w:eastAsia="ru-RU"/>
              </w:rPr>
              <w:t xml:space="preserve"> графике консультирования; возможности предварительной записи для получения консультации.</w:t>
            </w:r>
          </w:p>
        </w:tc>
      </w:tr>
    </w:tbl>
    <w:p w14:paraId="46C61454" w14:textId="77777777" w:rsidR="007C7C78" w:rsidRDefault="007C7C78" w:rsidP="00EA6B97">
      <w:pPr>
        <w:pStyle w:val="aff0"/>
        <w:keepNext/>
        <w:keepLines/>
        <w:spacing w:line="240" w:lineRule="auto"/>
        <w:ind w:left="0" w:firstLine="567"/>
      </w:pPr>
      <w:r>
        <w:t xml:space="preserve">Пример заполнения поля </w:t>
      </w:r>
      <w:r>
        <w:rPr>
          <w:rStyle w:val="afff5"/>
        </w:rPr>
        <w:t>Дополнительная информация</w:t>
      </w:r>
      <w:r>
        <w:t>:</w:t>
      </w:r>
    </w:p>
    <w:tbl>
      <w:tblPr>
        <w:tblW w:w="4948" w:type="pct"/>
        <w:tblLayout w:type="fixed"/>
        <w:tblLook w:val="0000" w:firstRow="0" w:lastRow="0" w:firstColumn="0" w:lastColumn="0" w:noHBand="0" w:noVBand="0"/>
      </w:tblPr>
      <w:tblGrid>
        <w:gridCol w:w="8111"/>
        <w:gridCol w:w="1921"/>
      </w:tblGrid>
      <w:tr w:rsidR="007C7C78" w14:paraId="76A8FD0D" w14:textId="77777777" w:rsidTr="00922268">
        <w:trPr>
          <w:gridAfter w:val="1"/>
          <w:wAfter w:w="1921" w:type="dxa"/>
          <w:cantSplit/>
        </w:trPr>
        <w:tc>
          <w:tcPr>
            <w:tcW w:w="8110" w:type="dxa"/>
          </w:tcPr>
          <w:p w14:paraId="3806C464" w14:textId="77777777" w:rsidR="007C7C78" w:rsidRPr="001E0E3B" w:rsidRDefault="007C7C78" w:rsidP="00EA6B97">
            <w:pPr>
              <w:pStyle w:val="afff8"/>
              <w:keepLines/>
              <w:spacing w:before="0" w:line="240" w:lineRule="auto"/>
              <w:ind w:firstLine="567"/>
            </w:pPr>
            <w:r w:rsidRPr="001E0E3B">
              <w:t>Пример.</w:t>
            </w:r>
          </w:p>
        </w:tc>
      </w:tr>
      <w:tr w:rsidR="00922268" w14:paraId="0A6072CA" w14:textId="77777777" w:rsidTr="00922268">
        <w:tc>
          <w:tcPr>
            <w:tcW w:w="10031" w:type="dxa"/>
            <w:gridSpan w:val="2"/>
          </w:tcPr>
          <w:p w14:paraId="5801E4D8" w14:textId="77777777" w:rsidR="00922268" w:rsidRPr="00863DD0" w:rsidRDefault="00922268" w:rsidP="00E71E80">
            <w:pPr>
              <w:pStyle w:val="aff4"/>
            </w:pPr>
            <w:r w:rsidRPr="00863DD0">
              <w:t>Консультирование получателей государственной услуги о порядке ее предоставления проводится в рабочее время. Обеспечиваются личные консультации, письменные консультации и консультации по телефону.</w:t>
            </w:r>
          </w:p>
          <w:p w14:paraId="5BB512D3" w14:textId="77777777" w:rsidR="00922268" w:rsidRPr="00863DD0" w:rsidRDefault="00922268" w:rsidP="00E71E80">
            <w:pPr>
              <w:pStyle w:val="aff4"/>
            </w:pPr>
            <w:r w:rsidRPr="00863DD0">
              <w:t>Все консультации, а также предоставленные сотрудниками в ходе консультаций формы документов являются безвозмездными.</w:t>
            </w:r>
          </w:p>
          <w:p w14:paraId="4CA0191F" w14:textId="77777777" w:rsidR="00922268" w:rsidRPr="00863DD0" w:rsidRDefault="00922268" w:rsidP="00E71E80">
            <w:pPr>
              <w:pStyle w:val="aff4"/>
            </w:pPr>
            <w:r w:rsidRPr="00863DD0">
              <w:t>Заявитель может выбрать два варианта получения личной консультации: в режиме общей очереди или по записи (по телефону).</w:t>
            </w:r>
          </w:p>
          <w:p w14:paraId="34F08664" w14:textId="77777777" w:rsidR="00922268" w:rsidRPr="00A779EB" w:rsidRDefault="00922268" w:rsidP="00E71E80">
            <w:pPr>
              <w:pStyle w:val="aff4"/>
            </w:pPr>
            <w:r w:rsidRPr="00863DD0">
              <w:t>Определение времени проведения консультации по телефону является приоритетным способом организации консультирования.</w:t>
            </w:r>
          </w:p>
        </w:tc>
      </w:tr>
    </w:tbl>
    <w:p w14:paraId="40751B01" w14:textId="5FAD8963" w:rsidR="007C7C78" w:rsidRPr="00625260" w:rsidRDefault="007C7C78" w:rsidP="00922268">
      <w:pPr>
        <w:pStyle w:val="afb"/>
        <w:keepNext/>
        <w:keepLines/>
        <w:numPr>
          <w:ilvl w:val="0"/>
          <w:numId w:val="24"/>
        </w:numPr>
        <w:spacing w:line="240" w:lineRule="auto"/>
        <w:ind w:left="426" w:hanging="426"/>
      </w:pPr>
      <w:r w:rsidRPr="00812748">
        <w:t xml:space="preserve">Для выбора офисов консультирования нажмите кнопку </w:t>
      </w:r>
      <w:r w:rsidRPr="00812748">
        <w:rPr>
          <w:b/>
        </w:rPr>
        <w:t>Выбрать офисы консультирования</w:t>
      </w:r>
      <w:r w:rsidRPr="00812748">
        <w:t>, откроется окно для выбора организаций и офисов</w:t>
      </w:r>
      <w:r>
        <w:t xml:space="preserve"> (см. </w:t>
      </w:r>
      <w:r w:rsidRPr="00977B8E">
        <w:rPr>
          <w:rStyle w:val="afff9"/>
          <w:bCs/>
        </w:rPr>
        <w:fldChar w:fldCharType="begin"/>
      </w:r>
      <w:r w:rsidRPr="00977B8E">
        <w:rPr>
          <w:rStyle w:val="afff9"/>
          <w:bCs/>
        </w:rPr>
        <w:instrText xml:space="preserve"> REF _Ref407020959 \h </w:instrText>
      </w:r>
      <w:r w:rsidRPr="001C7384">
        <w:rPr>
          <w:rStyle w:val="afff9"/>
          <w:bCs/>
        </w:rPr>
        <w:instrText xml:space="preserve"> \* MERGEFORMAT </w:instrText>
      </w:r>
      <w:r w:rsidRPr="00977B8E">
        <w:rPr>
          <w:rStyle w:val="afff9"/>
          <w:bCs/>
        </w:rPr>
      </w:r>
      <w:r w:rsidRPr="00977B8E">
        <w:rPr>
          <w:rStyle w:val="afff9"/>
          <w:bCs/>
        </w:rPr>
        <w:fldChar w:fldCharType="separate"/>
      </w:r>
      <w:r w:rsidR="00255A0F" w:rsidRPr="00255A0F">
        <w:rPr>
          <w:rStyle w:val="afff9"/>
        </w:rPr>
        <w:t>Рисунок 1.10</w:t>
      </w:r>
      <w:r w:rsidRPr="00977B8E">
        <w:rPr>
          <w:rStyle w:val="afff9"/>
          <w:bCs/>
        </w:rPr>
        <w:fldChar w:fldCharType="end"/>
      </w:r>
      <w:r>
        <w:t>)</w:t>
      </w:r>
      <w:r w:rsidRPr="00812748">
        <w:t>, подчиненных органу власти, ответственному за предоставление услуги, в которых проводится консультирование:</w:t>
      </w:r>
    </w:p>
    <w:p w14:paraId="6799B965" w14:textId="77777777" w:rsidR="007C7C78" w:rsidRDefault="007C7C78" w:rsidP="00644103">
      <w:pPr>
        <w:keepNext/>
        <w:keepLines/>
        <w:spacing w:line="240" w:lineRule="auto"/>
        <w:ind w:firstLine="0"/>
        <w:jc w:val="center"/>
      </w:pPr>
      <w:r>
        <w:rPr>
          <w:noProof/>
        </w:rPr>
        <w:drawing>
          <wp:inline distT="0" distB="0" distL="0" distR="0" wp14:anchorId="3A117CF1" wp14:editId="33552262">
            <wp:extent cx="4320000" cy="1948507"/>
            <wp:effectExtent l="0" t="0" r="444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1948507"/>
                    </a:xfrm>
                    <a:prstGeom prst="rect">
                      <a:avLst/>
                    </a:prstGeom>
                    <a:noFill/>
                    <a:ln>
                      <a:noFill/>
                    </a:ln>
                  </pic:spPr>
                </pic:pic>
              </a:graphicData>
            </a:graphic>
          </wp:inline>
        </w:drawing>
      </w:r>
    </w:p>
    <w:p w14:paraId="0F6A5533" w14:textId="55547B32" w:rsidR="007C7C78" w:rsidRPr="00382561" w:rsidRDefault="007C7C78" w:rsidP="00644103">
      <w:pPr>
        <w:keepNext/>
        <w:keepLines/>
        <w:spacing w:line="240" w:lineRule="auto"/>
        <w:ind w:firstLine="0"/>
        <w:jc w:val="center"/>
      </w:pPr>
      <w:bookmarkStart w:id="65" w:name="_Ref407020959"/>
      <w:r>
        <w:rPr>
          <w:rStyle w:val="afff5"/>
        </w:rPr>
        <w:t>Рисунок</w:t>
      </w:r>
      <w:r w:rsidRPr="00382561">
        <w:rPr>
          <w:rStyle w:val="afff5"/>
        </w:rPr>
        <w:t> </w:t>
      </w:r>
      <w:r w:rsidRPr="00382561">
        <w:rPr>
          <w:rStyle w:val="afff5"/>
        </w:rPr>
        <w:fldChar w:fldCharType="begin"/>
      </w:r>
      <w:r w:rsidRPr="00382561">
        <w:rPr>
          <w:rStyle w:val="afff5"/>
        </w:rPr>
        <w:instrText xml:space="preserve"> STYLEREF 1 \s </w:instrText>
      </w:r>
      <w:r w:rsidRPr="00382561">
        <w:rPr>
          <w:rStyle w:val="afff5"/>
        </w:rPr>
        <w:fldChar w:fldCharType="separate"/>
      </w:r>
      <w:r w:rsidR="00255A0F">
        <w:rPr>
          <w:rStyle w:val="afff5"/>
          <w:noProof/>
        </w:rPr>
        <w:t>1</w:t>
      </w:r>
      <w:r w:rsidRPr="00382561">
        <w:rPr>
          <w:rStyle w:val="afff5"/>
        </w:rPr>
        <w:fldChar w:fldCharType="end"/>
      </w:r>
      <w:r w:rsidRPr="00382561">
        <w:rPr>
          <w:rStyle w:val="afff5"/>
        </w:rPr>
        <w:t>.</w:t>
      </w:r>
      <w:r w:rsidRPr="00382561">
        <w:rPr>
          <w:rStyle w:val="afff5"/>
        </w:rPr>
        <w:fldChar w:fldCharType="begin"/>
      </w:r>
      <w:r w:rsidRPr="00382561">
        <w:rPr>
          <w:rStyle w:val="afff5"/>
        </w:rPr>
        <w:instrText xml:space="preserve"> SEQ Рис. \* ARABIC \s 1 </w:instrText>
      </w:r>
      <w:r w:rsidRPr="00382561">
        <w:rPr>
          <w:rStyle w:val="afff5"/>
        </w:rPr>
        <w:fldChar w:fldCharType="separate"/>
      </w:r>
      <w:r w:rsidR="00255A0F">
        <w:rPr>
          <w:rStyle w:val="afff5"/>
          <w:noProof/>
        </w:rPr>
        <w:t>10</w:t>
      </w:r>
      <w:r w:rsidRPr="00382561">
        <w:rPr>
          <w:rStyle w:val="afff5"/>
        </w:rPr>
        <w:fldChar w:fldCharType="end"/>
      </w:r>
      <w:bookmarkEnd w:id="65"/>
      <w:r w:rsidRPr="00382561">
        <w:t> – Выбор офисов консультирования</w:t>
      </w:r>
    </w:p>
    <w:p w14:paraId="7E2BBC9B" w14:textId="77777777" w:rsidR="007C7C78" w:rsidRDefault="007C7C78" w:rsidP="00922268">
      <w:pPr>
        <w:pStyle w:val="afb"/>
        <w:keepNext/>
        <w:keepLines/>
        <w:numPr>
          <w:ilvl w:val="0"/>
          <w:numId w:val="24"/>
        </w:numPr>
        <w:spacing w:line="240" w:lineRule="auto"/>
        <w:ind w:left="426" w:hanging="426"/>
      </w:pPr>
      <w:r>
        <w:t>Кликните по галочке напротив требуемого офиса консультирования, при этом окно выбора закроется и в списке офисов консультирования появится выбранный офис.</w:t>
      </w:r>
    </w:p>
    <w:p w14:paraId="6EEF93D8" w14:textId="77777777" w:rsidR="007C7C78" w:rsidRDefault="007C7C78" w:rsidP="00922268">
      <w:pPr>
        <w:pStyle w:val="afb"/>
        <w:keepNext/>
        <w:keepLines/>
        <w:numPr>
          <w:ilvl w:val="0"/>
          <w:numId w:val="24"/>
        </w:numPr>
        <w:spacing w:line="240" w:lineRule="auto"/>
        <w:ind w:left="426" w:hanging="426"/>
      </w:pPr>
      <w:r>
        <w:t>Аналогичным образом следует добавить в список все офисы, где проводится консультация по предоставлению данной услуги.</w:t>
      </w:r>
    </w:p>
    <w:tbl>
      <w:tblPr>
        <w:tblW w:w="4948" w:type="pct"/>
        <w:tblLayout w:type="fixed"/>
        <w:tblLook w:val="0000" w:firstRow="0" w:lastRow="0" w:firstColumn="0" w:lastColumn="0" w:noHBand="0" w:noVBand="0"/>
      </w:tblPr>
      <w:tblGrid>
        <w:gridCol w:w="8111"/>
        <w:gridCol w:w="1921"/>
      </w:tblGrid>
      <w:tr w:rsidR="007C7C78" w:rsidRPr="002B2CAE" w14:paraId="5DE96136" w14:textId="77777777" w:rsidTr="005B39A1">
        <w:trPr>
          <w:gridAfter w:val="1"/>
          <w:wAfter w:w="1921" w:type="dxa"/>
        </w:trPr>
        <w:tc>
          <w:tcPr>
            <w:tcW w:w="8110" w:type="dxa"/>
          </w:tcPr>
          <w:p w14:paraId="7807CA50" w14:textId="77777777" w:rsidR="007C7C78" w:rsidRPr="001E0E3B" w:rsidRDefault="007C7C78" w:rsidP="00644103">
            <w:pPr>
              <w:pStyle w:val="afff0"/>
              <w:keepLines/>
              <w:spacing w:before="0" w:line="240" w:lineRule="auto"/>
            </w:pPr>
            <w:r w:rsidRPr="001E0E3B">
              <w:t>Примечание.</w:t>
            </w:r>
          </w:p>
        </w:tc>
      </w:tr>
      <w:tr w:rsidR="007C7C78" w:rsidRPr="002B2CAE" w14:paraId="784B2E4A" w14:textId="77777777" w:rsidTr="005B39A1">
        <w:tc>
          <w:tcPr>
            <w:tcW w:w="10031" w:type="dxa"/>
            <w:gridSpan w:val="2"/>
          </w:tcPr>
          <w:p w14:paraId="5D434216" w14:textId="77777777" w:rsidR="007C7C78" w:rsidRPr="00D841B1" w:rsidRDefault="007C7C78" w:rsidP="00EA6B97">
            <w:pPr>
              <w:pStyle w:val="afb"/>
              <w:keepNext/>
              <w:keepLines/>
              <w:tabs>
                <w:tab w:val="clear" w:pos="1418"/>
              </w:tabs>
              <w:spacing w:line="240" w:lineRule="auto"/>
              <w:ind w:firstLine="567"/>
            </w:pPr>
            <w:r w:rsidRPr="00650F38">
              <w:t xml:space="preserve">Для перехода к карточке </w:t>
            </w:r>
            <w:r>
              <w:t>Органа власти</w:t>
            </w:r>
            <w:r w:rsidRPr="00650F38">
              <w:t xml:space="preserve"> нажмите на кнопку </w:t>
            </w:r>
            <w:r w:rsidRPr="00650F38">
              <w:rPr>
                <w:noProof/>
              </w:rPr>
              <w:drawing>
                <wp:inline distT="0" distB="0" distL="0" distR="0" wp14:anchorId="44E4445A" wp14:editId="62997A62">
                  <wp:extent cx="180000" cy="162000"/>
                  <wp:effectExtent l="0" t="0" r="0" b="0"/>
                  <wp:docPr id="98" name="Рисунок 98" descr="переходю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ереходюли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62000"/>
                          </a:xfrm>
                          <a:prstGeom prst="rect">
                            <a:avLst/>
                          </a:prstGeom>
                          <a:noFill/>
                          <a:ln>
                            <a:noFill/>
                          </a:ln>
                        </pic:spPr>
                      </pic:pic>
                    </a:graphicData>
                  </a:graphic>
                </wp:inline>
              </w:drawing>
            </w:r>
            <w:r w:rsidRPr="00650F38">
              <w:t xml:space="preserve">, расположенную справа от названия </w:t>
            </w:r>
            <w:r>
              <w:t>ОГВ</w:t>
            </w:r>
            <w:r w:rsidRPr="00650F38">
              <w:t xml:space="preserve">. </w:t>
            </w:r>
            <w:r w:rsidRPr="00650F38">
              <w:rPr>
                <w:noProof/>
              </w:rPr>
              <w:t xml:space="preserve">Для возврата к услуге нажмите на ссылку </w:t>
            </w:r>
            <w:r w:rsidRPr="00650F38">
              <w:rPr>
                <w:b/>
                <w:noProof/>
              </w:rPr>
              <w:t>Вернуться в услугу</w:t>
            </w:r>
            <w:r w:rsidRPr="00650F38">
              <w:rPr>
                <w:noProof/>
              </w:rPr>
              <w:t xml:space="preserve">, размещенную в верхнем левом углу карточки </w:t>
            </w:r>
            <w:r>
              <w:rPr>
                <w:noProof/>
              </w:rPr>
              <w:t>Органа власти</w:t>
            </w:r>
            <w:r w:rsidRPr="00650F38">
              <w:rPr>
                <w:noProof/>
              </w:rPr>
              <w:t>.</w:t>
            </w:r>
          </w:p>
        </w:tc>
      </w:tr>
    </w:tbl>
    <w:p w14:paraId="773BC716" w14:textId="77777777" w:rsidR="007C7C78" w:rsidRPr="00625260" w:rsidRDefault="007C7C78" w:rsidP="00922268">
      <w:pPr>
        <w:pStyle w:val="afb"/>
        <w:keepNext/>
        <w:keepLines/>
        <w:numPr>
          <w:ilvl w:val="0"/>
          <w:numId w:val="24"/>
        </w:numPr>
        <w:spacing w:line="240" w:lineRule="auto"/>
        <w:ind w:left="426" w:hanging="426"/>
      </w:pPr>
      <w:r>
        <w:t>При необходимости можно изменить информацию о выбранном офисе консультирования, для этого кликните по строке с названием офиса, отобразятся информационные и адресные поля офиса, в которых следует скорректировать данные.</w:t>
      </w:r>
    </w:p>
    <w:tbl>
      <w:tblPr>
        <w:tblW w:w="4948" w:type="pct"/>
        <w:tblLayout w:type="fixed"/>
        <w:tblLook w:val="0000" w:firstRow="0" w:lastRow="0" w:firstColumn="0" w:lastColumn="0" w:noHBand="0" w:noVBand="0"/>
      </w:tblPr>
      <w:tblGrid>
        <w:gridCol w:w="10032"/>
      </w:tblGrid>
      <w:tr w:rsidR="007C7C78" w14:paraId="159D99D8" w14:textId="77777777" w:rsidTr="005B39A1">
        <w:tc>
          <w:tcPr>
            <w:tcW w:w="10032" w:type="dxa"/>
          </w:tcPr>
          <w:p w14:paraId="4B51A116" w14:textId="77777777" w:rsidR="007C7C78" w:rsidRPr="001E0E3B" w:rsidRDefault="007C7C78" w:rsidP="00644103">
            <w:pPr>
              <w:pStyle w:val="afff0"/>
              <w:keepLines/>
              <w:spacing w:before="0" w:line="240" w:lineRule="auto"/>
            </w:pPr>
            <w:r w:rsidRPr="001E0E3B">
              <w:t>Примечание.</w:t>
            </w:r>
          </w:p>
        </w:tc>
      </w:tr>
      <w:tr w:rsidR="005B39A1" w14:paraId="5444FD50" w14:textId="77777777" w:rsidTr="005F44D9">
        <w:tc>
          <w:tcPr>
            <w:tcW w:w="10032" w:type="dxa"/>
          </w:tcPr>
          <w:p w14:paraId="24BA043C" w14:textId="42E54C32" w:rsidR="005B39A1" w:rsidRPr="00DD5A4D" w:rsidRDefault="005B39A1" w:rsidP="00E71E80">
            <w:pPr>
              <w:pStyle w:val="aff4"/>
            </w:pPr>
            <w:r w:rsidRPr="00DD5A4D">
              <w:lastRenderedPageBreak/>
              <w:t xml:space="preserve">Данные по офису корректируются только в рамках сведений о консультировании и не изменяют описание самого офиса </w:t>
            </w:r>
            <w:r>
              <w:t>в Системе</w:t>
            </w:r>
            <w:r w:rsidRPr="00DD5A4D">
              <w:t>.</w:t>
            </w:r>
          </w:p>
          <w:p w14:paraId="0F41396E" w14:textId="77777777" w:rsidR="005B39A1" w:rsidRPr="00D841B1" w:rsidRDefault="005B39A1" w:rsidP="00E71E80">
            <w:pPr>
              <w:pStyle w:val="aff4"/>
            </w:pPr>
            <w:r w:rsidRPr="00DD5A4D">
              <w:t>При заполнении блока в список офисов консультирования автоматически попадают все организации и их офисы, у которых на вкладке</w:t>
            </w:r>
            <w:r>
              <w:t xml:space="preserve"> </w:t>
            </w:r>
            <w:r w:rsidRPr="003C337B">
              <w:t>Участники и межведомственность</w:t>
            </w:r>
            <w:r>
              <w:t xml:space="preserve"> </w:t>
            </w:r>
            <w:r w:rsidRPr="00DD5A4D">
              <w:t>в блоке</w:t>
            </w:r>
            <w:r>
              <w:t xml:space="preserve"> </w:t>
            </w:r>
            <w:r w:rsidRPr="00625260">
              <w:t>Участвующие организации</w:t>
            </w:r>
            <w:r>
              <w:t xml:space="preserve"> </w:t>
            </w:r>
            <w:r w:rsidRPr="00DD5A4D">
              <w:t>в поле</w:t>
            </w:r>
            <w:r>
              <w:t xml:space="preserve"> </w:t>
            </w:r>
            <w:r w:rsidRPr="00625260">
              <w:t>Тип участия</w:t>
            </w:r>
            <w:r>
              <w:t xml:space="preserve"> </w:t>
            </w:r>
            <w:r w:rsidRPr="00DD5A4D">
              <w:t>выбрано значение «</w:t>
            </w:r>
            <w:r w:rsidRPr="00DD5A4D">
              <w:rPr>
                <w:i/>
              </w:rPr>
              <w:t>консультирование</w:t>
            </w:r>
            <w:r w:rsidRPr="00DD5A4D">
              <w:t>».</w:t>
            </w:r>
          </w:p>
        </w:tc>
      </w:tr>
    </w:tbl>
    <w:p w14:paraId="7F73EC82" w14:textId="77777777" w:rsidR="007C7C78" w:rsidRDefault="007C7C78" w:rsidP="005B39A1">
      <w:pPr>
        <w:pStyle w:val="afb"/>
        <w:keepNext/>
        <w:keepLines/>
        <w:numPr>
          <w:ilvl w:val="0"/>
          <w:numId w:val="24"/>
        </w:numPr>
        <w:spacing w:line="240" w:lineRule="auto"/>
        <w:ind w:left="426" w:hanging="426"/>
      </w:pPr>
      <w:r w:rsidRPr="003836F4">
        <w:t xml:space="preserve">В поле </w:t>
      </w:r>
      <w:r w:rsidRPr="003836F4">
        <w:rPr>
          <w:b/>
        </w:rPr>
        <w:t>Способы информирования заявителей</w:t>
      </w:r>
      <w:r w:rsidRPr="003836F4">
        <w:t xml:space="preserve"> отметьте галочками все способы, с помощью которых заявители могут быть информированы о данной услуге.</w:t>
      </w:r>
    </w:p>
    <w:p w14:paraId="1D45352F" w14:textId="77777777" w:rsidR="007C7C78" w:rsidRDefault="007C7C78" w:rsidP="00EA6B97">
      <w:pPr>
        <w:keepNext/>
        <w:keepLines/>
        <w:spacing w:line="240" w:lineRule="auto"/>
        <w:ind w:firstLine="567"/>
      </w:pPr>
      <w:r>
        <w:t xml:space="preserve">В результате выполнения указанных действий произойдет внесение расширенной информации об услуге в соответствующие поля, расположенные на вкладке </w:t>
      </w:r>
      <w:r>
        <w:rPr>
          <w:rStyle w:val="afff5"/>
        </w:rPr>
        <w:t>Порядок информирования</w:t>
      </w:r>
      <w:r>
        <w:t>.</w:t>
      </w:r>
    </w:p>
    <w:p w14:paraId="03160C97" w14:textId="77777777" w:rsidR="007C7C78" w:rsidRPr="004848F9" w:rsidRDefault="007C7C78" w:rsidP="00644103">
      <w:pPr>
        <w:pStyle w:val="51"/>
        <w:suppressAutoHyphens w:val="0"/>
        <w:spacing w:before="0" w:line="240" w:lineRule="auto"/>
      </w:pPr>
      <w:bookmarkStart w:id="66" w:name="_Ref337732642"/>
      <w:bookmarkStart w:id="67" w:name="_Ref24210983"/>
      <w:bookmarkStart w:id="68" w:name="_Ref24210864"/>
      <w:r>
        <w:t>Вклад</w:t>
      </w:r>
      <w:r w:rsidRPr="004848F9">
        <w:t>ка «Досудебное обжалование»</w:t>
      </w:r>
      <w:bookmarkEnd w:id="66"/>
    </w:p>
    <w:p w14:paraId="7FEDBF63" w14:textId="77777777" w:rsidR="007C7C78" w:rsidRPr="004848F9" w:rsidRDefault="007C7C78" w:rsidP="00EA6B97">
      <w:pPr>
        <w:keepNext/>
        <w:keepLines/>
        <w:spacing w:line="240" w:lineRule="auto"/>
        <w:ind w:firstLine="567"/>
      </w:pPr>
      <w:r w:rsidRPr="004848F9">
        <w:t xml:space="preserve">На данной </w:t>
      </w:r>
      <w:r>
        <w:t>вклад</w:t>
      </w:r>
      <w:r w:rsidRPr="004848F9">
        <w:t>ке вносится конкретная информация о досудебном (внесудебном) порядке обжалования решений и действий (бездействия) органа, предоставляющего государственную услугу, а также их должностных лиц.</w:t>
      </w:r>
    </w:p>
    <w:p w14:paraId="5ED4448F" w14:textId="4F5496BB" w:rsidR="007C7C78" w:rsidRPr="004848F9" w:rsidRDefault="007C7C78" w:rsidP="00EA6B97">
      <w:pPr>
        <w:keepNext/>
        <w:keepLines/>
        <w:spacing w:line="240" w:lineRule="auto"/>
        <w:ind w:firstLine="567"/>
      </w:pPr>
      <w:r w:rsidRPr="004848F9">
        <w:t xml:space="preserve">Внешний вид </w:t>
      </w:r>
      <w:r>
        <w:t>вклад</w:t>
      </w:r>
      <w:r w:rsidRPr="004848F9">
        <w:t xml:space="preserve">ки </w:t>
      </w:r>
      <w:r w:rsidRPr="004848F9">
        <w:rPr>
          <w:b/>
        </w:rPr>
        <w:t>Досудебное обжалование</w:t>
      </w:r>
      <w:r w:rsidRPr="004848F9">
        <w:t xml:space="preserve"> представлен на </w:t>
      </w:r>
      <w:r>
        <w:t>рисунке ниже (см. </w:t>
      </w:r>
      <w:r w:rsidRPr="00C246F5">
        <w:rPr>
          <w:rStyle w:val="afff9"/>
          <w:lang w:val="x-none" w:eastAsia="x-none"/>
        </w:rPr>
        <w:fldChar w:fldCharType="begin"/>
      </w:r>
      <w:r w:rsidRPr="00C246F5">
        <w:rPr>
          <w:rStyle w:val="afff9"/>
          <w:lang w:val="x-none" w:eastAsia="x-none"/>
        </w:rPr>
        <w:instrText xml:space="preserve"> REF _Ref337653310 \h  \* MERGEFORMAT </w:instrText>
      </w:r>
      <w:r w:rsidRPr="00C246F5">
        <w:rPr>
          <w:rStyle w:val="afff9"/>
          <w:lang w:val="x-none" w:eastAsia="x-none"/>
        </w:rPr>
      </w:r>
      <w:r w:rsidRPr="00C246F5">
        <w:rPr>
          <w:rStyle w:val="afff9"/>
          <w:lang w:val="x-none" w:eastAsia="x-none"/>
        </w:rPr>
        <w:fldChar w:fldCharType="separate"/>
      </w:r>
      <w:r w:rsidR="00255A0F" w:rsidRPr="00255A0F">
        <w:rPr>
          <w:rStyle w:val="afff9"/>
          <w:lang w:val="x-none" w:eastAsia="x-none"/>
        </w:rPr>
        <w:t>Рисунок 1.11</w:t>
      </w:r>
      <w:r w:rsidRPr="00C246F5">
        <w:rPr>
          <w:rStyle w:val="afff9"/>
          <w:lang w:val="x-none" w:eastAsia="x-none"/>
        </w:rPr>
        <w:fldChar w:fldCharType="end"/>
      </w:r>
      <w:r w:rsidRPr="00262940">
        <w:t>)</w:t>
      </w:r>
      <w:r w:rsidRPr="004848F9">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4848F9" w14:paraId="532D8CB1" w14:textId="77777777" w:rsidTr="007C7C78">
        <w:trPr>
          <w:jc w:val="center"/>
        </w:trPr>
        <w:tc>
          <w:tcPr>
            <w:tcW w:w="9639" w:type="dxa"/>
            <w:vAlign w:val="bottom"/>
          </w:tcPr>
          <w:p w14:paraId="1056FBA4" w14:textId="77777777" w:rsidR="007C7C78" w:rsidRPr="001E0E3B" w:rsidRDefault="007C7C78" w:rsidP="008F6FA1">
            <w:pPr>
              <w:pStyle w:val="afff1"/>
            </w:pPr>
            <w:r w:rsidRPr="00882586">
              <w:rPr>
                <w:noProof/>
              </w:rPr>
              <w:drawing>
                <wp:inline distT="0" distB="0" distL="0" distR="0" wp14:anchorId="387BFD91" wp14:editId="4A2B908B">
                  <wp:extent cx="4320000" cy="2059690"/>
                  <wp:effectExtent l="0" t="0" r="4445"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0" cy="2059690"/>
                          </a:xfrm>
                          <a:prstGeom prst="rect">
                            <a:avLst/>
                          </a:prstGeom>
                          <a:noFill/>
                          <a:ln>
                            <a:noFill/>
                          </a:ln>
                        </pic:spPr>
                      </pic:pic>
                    </a:graphicData>
                  </a:graphic>
                </wp:inline>
              </w:drawing>
            </w:r>
          </w:p>
          <w:p w14:paraId="7400864F" w14:textId="73A9E7E8" w:rsidR="007C7C78" w:rsidRPr="00791064" w:rsidRDefault="007C7C78" w:rsidP="00644103">
            <w:pPr>
              <w:pStyle w:val="aff9"/>
              <w:keepNext/>
              <w:keepLines/>
              <w:spacing w:before="0" w:after="0" w:line="240" w:lineRule="auto"/>
            </w:pPr>
            <w:bookmarkStart w:id="69" w:name="_Ref337653310"/>
            <w:r>
              <w:rPr>
                <w:rStyle w:val="afff5"/>
              </w:rPr>
              <w:t>Рисунок</w:t>
            </w:r>
            <w:r w:rsidRPr="001E0E3B">
              <w:rPr>
                <w:rStyle w:val="afff5"/>
              </w:rPr>
              <w:t> </w:t>
            </w:r>
            <w:r w:rsidRPr="001E0E3B">
              <w:rPr>
                <w:rStyle w:val="afff5"/>
              </w:rPr>
              <w:fldChar w:fldCharType="begin"/>
            </w:r>
            <w:r w:rsidRPr="001E0E3B">
              <w:rPr>
                <w:rStyle w:val="afff5"/>
              </w:rPr>
              <w:instrText xml:space="preserve"> STYLEREF 1 \s </w:instrText>
            </w:r>
            <w:r w:rsidRPr="001E0E3B">
              <w:rPr>
                <w:rStyle w:val="afff5"/>
              </w:rPr>
              <w:fldChar w:fldCharType="separate"/>
            </w:r>
            <w:r w:rsidR="00255A0F">
              <w:rPr>
                <w:rStyle w:val="afff5"/>
                <w:noProof/>
              </w:rPr>
              <w:t>1</w:t>
            </w:r>
            <w:r w:rsidRPr="001E0E3B">
              <w:rPr>
                <w:rStyle w:val="afff5"/>
              </w:rPr>
              <w:fldChar w:fldCharType="end"/>
            </w:r>
            <w:r w:rsidRPr="001E0E3B">
              <w:rPr>
                <w:rStyle w:val="afff5"/>
              </w:rPr>
              <w:t>.</w:t>
            </w:r>
            <w:r w:rsidRPr="001E0E3B">
              <w:rPr>
                <w:rStyle w:val="afff5"/>
              </w:rPr>
              <w:fldChar w:fldCharType="begin"/>
            </w:r>
            <w:r w:rsidRPr="001E0E3B">
              <w:rPr>
                <w:rStyle w:val="afff5"/>
              </w:rPr>
              <w:instrText xml:space="preserve"> SEQ Рис. \* ARABIC \s 1 </w:instrText>
            </w:r>
            <w:r w:rsidRPr="001E0E3B">
              <w:rPr>
                <w:rStyle w:val="afff5"/>
              </w:rPr>
              <w:fldChar w:fldCharType="separate"/>
            </w:r>
            <w:r w:rsidR="00255A0F">
              <w:rPr>
                <w:rStyle w:val="afff5"/>
                <w:noProof/>
              </w:rPr>
              <w:t>11</w:t>
            </w:r>
            <w:r w:rsidRPr="001E0E3B">
              <w:rPr>
                <w:rStyle w:val="afff5"/>
              </w:rPr>
              <w:fldChar w:fldCharType="end"/>
            </w:r>
            <w:bookmarkEnd w:id="69"/>
            <w:r w:rsidRPr="001E0E3B">
              <w:t xml:space="preserve"> – </w:t>
            </w:r>
            <w:r>
              <w:t>Вкладка «</w:t>
            </w:r>
            <w:r w:rsidRPr="001E0E3B">
              <w:t>Досудебное обжалование</w:t>
            </w:r>
            <w:r>
              <w:t>» карточки услуги</w:t>
            </w:r>
          </w:p>
        </w:tc>
      </w:tr>
    </w:tbl>
    <w:p w14:paraId="37A755BF" w14:textId="77777777" w:rsidR="007C7C78" w:rsidRPr="004848F9" w:rsidRDefault="007C7C78" w:rsidP="00EA6B97">
      <w:pPr>
        <w:keepNext/>
        <w:keepLines/>
        <w:spacing w:line="240" w:lineRule="auto"/>
        <w:ind w:firstLine="567"/>
      </w:pPr>
      <w:r w:rsidRPr="004848F9">
        <w:t xml:space="preserve">Для заполнения полей данной </w:t>
      </w:r>
      <w:r>
        <w:t>вклад</w:t>
      </w:r>
      <w:r w:rsidRPr="004848F9">
        <w:t>ки выполните следующие действия:</w:t>
      </w:r>
    </w:p>
    <w:p w14:paraId="29914B18" w14:textId="77777777" w:rsidR="007C7C78" w:rsidRPr="00625260" w:rsidRDefault="007C7C78" w:rsidP="005B39A1">
      <w:pPr>
        <w:pStyle w:val="afb"/>
        <w:keepNext/>
        <w:keepLines/>
        <w:numPr>
          <w:ilvl w:val="0"/>
          <w:numId w:val="95"/>
        </w:numPr>
        <w:spacing w:line="240" w:lineRule="auto"/>
        <w:ind w:left="426" w:hanging="426"/>
      </w:pPr>
      <w:r w:rsidRPr="00371AD8">
        <w:t xml:space="preserve">Заполните поле </w:t>
      </w:r>
      <w:r w:rsidRPr="007F513B">
        <w:rPr>
          <w:b/>
        </w:rPr>
        <w:t>Сведения о досудебном обжаловании</w:t>
      </w:r>
      <w:r w:rsidRPr="00371AD8">
        <w:t xml:space="preserve"> с помощью встроенного редактора текста. </w:t>
      </w:r>
    </w:p>
    <w:tbl>
      <w:tblPr>
        <w:tblW w:w="4948" w:type="pct"/>
        <w:tblLayout w:type="fixed"/>
        <w:tblLook w:val="0000" w:firstRow="0" w:lastRow="0" w:firstColumn="0" w:lastColumn="0" w:noHBand="0" w:noVBand="0"/>
      </w:tblPr>
      <w:tblGrid>
        <w:gridCol w:w="8111"/>
        <w:gridCol w:w="1921"/>
      </w:tblGrid>
      <w:tr w:rsidR="007C7C78" w14:paraId="3847A880" w14:textId="77777777" w:rsidTr="005B39A1">
        <w:trPr>
          <w:gridAfter w:val="1"/>
          <w:wAfter w:w="1921" w:type="dxa"/>
        </w:trPr>
        <w:tc>
          <w:tcPr>
            <w:tcW w:w="8110" w:type="dxa"/>
          </w:tcPr>
          <w:p w14:paraId="45FA8EDE" w14:textId="77777777" w:rsidR="007C7C78" w:rsidRPr="001E0E3B" w:rsidRDefault="007C7C78" w:rsidP="00644103">
            <w:pPr>
              <w:pStyle w:val="afff0"/>
              <w:keepLines/>
              <w:spacing w:before="0" w:line="240" w:lineRule="auto"/>
            </w:pPr>
            <w:r w:rsidRPr="001E0E3B">
              <w:t>Примечание.</w:t>
            </w:r>
          </w:p>
        </w:tc>
      </w:tr>
      <w:tr w:rsidR="005B39A1" w14:paraId="03EA499A" w14:textId="77777777" w:rsidTr="005B39A1">
        <w:tc>
          <w:tcPr>
            <w:tcW w:w="10031" w:type="dxa"/>
            <w:gridSpan w:val="2"/>
          </w:tcPr>
          <w:p w14:paraId="24A25D84" w14:textId="77777777" w:rsidR="005B39A1" w:rsidRPr="00371AD8" w:rsidRDefault="005B39A1" w:rsidP="00EA6B97">
            <w:pPr>
              <w:pStyle w:val="a9"/>
              <w:keepNext/>
              <w:keepLines/>
              <w:spacing w:before="0" w:after="0" w:line="240" w:lineRule="auto"/>
              <w:ind w:firstLine="567"/>
              <w:jc w:val="both"/>
              <w:rPr>
                <w:lang w:val="ru-RU" w:eastAsia="ru-RU"/>
              </w:rPr>
            </w:pPr>
            <w:r>
              <w:rPr>
                <w:sz w:val="24"/>
                <w:lang w:val="ru-RU" w:eastAsia="ru-RU"/>
              </w:rPr>
              <w:t xml:space="preserve">В данном поле вводится </w:t>
            </w:r>
            <w:r>
              <w:rPr>
                <w:lang w:val="ru-RU"/>
              </w:rPr>
              <w:t xml:space="preserve">наименование предмета досудебного (внесудебного) обжалования заявителем решений и действий (бездействия) органа, предоставляющего государственную услугу, </w:t>
            </w:r>
            <w:r>
              <w:t>должностного лица органа, предоставляющего государственную услугу, либо государственного служащего</w:t>
            </w:r>
            <w:r>
              <w:rPr>
                <w:lang w:val="ru-RU"/>
              </w:rPr>
              <w:t xml:space="preserve">, а также основания для начала процедуры обжалования, исчерпывающий перечень оснований для приостановления рассмотрения жалобы (претензии) и случаев, </w:t>
            </w:r>
            <w:r>
              <w:t>в которых ответ на жалобу (претензию) не дается</w:t>
            </w:r>
            <w:r>
              <w:rPr>
                <w:lang w:val="ru-RU"/>
              </w:rPr>
              <w:t>, результаты обжалования.</w:t>
            </w:r>
          </w:p>
        </w:tc>
      </w:tr>
    </w:tbl>
    <w:p w14:paraId="4A5607B2" w14:textId="1CC3D574" w:rsidR="007C7C78" w:rsidRPr="004848F9" w:rsidRDefault="007C7C78" w:rsidP="00EA6B97">
      <w:pPr>
        <w:pStyle w:val="afb"/>
        <w:keepNext/>
        <w:keepLines/>
        <w:spacing w:line="240" w:lineRule="auto"/>
        <w:ind w:firstLine="567"/>
      </w:pPr>
      <w:r w:rsidRPr="004848F9">
        <w:t xml:space="preserve">Пример заполнения поля </w:t>
      </w:r>
      <w:r>
        <w:rPr>
          <w:rStyle w:val="afff5"/>
        </w:rPr>
        <w:t>Сведения о досудебном обжаловании</w:t>
      </w:r>
      <w:r w:rsidRPr="004848F9">
        <w:t>:</w:t>
      </w:r>
    </w:p>
    <w:tbl>
      <w:tblPr>
        <w:tblW w:w="4948" w:type="pct"/>
        <w:tblLayout w:type="fixed"/>
        <w:tblLook w:val="0000" w:firstRow="0" w:lastRow="0" w:firstColumn="0" w:lastColumn="0" w:noHBand="0" w:noVBand="0"/>
      </w:tblPr>
      <w:tblGrid>
        <w:gridCol w:w="10032"/>
      </w:tblGrid>
      <w:tr w:rsidR="007C7C78" w:rsidRPr="004848F9" w14:paraId="72387AF6" w14:textId="77777777" w:rsidTr="005B39A1">
        <w:trPr>
          <w:cantSplit/>
        </w:trPr>
        <w:tc>
          <w:tcPr>
            <w:tcW w:w="10031" w:type="dxa"/>
          </w:tcPr>
          <w:p w14:paraId="61721FBD" w14:textId="77777777" w:rsidR="007C7C78" w:rsidRPr="001E0E3B" w:rsidRDefault="007C7C78" w:rsidP="00644103">
            <w:pPr>
              <w:pStyle w:val="afff8"/>
              <w:keepLines/>
              <w:spacing w:before="0" w:line="240" w:lineRule="auto"/>
            </w:pPr>
            <w:r w:rsidRPr="001E0E3B">
              <w:t>Пример.</w:t>
            </w:r>
          </w:p>
        </w:tc>
      </w:tr>
      <w:tr w:rsidR="005B39A1" w:rsidRPr="004848F9" w14:paraId="07823813" w14:textId="77777777" w:rsidTr="005B39A1">
        <w:tc>
          <w:tcPr>
            <w:tcW w:w="10031" w:type="dxa"/>
          </w:tcPr>
          <w:p w14:paraId="470AE1B8" w14:textId="77777777" w:rsidR="005B39A1" w:rsidRPr="00554856" w:rsidRDefault="005B39A1" w:rsidP="00EA6B97">
            <w:pPr>
              <w:pStyle w:val="a9"/>
              <w:keepNext/>
              <w:keepLines/>
              <w:spacing w:before="0" w:after="0" w:line="240" w:lineRule="auto"/>
              <w:ind w:firstLine="567"/>
              <w:jc w:val="both"/>
              <w:rPr>
                <w:i/>
                <w:lang w:val="ru-RU" w:eastAsia="ru-RU"/>
              </w:rPr>
            </w:pPr>
            <w:r w:rsidRPr="00554856">
              <w:rPr>
                <w:bCs w:val="0"/>
                <w:i/>
                <w:sz w:val="24"/>
                <w:lang w:val="ru-RU" w:eastAsia="ru-RU"/>
              </w:rPr>
              <w:t>Отказ органа, предоставляющего государственную услугу, должностного лица органа,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tc>
      </w:tr>
    </w:tbl>
    <w:p w14:paraId="0D2DE549" w14:textId="77777777" w:rsidR="007C7C78" w:rsidRDefault="007C7C78" w:rsidP="005B39A1">
      <w:pPr>
        <w:pStyle w:val="afb"/>
        <w:keepNext/>
        <w:keepLines/>
        <w:numPr>
          <w:ilvl w:val="0"/>
          <w:numId w:val="95"/>
        </w:numPr>
        <w:spacing w:line="240" w:lineRule="auto"/>
        <w:ind w:left="426" w:hanging="426"/>
      </w:pPr>
      <w:r>
        <w:t xml:space="preserve">Заполните поле </w:t>
      </w:r>
      <w:r w:rsidRPr="003D4530">
        <w:rPr>
          <w:b/>
        </w:rPr>
        <w:t>Сведения о сотрудниках, уполномоченных на прием и рассмотрение жалоб</w:t>
      </w:r>
      <w:r>
        <w:t xml:space="preserve">, для этого нажмите на кнопку </w:t>
      </w:r>
      <w:r w:rsidRPr="00554856">
        <w:rPr>
          <w:b/>
        </w:rPr>
        <w:t>Выбрать сотрудников</w:t>
      </w:r>
      <w:r>
        <w:t>, откроется окно выбора сотрудников из списка контактов. В окне выбора из списка контактов выводится следующая информация:</w:t>
      </w:r>
    </w:p>
    <w:p w14:paraId="34C1EAF3" w14:textId="77777777" w:rsidR="007C7C78" w:rsidRPr="006706AD" w:rsidRDefault="007C7C78" w:rsidP="005B39A1">
      <w:pPr>
        <w:pStyle w:val="afd"/>
        <w:keepNext/>
        <w:keepLines/>
        <w:numPr>
          <w:ilvl w:val="0"/>
          <w:numId w:val="232"/>
        </w:numPr>
        <w:tabs>
          <w:tab w:val="num" w:pos="1381"/>
        </w:tabs>
        <w:spacing w:line="240" w:lineRule="auto"/>
        <w:ind w:left="426" w:hanging="426"/>
      </w:pPr>
      <w:r w:rsidRPr="00CE4FA4">
        <w:rPr>
          <w:rStyle w:val="afff5"/>
        </w:rPr>
        <w:t>Фамилия</w:t>
      </w:r>
      <w:r w:rsidRPr="006706AD">
        <w:t xml:space="preserve"> – фамилия контактного лица;</w:t>
      </w:r>
    </w:p>
    <w:p w14:paraId="0E5F466B" w14:textId="77777777" w:rsidR="007C7C78" w:rsidRPr="003D4530" w:rsidRDefault="007C7C78" w:rsidP="005B39A1">
      <w:pPr>
        <w:pStyle w:val="afd"/>
        <w:keepNext/>
        <w:keepLines/>
        <w:numPr>
          <w:ilvl w:val="0"/>
          <w:numId w:val="232"/>
        </w:numPr>
        <w:tabs>
          <w:tab w:val="num" w:pos="1381"/>
        </w:tabs>
        <w:spacing w:line="240" w:lineRule="auto"/>
        <w:ind w:left="426" w:hanging="426"/>
      </w:pPr>
      <w:r w:rsidRPr="00CE4FA4">
        <w:rPr>
          <w:rStyle w:val="afff5"/>
        </w:rPr>
        <w:t>Имя</w:t>
      </w:r>
      <w:r w:rsidRPr="003D4530">
        <w:rPr>
          <w:b/>
        </w:rPr>
        <w:t xml:space="preserve"> </w:t>
      </w:r>
      <w:r w:rsidRPr="006706AD">
        <w:t xml:space="preserve">– </w:t>
      </w:r>
      <w:r w:rsidRPr="003D4530">
        <w:t>имя контактного лица;</w:t>
      </w:r>
    </w:p>
    <w:p w14:paraId="781D3E0D" w14:textId="77777777" w:rsidR="007C7C78" w:rsidRPr="006706AD" w:rsidRDefault="007C7C78" w:rsidP="005B39A1">
      <w:pPr>
        <w:pStyle w:val="afd"/>
        <w:keepNext/>
        <w:keepLines/>
        <w:numPr>
          <w:ilvl w:val="0"/>
          <w:numId w:val="232"/>
        </w:numPr>
        <w:tabs>
          <w:tab w:val="num" w:pos="1381"/>
        </w:tabs>
        <w:spacing w:line="240" w:lineRule="auto"/>
        <w:ind w:left="426" w:hanging="426"/>
      </w:pPr>
      <w:r w:rsidRPr="00CE4FA4">
        <w:rPr>
          <w:rStyle w:val="afff5"/>
        </w:rPr>
        <w:t>Отчество</w:t>
      </w:r>
      <w:r w:rsidRPr="006706AD">
        <w:t xml:space="preserve"> – отчество контактного лица;</w:t>
      </w:r>
    </w:p>
    <w:p w14:paraId="14E267FE" w14:textId="77777777" w:rsidR="007C7C78" w:rsidRPr="003D4530" w:rsidRDefault="007C7C78" w:rsidP="005B39A1">
      <w:pPr>
        <w:pStyle w:val="afd"/>
        <w:keepNext/>
        <w:keepLines/>
        <w:numPr>
          <w:ilvl w:val="0"/>
          <w:numId w:val="232"/>
        </w:numPr>
        <w:tabs>
          <w:tab w:val="num" w:pos="1381"/>
        </w:tabs>
        <w:spacing w:line="240" w:lineRule="auto"/>
        <w:ind w:left="426" w:hanging="426"/>
      </w:pPr>
      <w:r w:rsidRPr="00CE4FA4">
        <w:rPr>
          <w:rStyle w:val="afff5"/>
        </w:rPr>
        <w:lastRenderedPageBreak/>
        <w:t>Орган</w:t>
      </w:r>
      <w:r w:rsidRPr="003D4530">
        <w:rPr>
          <w:b/>
        </w:rPr>
        <w:t xml:space="preserve"> власти (организация)</w:t>
      </w:r>
      <w:r w:rsidRPr="006706AD">
        <w:t xml:space="preserve"> – </w:t>
      </w:r>
      <w:r>
        <w:t>орган власти (организация)</w:t>
      </w:r>
      <w:r w:rsidRPr="003D4530">
        <w:t xml:space="preserve">, </w:t>
      </w:r>
      <w:r>
        <w:t>к</w:t>
      </w:r>
      <w:r w:rsidRPr="003D4530">
        <w:t xml:space="preserve"> котором</w:t>
      </w:r>
      <w:r>
        <w:t>у(ой)</w:t>
      </w:r>
      <w:r w:rsidRPr="003D4530">
        <w:t xml:space="preserve"> привязано контактное лицо;</w:t>
      </w:r>
    </w:p>
    <w:p w14:paraId="4CBC4B12" w14:textId="77777777" w:rsidR="007C7C78" w:rsidRPr="003D4530" w:rsidRDefault="007C7C78" w:rsidP="005B39A1">
      <w:pPr>
        <w:pStyle w:val="afd"/>
        <w:keepNext/>
        <w:keepLines/>
        <w:numPr>
          <w:ilvl w:val="0"/>
          <w:numId w:val="232"/>
        </w:numPr>
        <w:tabs>
          <w:tab w:val="num" w:pos="1381"/>
        </w:tabs>
        <w:spacing w:line="240" w:lineRule="auto"/>
        <w:ind w:left="426" w:hanging="426"/>
      </w:pPr>
      <w:r w:rsidRPr="00CE4FA4">
        <w:rPr>
          <w:rStyle w:val="afff5"/>
        </w:rPr>
        <w:t>Тип</w:t>
      </w:r>
      <w:r w:rsidRPr="003D4530">
        <w:rPr>
          <w:b/>
        </w:rPr>
        <w:t xml:space="preserve"> участия</w:t>
      </w:r>
      <w:r w:rsidRPr="006706AD">
        <w:t xml:space="preserve"> – тип участия </w:t>
      </w:r>
      <w:r>
        <w:t>органа власти (организации)</w:t>
      </w:r>
      <w:r w:rsidRPr="003D4530">
        <w:t>;</w:t>
      </w:r>
    </w:p>
    <w:p w14:paraId="6E98DC89" w14:textId="77777777" w:rsidR="007C7C78" w:rsidRPr="006706AD" w:rsidRDefault="007C7C78" w:rsidP="005B39A1">
      <w:pPr>
        <w:pStyle w:val="afd"/>
        <w:keepNext/>
        <w:keepLines/>
        <w:numPr>
          <w:ilvl w:val="0"/>
          <w:numId w:val="232"/>
        </w:numPr>
        <w:tabs>
          <w:tab w:val="num" w:pos="1381"/>
        </w:tabs>
        <w:spacing w:line="240" w:lineRule="auto"/>
        <w:ind w:left="426" w:hanging="426"/>
      </w:pPr>
      <w:r w:rsidRPr="00CE4FA4">
        <w:rPr>
          <w:rStyle w:val="afff5"/>
        </w:rPr>
        <w:t>Роль</w:t>
      </w:r>
      <w:r w:rsidRPr="006706AD">
        <w:t xml:space="preserve"> – </w:t>
      </w:r>
      <w:r>
        <w:t>роль контактного лица</w:t>
      </w:r>
      <w:r w:rsidRPr="006706AD">
        <w:t>;</w:t>
      </w:r>
    </w:p>
    <w:p w14:paraId="79515C4B" w14:textId="77777777" w:rsidR="007C7C78" w:rsidRPr="006706AD" w:rsidRDefault="007C7C78" w:rsidP="005B39A1">
      <w:pPr>
        <w:pStyle w:val="afd"/>
        <w:keepNext/>
        <w:keepLines/>
        <w:numPr>
          <w:ilvl w:val="0"/>
          <w:numId w:val="232"/>
        </w:numPr>
        <w:tabs>
          <w:tab w:val="num" w:pos="1381"/>
        </w:tabs>
        <w:spacing w:line="240" w:lineRule="auto"/>
        <w:ind w:left="426" w:hanging="426"/>
      </w:pPr>
      <w:r w:rsidRPr="00CE4FA4">
        <w:rPr>
          <w:rStyle w:val="afff5"/>
        </w:rPr>
        <w:t>Повод</w:t>
      </w:r>
      <w:r w:rsidRPr="003D4530">
        <w:rPr>
          <w:b/>
        </w:rPr>
        <w:t xml:space="preserve"> для обращения</w:t>
      </w:r>
      <w:r w:rsidRPr="006706AD">
        <w:t xml:space="preserve"> </w:t>
      </w:r>
      <w:r>
        <w:t>– повод, по которому гражданин может обратиться к данному контактному лицу</w:t>
      </w:r>
      <w:r w:rsidRPr="006706AD">
        <w:t>.</w:t>
      </w:r>
    </w:p>
    <w:p w14:paraId="414E9212" w14:textId="77777777" w:rsidR="007C7C78" w:rsidRDefault="007C7C78" w:rsidP="00EA6B97">
      <w:pPr>
        <w:keepNext/>
        <w:keepLines/>
        <w:spacing w:line="240" w:lineRule="auto"/>
        <w:ind w:firstLine="567"/>
      </w:pPr>
      <w:r>
        <w:t>Расширенный поиск в окне выбора из списка контактов содержит следующие параметры фильтрации (поиска):</w:t>
      </w:r>
    </w:p>
    <w:p w14:paraId="7E469ADF" w14:textId="77777777" w:rsidR="007C7C78" w:rsidRDefault="007C7C78" w:rsidP="005B39A1">
      <w:pPr>
        <w:pStyle w:val="afd"/>
        <w:keepNext/>
        <w:keepLines/>
        <w:numPr>
          <w:ilvl w:val="0"/>
          <w:numId w:val="232"/>
        </w:numPr>
        <w:tabs>
          <w:tab w:val="num" w:pos="1381"/>
        </w:tabs>
        <w:spacing w:line="240" w:lineRule="auto"/>
        <w:ind w:left="426" w:hanging="426"/>
      </w:pPr>
      <w:r w:rsidRPr="00CE4FA4">
        <w:rPr>
          <w:rStyle w:val="afff5"/>
        </w:rPr>
        <w:t>Поиск</w:t>
      </w:r>
      <w:r w:rsidRPr="003D4530">
        <w:rPr>
          <w:b/>
        </w:rPr>
        <w:t xml:space="preserve"> по полю «Роль»</w:t>
      </w:r>
      <w:r>
        <w:t xml:space="preserve"> - выбор значения из соответствующего справочника;</w:t>
      </w:r>
    </w:p>
    <w:p w14:paraId="75B05126" w14:textId="77777777" w:rsidR="007C7C78" w:rsidRDefault="007C7C78" w:rsidP="005B39A1">
      <w:pPr>
        <w:pStyle w:val="afd"/>
        <w:keepNext/>
        <w:keepLines/>
        <w:numPr>
          <w:ilvl w:val="0"/>
          <w:numId w:val="232"/>
        </w:numPr>
        <w:tabs>
          <w:tab w:val="num" w:pos="1381"/>
        </w:tabs>
        <w:spacing w:line="240" w:lineRule="auto"/>
        <w:ind w:left="426" w:hanging="426"/>
      </w:pPr>
      <w:r w:rsidRPr="00CE4FA4">
        <w:rPr>
          <w:rStyle w:val="afff5"/>
        </w:rPr>
        <w:t>Поиск</w:t>
      </w:r>
      <w:r w:rsidRPr="003D4530">
        <w:rPr>
          <w:b/>
        </w:rPr>
        <w:t xml:space="preserve"> по полю «Орган власти (организация)»</w:t>
      </w:r>
      <w:r>
        <w:t xml:space="preserve"> - выбор значения из справочника Органов власти;</w:t>
      </w:r>
    </w:p>
    <w:p w14:paraId="08260DA1" w14:textId="77777777" w:rsidR="007C7C78" w:rsidRPr="0007648A" w:rsidRDefault="007C7C78" w:rsidP="005B39A1">
      <w:pPr>
        <w:pStyle w:val="afd"/>
        <w:keepNext/>
        <w:keepLines/>
        <w:numPr>
          <w:ilvl w:val="0"/>
          <w:numId w:val="232"/>
        </w:numPr>
        <w:tabs>
          <w:tab w:val="num" w:pos="1381"/>
        </w:tabs>
        <w:spacing w:line="240" w:lineRule="auto"/>
        <w:ind w:left="426" w:hanging="426"/>
      </w:pPr>
      <w:r w:rsidRPr="00CE4FA4">
        <w:rPr>
          <w:rStyle w:val="afff5"/>
        </w:rPr>
        <w:t>Поиск</w:t>
      </w:r>
      <w:r w:rsidRPr="003D4530">
        <w:rPr>
          <w:b/>
        </w:rPr>
        <w:t xml:space="preserve"> по полю «Тип участия»</w:t>
      </w:r>
      <w:r>
        <w:t xml:space="preserve"> - выбор значения из справочника «Тип участия».</w:t>
      </w:r>
    </w:p>
    <w:p w14:paraId="36E57F7A" w14:textId="77777777" w:rsidR="007C7C78" w:rsidRDefault="007C7C78" w:rsidP="00EA6B97">
      <w:pPr>
        <w:keepNext/>
        <w:keepLines/>
        <w:spacing w:line="240" w:lineRule="auto"/>
        <w:ind w:firstLine="567"/>
      </w:pPr>
      <w:r>
        <w:t>В окне выбора из списка контактов</w:t>
      </w:r>
      <w:r w:rsidRPr="006F45DA">
        <w:t xml:space="preserve"> </w:t>
      </w:r>
      <w:r>
        <w:t xml:space="preserve">выводятся все контакты органа власти (организации), выбранного(ой) в поле </w:t>
      </w:r>
      <w:r w:rsidRPr="00E07018">
        <w:rPr>
          <w:b/>
        </w:rPr>
        <w:t>Ответственный орган власти</w:t>
      </w:r>
      <w:r>
        <w:t xml:space="preserve"> (вкладка </w:t>
      </w:r>
      <w:r w:rsidRPr="00E07018">
        <w:rPr>
          <w:b/>
        </w:rPr>
        <w:t>Основные сведения</w:t>
      </w:r>
      <w:r>
        <w:t xml:space="preserve">), а также тех органов власти (организаций), которые указаны в списке участвующих организаций (вкладка </w:t>
      </w:r>
      <w:r w:rsidRPr="00E07018">
        <w:rPr>
          <w:b/>
        </w:rPr>
        <w:t>Участники и межведомственность</w:t>
      </w:r>
      <w:r>
        <w:t>) с одним из следующих типов участия:</w:t>
      </w:r>
    </w:p>
    <w:p w14:paraId="1D5848AF" w14:textId="77777777" w:rsidR="007C7C78" w:rsidRPr="00CE4FA4" w:rsidRDefault="007C7C78" w:rsidP="005B39A1">
      <w:pPr>
        <w:pStyle w:val="afd"/>
        <w:keepNext/>
        <w:keepLines/>
        <w:numPr>
          <w:ilvl w:val="0"/>
          <w:numId w:val="232"/>
        </w:numPr>
        <w:tabs>
          <w:tab w:val="num" w:pos="1381"/>
        </w:tabs>
        <w:spacing w:line="240" w:lineRule="auto"/>
        <w:ind w:left="426" w:hanging="426"/>
        <w:rPr>
          <w:rStyle w:val="afff5"/>
          <w:b w:val="0"/>
        </w:rPr>
      </w:pPr>
      <w:r w:rsidRPr="00CE4FA4">
        <w:rPr>
          <w:rStyle w:val="afff5"/>
          <w:b w:val="0"/>
        </w:rPr>
        <w:t>Ответственный;</w:t>
      </w:r>
    </w:p>
    <w:p w14:paraId="5EE9217D" w14:textId="77777777" w:rsidR="007C7C78" w:rsidRPr="00CE4FA4" w:rsidRDefault="007C7C78" w:rsidP="005B39A1">
      <w:pPr>
        <w:pStyle w:val="afd"/>
        <w:keepNext/>
        <w:keepLines/>
        <w:numPr>
          <w:ilvl w:val="0"/>
          <w:numId w:val="232"/>
        </w:numPr>
        <w:tabs>
          <w:tab w:val="num" w:pos="1381"/>
        </w:tabs>
        <w:spacing w:line="240" w:lineRule="auto"/>
        <w:ind w:left="426" w:hanging="426"/>
        <w:rPr>
          <w:rStyle w:val="afff5"/>
          <w:b w:val="0"/>
        </w:rPr>
      </w:pPr>
      <w:r w:rsidRPr="00CE4FA4">
        <w:rPr>
          <w:rStyle w:val="afff5"/>
          <w:b w:val="0"/>
        </w:rPr>
        <w:t>Прием жалоб;</w:t>
      </w:r>
    </w:p>
    <w:p w14:paraId="30B68FED" w14:textId="77777777" w:rsidR="007C7C78" w:rsidRPr="00CE4FA4" w:rsidRDefault="007C7C78" w:rsidP="005B39A1">
      <w:pPr>
        <w:pStyle w:val="afd"/>
        <w:keepNext/>
        <w:keepLines/>
        <w:numPr>
          <w:ilvl w:val="0"/>
          <w:numId w:val="232"/>
        </w:numPr>
        <w:tabs>
          <w:tab w:val="num" w:pos="1381"/>
        </w:tabs>
        <w:spacing w:line="240" w:lineRule="auto"/>
        <w:ind w:left="426" w:hanging="426"/>
        <w:rPr>
          <w:rStyle w:val="afff5"/>
          <w:b w:val="0"/>
        </w:rPr>
      </w:pPr>
      <w:r w:rsidRPr="00CE4FA4">
        <w:rPr>
          <w:rStyle w:val="afff5"/>
          <w:b w:val="0"/>
        </w:rPr>
        <w:t>Предоставление услуги/исполнение функции.</w:t>
      </w:r>
    </w:p>
    <w:p w14:paraId="66BC56EE" w14:textId="77777777" w:rsidR="007C7C78" w:rsidRDefault="007C7C78" w:rsidP="00EA6B97">
      <w:pPr>
        <w:keepNext/>
        <w:keepLines/>
        <w:spacing w:line="240" w:lineRule="auto"/>
        <w:ind w:firstLine="567"/>
      </w:pPr>
      <w:r>
        <w:t>Если необходимо просмотреть краткую информацию о выбранном сотруднике, нажмите на иконку справа от выбранного сотрудника (</w:t>
      </w:r>
      <w:r w:rsidRPr="00882586">
        <w:rPr>
          <w:noProof/>
        </w:rPr>
        <w:drawing>
          <wp:inline distT="0" distB="0" distL="0" distR="0" wp14:anchorId="3FCAD71E" wp14:editId="63AB5DC8">
            <wp:extent cx="180975" cy="200025"/>
            <wp:effectExtent l="0" t="0" r="9525" b="9525"/>
            <wp:docPr id="1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noProof/>
        </w:rPr>
        <w:t>)</w:t>
      </w:r>
      <w:r>
        <w:t>, откроется окно, содержащее сведения о контактном лице.</w:t>
      </w:r>
    </w:p>
    <w:p w14:paraId="625FCE83" w14:textId="77777777" w:rsidR="007C7C78" w:rsidRDefault="007C7C78" w:rsidP="00EA6B97">
      <w:pPr>
        <w:keepNext/>
        <w:keepLines/>
        <w:spacing w:line="240" w:lineRule="auto"/>
        <w:ind w:firstLine="567"/>
      </w:pPr>
      <w:r>
        <w:t xml:space="preserve">Если требуется удалить контактное лицо из списка контактных лиц, нажмите на иконку </w:t>
      </w:r>
      <w:r w:rsidRPr="00882586">
        <w:rPr>
          <w:noProof/>
        </w:rPr>
        <w:drawing>
          <wp:inline distT="0" distB="0" distL="0" distR="0" wp14:anchorId="4039B13A" wp14:editId="0050C34F">
            <wp:extent cx="180975" cy="190500"/>
            <wp:effectExtent l="0" t="0" r="9525" b="0"/>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noProof/>
        </w:rPr>
        <w:t>, выбранное контактное лицо будет удалено.</w:t>
      </w:r>
    </w:p>
    <w:p w14:paraId="10826091" w14:textId="77777777" w:rsidR="007C7C78" w:rsidRPr="00C246F5" w:rsidRDefault="007C7C78" w:rsidP="00EA6B97">
      <w:pPr>
        <w:pStyle w:val="afb"/>
        <w:keepNext/>
        <w:keepLines/>
        <w:spacing w:line="240" w:lineRule="auto"/>
        <w:ind w:firstLine="567"/>
      </w:pPr>
      <w:r w:rsidRPr="004848F9">
        <w:t xml:space="preserve">Сохраните внесенные изменения, нажав на кнопку </w:t>
      </w:r>
      <w:r w:rsidRPr="004848F9">
        <w:rPr>
          <w:b/>
        </w:rPr>
        <w:t>Сохранить</w:t>
      </w:r>
      <w:r w:rsidRPr="004848F9">
        <w:t>.</w:t>
      </w:r>
    </w:p>
    <w:p w14:paraId="74BF6082" w14:textId="77777777" w:rsidR="007C7C78" w:rsidRDefault="007C7C78" w:rsidP="00EA6B97">
      <w:pPr>
        <w:keepNext/>
        <w:keepLines/>
        <w:spacing w:line="240" w:lineRule="auto"/>
        <w:ind w:firstLine="567"/>
      </w:pPr>
      <w:r w:rsidRPr="004848F9">
        <w:t xml:space="preserve">В результате выполнения указанных действий произойдет добавление в </w:t>
      </w:r>
      <w:r>
        <w:t>карточку услуги</w:t>
      </w:r>
      <w:r w:rsidRPr="004848F9">
        <w:t xml:space="preserve"> информации о досудебном (внесудебном) порядке обжалования решений и действий (бездействия) органа, предоставляющего государственную услугу, а также </w:t>
      </w:r>
      <w:r>
        <w:t xml:space="preserve">сведений о </w:t>
      </w:r>
      <w:r w:rsidRPr="004848F9">
        <w:t>должностных лиц</w:t>
      </w:r>
      <w:r>
        <w:t>ах, уполномоченных на прием и рассмотрение жалоб</w:t>
      </w:r>
      <w:r w:rsidRPr="004848F9">
        <w:t>.</w:t>
      </w:r>
    </w:p>
    <w:p w14:paraId="6CE64027" w14:textId="77777777" w:rsidR="007C7C78" w:rsidRDefault="007C7C78" w:rsidP="00644103">
      <w:pPr>
        <w:pStyle w:val="51"/>
        <w:suppressAutoHyphens w:val="0"/>
        <w:spacing w:before="0" w:line="240" w:lineRule="auto"/>
      </w:pPr>
      <w:bookmarkStart w:id="70" w:name="_Ref340153824"/>
      <w:bookmarkStart w:id="71" w:name="_Ref337732660"/>
      <w:r>
        <w:t>Вкладка «Участники и межведомственность»</w:t>
      </w:r>
      <w:bookmarkEnd w:id="70"/>
    </w:p>
    <w:p w14:paraId="58380BC8" w14:textId="69F5190E" w:rsidR="007C7C78" w:rsidRPr="002B2CAE" w:rsidRDefault="007C7C78" w:rsidP="00EA6B97">
      <w:pPr>
        <w:keepNext/>
        <w:keepLines/>
        <w:spacing w:line="240" w:lineRule="auto"/>
        <w:ind w:firstLine="567"/>
      </w:pPr>
      <w:r>
        <w:t xml:space="preserve">Внешний вид вкладки </w:t>
      </w:r>
      <w:r w:rsidRPr="009510BD">
        <w:rPr>
          <w:b/>
        </w:rPr>
        <w:t>Участники и межведомственность</w:t>
      </w:r>
      <w:r>
        <w:t xml:space="preserve"> представлен на рисунке ниже (см. </w:t>
      </w:r>
      <w:r w:rsidRPr="005069C3">
        <w:rPr>
          <w:rStyle w:val="afff9"/>
          <w:lang w:val="x-none" w:eastAsia="x-none"/>
        </w:rPr>
        <w:fldChar w:fldCharType="begin"/>
      </w:r>
      <w:r w:rsidRPr="005069C3">
        <w:rPr>
          <w:rStyle w:val="afff9"/>
          <w:lang w:val="x-none" w:eastAsia="x-none"/>
        </w:rPr>
        <w:instrText xml:space="preserve"> REF _Ref352148245 \h  \* MERGEFORMAT </w:instrText>
      </w:r>
      <w:r w:rsidRPr="005069C3">
        <w:rPr>
          <w:rStyle w:val="afff9"/>
          <w:lang w:val="x-none" w:eastAsia="x-none"/>
        </w:rPr>
      </w:r>
      <w:r w:rsidRPr="005069C3">
        <w:rPr>
          <w:rStyle w:val="afff9"/>
          <w:lang w:val="x-none" w:eastAsia="x-none"/>
        </w:rPr>
        <w:fldChar w:fldCharType="separate"/>
      </w:r>
      <w:r w:rsidR="00021C5A" w:rsidRPr="00021C5A">
        <w:rPr>
          <w:rStyle w:val="afff9"/>
          <w:lang w:val="x-none" w:eastAsia="x-none"/>
        </w:rPr>
        <w:t>Рисунок 1.12</w:t>
      </w:r>
      <w:r w:rsidRPr="005069C3">
        <w:rPr>
          <w:rStyle w:val="afff9"/>
          <w:lang w:val="x-none" w:eastAsia="x-none"/>
        </w:rPr>
        <w:fldChar w:fldCharType="end"/>
      </w:r>
      <w:r w:rsidRPr="00262940">
        <w:t>)</w:t>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30CEB56F" w14:textId="77777777" w:rsidTr="007C7C78">
        <w:trPr>
          <w:jc w:val="center"/>
        </w:trPr>
        <w:tc>
          <w:tcPr>
            <w:tcW w:w="9639" w:type="dxa"/>
            <w:vAlign w:val="bottom"/>
          </w:tcPr>
          <w:p w14:paraId="7928DBFB" w14:textId="471470F7" w:rsidR="007C7C78" w:rsidRPr="001E0E3B" w:rsidRDefault="007C7C78" w:rsidP="008F6FA1">
            <w:pPr>
              <w:pStyle w:val="afff1"/>
            </w:pPr>
            <w:r>
              <w:rPr>
                <w:noProof/>
              </w:rPr>
              <w:drawing>
                <wp:inline distT="0" distB="0" distL="0" distR="0" wp14:anchorId="60DE6CAB" wp14:editId="51258902">
                  <wp:extent cx="4320000" cy="2109454"/>
                  <wp:effectExtent l="0" t="0" r="4445" b="5715"/>
                  <wp:docPr id="995" name="Рисунок 9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2109454"/>
                          </a:xfrm>
                          <a:prstGeom prst="rect">
                            <a:avLst/>
                          </a:prstGeom>
                          <a:noFill/>
                          <a:ln>
                            <a:noFill/>
                          </a:ln>
                        </pic:spPr>
                      </pic:pic>
                    </a:graphicData>
                  </a:graphic>
                </wp:inline>
              </w:drawing>
            </w:r>
          </w:p>
          <w:p w14:paraId="2F8C34B4" w14:textId="4FD33FD6" w:rsidR="007C7C78" w:rsidRPr="001E0E3B" w:rsidRDefault="007C7C78" w:rsidP="00644103">
            <w:pPr>
              <w:pStyle w:val="aff9"/>
              <w:keepNext/>
              <w:keepLines/>
              <w:spacing w:before="0" w:after="0" w:line="240" w:lineRule="auto"/>
            </w:pPr>
            <w:bookmarkStart w:id="72" w:name="_Ref352148245"/>
            <w:r>
              <w:rPr>
                <w:rStyle w:val="afff5"/>
              </w:rPr>
              <w:t>Рисунок</w:t>
            </w:r>
            <w:r w:rsidRPr="001E0E3B">
              <w:rPr>
                <w:rStyle w:val="afff5"/>
              </w:rPr>
              <w:t> </w:t>
            </w:r>
            <w:r w:rsidRPr="001E0E3B">
              <w:rPr>
                <w:rStyle w:val="afff5"/>
              </w:rPr>
              <w:fldChar w:fldCharType="begin"/>
            </w:r>
            <w:r w:rsidRPr="00622CF7">
              <w:rPr>
                <w:rStyle w:val="afff5"/>
              </w:rPr>
              <w:instrText xml:space="preserve"> STYLEREF 1 \s </w:instrText>
            </w:r>
            <w:r w:rsidRPr="001E0E3B">
              <w:rPr>
                <w:rStyle w:val="afff5"/>
              </w:rPr>
              <w:fldChar w:fldCharType="separate"/>
            </w:r>
            <w:r w:rsidR="00021C5A">
              <w:rPr>
                <w:rStyle w:val="afff5"/>
                <w:noProof/>
              </w:rPr>
              <w:t>1</w:t>
            </w:r>
            <w:r w:rsidRPr="001E0E3B">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021C5A">
              <w:rPr>
                <w:rStyle w:val="afff5"/>
                <w:noProof/>
              </w:rPr>
              <w:t>12</w:t>
            </w:r>
            <w:r w:rsidRPr="00622CF7">
              <w:rPr>
                <w:rStyle w:val="afff5"/>
              </w:rPr>
              <w:fldChar w:fldCharType="end"/>
            </w:r>
            <w:bookmarkEnd w:id="72"/>
            <w:r w:rsidRPr="001E0E3B">
              <w:t xml:space="preserve"> – </w:t>
            </w:r>
            <w:r>
              <w:t>Вклад</w:t>
            </w:r>
            <w:r w:rsidRPr="001E0E3B">
              <w:t>ка «</w:t>
            </w:r>
            <w:r>
              <w:t>Участники и межведомственность</w:t>
            </w:r>
            <w:r w:rsidRPr="001E0E3B">
              <w:t xml:space="preserve">» </w:t>
            </w:r>
            <w:r>
              <w:t>карточки услуги</w:t>
            </w:r>
          </w:p>
        </w:tc>
      </w:tr>
    </w:tbl>
    <w:p w14:paraId="05132737" w14:textId="77777777" w:rsidR="007C7C78" w:rsidRDefault="007C7C78" w:rsidP="00EA6B97">
      <w:pPr>
        <w:keepNext/>
        <w:keepLines/>
        <w:spacing w:line="240" w:lineRule="auto"/>
        <w:ind w:firstLine="567"/>
      </w:pPr>
      <w:r>
        <w:t>По умолчанию в блок «</w:t>
      </w:r>
      <w:r w:rsidRPr="00F25D97">
        <w:t>Участвующие организации</w:t>
      </w:r>
      <w:r>
        <w:t xml:space="preserve">» автоматически добавляется ответственный орган власти, выбранный на вкладке </w:t>
      </w:r>
      <w:r w:rsidRPr="00155DCD">
        <w:rPr>
          <w:b/>
          <w:i/>
        </w:rPr>
        <w:t>«Основные сведения»</w:t>
      </w:r>
      <w:r>
        <w:t>. В отношении данного органа власти указаны следующие типы участия:</w:t>
      </w:r>
    </w:p>
    <w:p w14:paraId="4AD40BD2" w14:textId="77777777" w:rsidR="007C7C78" w:rsidRPr="00F25D97" w:rsidRDefault="007C7C78" w:rsidP="005B39A1">
      <w:pPr>
        <w:pStyle w:val="affffff5"/>
        <w:keepNext/>
        <w:keepLines/>
        <w:numPr>
          <w:ilvl w:val="0"/>
          <w:numId w:val="369"/>
        </w:numPr>
        <w:spacing w:after="0" w:line="240" w:lineRule="auto"/>
        <w:ind w:left="426" w:hanging="426"/>
        <w:rPr>
          <w:rFonts w:ascii="Times New Roman" w:hAnsi="Times New Roman"/>
          <w:sz w:val="24"/>
          <w:szCs w:val="24"/>
        </w:rPr>
      </w:pPr>
      <w:r w:rsidRPr="00F25D97">
        <w:rPr>
          <w:rFonts w:ascii="Times New Roman" w:hAnsi="Times New Roman"/>
          <w:sz w:val="24"/>
          <w:szCs w:val="24"/>
        </w:rPr>
        <w:t>Ответственный;</w:t>
      </w:r>
    </w:p>
    <w:p w14:paraId="43D662E3" w14:textId="77777777" w:rsidR="007C7C78" w:rsidRPr="00F25D97" w:rsidRDefault="007C7C78" w:rsidP="005B39A1">
      <w:pPr>
        <w:pStyle w:val="affffff5"/>
        <w:keepNext/>
        <w:keepLines/>
        <w:numPr>
          <w:ilvl w:val="0"/>
          <w:numId w:val="369"/>
        </w:numPr>
        <w:spacing w:after="0" w:line="240" w:lineRule="auto"/>
        <w:ind w:left="426" w:hanging="426"/>
        <w:rPr>
          <w:rFonts w:ascii="Times New Roman" w:hAnsi="Times New Roman"/>
          <w:sz w:val="24"/>
          <w:szCs w:val="24"/>
        </w:rPr>
      </w:pPr>
      <w:r w:rsidRPr="00F25D97">
        <w:rPr>
          <w:rFonts w:ascii="Times New Roman" w:hAnsi="Times New Roman"/>
          <w:sz w:val="24"/>
          <w:szCs w:val="24"/>
        </w:rPr>
        <w:t>Предоставление услуги/исполнение функции, т.ч. и по переданным полномочиям.</w:t>
      </w:r>
    </w:p>
    <w:p w14:paraId="129C7203" w14:textId="77777777" w:rsidR="007C7C78" w:rsidRDefault="007C7C78" w:rsidP="00EA6B97">
      <w:pPr>
        <w:keepNext/>
        <w:keepLines/>
        <w:spacing w:line="240" w:lineRule="auto"/>
        <w:ind w:firstLine="567"/>
      </w:pPr>
      <w:r w:rsidRPr="00F25D97">
        <w:lastRenderedPageBreak/>
        <w:t xml:space="preserve">При изменении ранее выбранного органа власти в поле «Ответственный орган власти» на вкладке </w:t>
      </w:r>
      <w:r w:rsidRPr="00155DCD">
        <w:rPr>
          <w:b/>
          <w:i/>
        </w:rPr>
        <w:t>«Основные сведения»</w:t>
      </w:r>
      <w:r w:rsidRPr="00F25D97">
        <w:t xml:space="preserve"> </w:t>
      </w:r>
      <w:r>
        <w:t xml:space="preserve">происходит автоматическая актуализация </w:t>
      </w:r>
      <w:r w:rsidRPr="00F25D97">
        <w:t>сведений об участвующих организациях</w:t>
      </w:r>
      <w:r>
        <w:t xml:space="preserve"> в </w:t>
      </w:r>
      <w:r w:rsidRPr="00F25D97">
        <w:t>блок</w:t>
      </w:r>
      <w:r>
        <w:t>е «Участвующие организации»</w:t>
      </w:r>
      <w:r w:rsidRPr="00F25D97">
        <w:t>: ранее выбранный орган власти удаляется</w:t>
      </w:r>
      <w:r>
        <w:t xml:space="preserve"> из блока, и</w:t>
      </w:r>
      <w:r w:rsidRPr="00F25D97">
        <w:t xml:space="preserve"> добавляется новый орган власти, который был выбран в поле «Ответственный орган власти» на вкладке «Основные сведения».</w:t>
      </w:r>
    </w:p>
    <w:p w14:paraId="16CEA4E0" w14:textId="77777777" w:rsidR="007C7C78" w:rsidRDefault="007C7C78" w:rsidP="00EA6B97">
      <w:pPr>
        <w:keepNext/>
        <w:keepLines/>
        <w:spacing w:line="240" w:lineRule="auto"/>
        <w:ind w:firstLine="567"/>
      </w:pPr>
      <w:r>
        <w:t xml:space="preserve">В </w:t>
      </w:r>
      <w:r w:rsidRPr="00F25D97">
        <w:t xml:space="preserve">отношении автоматически добавленного органа власти (организации) недоступно </w:t>
      </w:r>
      <w:r>
        <w:t>удаление данного органа власти из перечня, а также отсутствует возможность снять флаг для типа участия «</w:t>
      </w:r>
      <w:r w:rsidRPr="00F25D97">
        <w:t>Ответственный</w:t>
      </w:r>
      <w:r>
        <w:t>».</w:t>
      </w:r>
    </w:p>
    <w:tbl>
      <w:tblPr>
        <w:tblW w:w="4948" w:type="pct"/>
        <w:tblLayout w:type="fixed"/>
        <w:tblLook w:val="0000" w:firstRow="0" w:lastRow="0" w:firstColumn="0" w:lastColumn="0" w:noHBand="0" w:noVBand="0"/>
      </w:tblPr>
      <w:tblGrid>
        <w:gridCol w:w="8111"/>
        <w:gridCol w:w="1921"/>
      </w:tblGrid>
      <w:tr w:rsidR="007C7C78" w:rsidRPr="001E0E3B" w14:paraId="2C783418" w14:textId="77777777" w:rsidTr="005B39A1">
        <w:trPr>
          <w:gridAfter w:val="1"/>
          <w:wAfter w:w="1921" w:type="dxa"/>
        </w:trPr>
        <w:tc>
          <w:tcPr>
            <w:tcW w:w="8110" w:type="dxa"/>
          </w:tcPr>
          <w:p w14:paraId="1097D94E" w14:textId="77777777" w:rsidR="007C7C78" w:rsidRPr="001E0E3B" w:rsidRDefault="007C7C78" w:rsidP="00644103">
            <w:pPr>
              <w:pStyle w:val="afff0"/>
              <w:keepLines/>
              <w:spacing w:before="0" w:line="240" w:lineRule="auto"/>
            </w:pPr>
            <w:r w:rsidRPr="001E0E3B">
              <w:t>Примечание.</w:t>
            </w:r>
          </w:p>
        </w:tc>
      </w:tr>
      <w:tr w:rsidR="005B39A1" w:rsidRPr="004848F9" w14:paraId="58797876" w14:textId="77777777" w:rsidTr="005B39A1">
        <w:tc>
          <w:tcPr>
            <w:tcW w:w="10031" w:type="dxa"/>
            <w:gridSpan w:val="2"/>
          </w:tcPr>
          <w:p w14:paraId="5206A913" w14:textId="77777777" w:rsidR="005B39A1" w:rsidRPr="00F25D97" w:rsidRDefault="005B39A1" w:rsidP="00EA6B97">
            <w:pPr>
              <w:pStyle w:val="a9"/>
              <w:keepNext/>
              <w:keepLines/>
              <w:spacing w:before="0" w:after="0" w:line="240" w:lineRule="auto"/>
              <w:ind w:firstLine="567"/>
              <w:contextualSpacing/>
              <w:rPr>
                <w:sz w:val="24"/>
                <w:lang w:val="ru-RU" w:eastAsia="ru-RU"/>
              </w:rPr>
            </w:pPr>
            <w:r w:rsidRPr="00F25D97">
              <w:rPr>
                <w:sz w:val="24"/>
                <w:lang w:val="ru-RU" w:eastAsia="ru-RU"/>
              </w:rPr>
              <w:t>В отношении автоматически добавленного органа власти (организации) доступны следующие действия:</w:t>
            </w:r>
          </w:p>
          <w:p w14:paraId="64911AE3" w14:textId="77777777" w:rsidR="005B39A1" w:rsidRPr="00F25D97" w:rsidRDefault="005B39A1" w:rsidP="005F44D9">
            <w:pPr>
              <w:pStyle w:val="a9"/>
              <w:keepNext/>
              <w:keepLines/>
              <w:numPr>
                <w:ilvl w:val="0"/>
                <w:numId w:val="370"/>
              </w:numPr>
              <w:spacing w:before="0" w:after="0" w:line="240" w:lineRule="auto"/>
              <w:ind w:left="426"/>
              <w:contextualSpacing/>
              <w:rPr>
                <w:sz w:val="24"/>
                <w:lang w:val="ru-RU" w:eastAsia="ru-RU"/>
              </w:rPr>
            </w:pPr>
            <w:r w:rsidRPr="00F25D97">
              <w:rPr>
                <w:sz w:val="24"/>
                <w:lang w:val="ru-RU" w:eastAsia="ru-RU"/>
              </w:rPr>
              <w:t xml:space="preserve">Переход в форму ввода/редактирования органа власти (организации) </w:t>
            </w:r>
            <w:r>
              <w:rPr>
                <w:sz w:val="24"/>
                <w:lang w:val="ru-RU" w:eastAsia="ru-RU"/>
              </w:rPr>
              <w:t xml:space="preserve">при нажатии на иконку </w:t>
            </w:r>
            <w:r>
              <w:rPr>
                <w:noProof/>
                <w:lang w:val="ru-RU" w:eastAsia="ru-RU"/>
              </w:rPr>
              <w:drawing>
                <wp:inline distT="0" distB="0" distL="0" distR="0" wp14:anchorId="35615AE2" wp14:editId="72E857E2">
                  <wp:extent cx="171450" cy="20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25D97">
              <w:rPr>
                <w:sz w:val="24"/>
                <w:lang w:val="ru-RU" w:eastAsia="ru-RU"/>
              </w:rPr>
              <w:t>справа от наименования органа власти (организации).</w:t>
            </w:r>
          </w:p>
          <w:p w14:paraId="2DC16044" w14:textId="77777777" w:rsidR="005B39A1" w:rsidRPr="00F25D97" w:rsidRDefault="005B39A1" w:rsidP="005F44D9">
            <w:pPr>
              <w:pStyle w:val="a9"/>
              <w:keepNext/>
              <w:keepLines/>
              <w:numPr>
                <w:ilvl w:val="0"/>
                <w:numId w:val="370"/>
              </w:numPr>
              <w:spacing w:before="0" w:after="0" w:line="240" w:lineRule="auto"/>
              <w:ind w:left="426"/>
              <w:contextualSpacing/>
              <w:rPr>
                <w:sz w:val="24"/>
                <w:lang w:val="ru-RU" w:eastAsia="ru-RU"/>
              </w:rPr>
            </w:pPr>
            <w:r w:rsidRPr="00F25D97">
              <w:rPr>
                <w:sz w:val="24"/>
                <w:lang w:val="ru-RU" w:eastAsia="ru-RU"/>
              </w:rPr>
              <w:t xml:space="preserve">Перемещение вверх/вниз в перечне участвующих организаций </w:t>
            </w:r>
            <w:r>
              <w:rPr>
                <w:sz w:val="24"/>
                <w:lang w:val="ru-RU" w:eastAsia="ru-RU"/>
              </w:rPr>
              <w:t xml:space="preserve">с помощью иконки </w:t>
            </w:r>
            <w:r>
              <w:rPr>
                <w:noProof/>
                <w:lang w:val="ru-RU" w:eastAsia="ru-RU"/>
              </w:rPr>
              <w:drawing>
                <wp:inline distT="0" distB="0" distL="0" distR="0" wp14:anchorId="568061C6" wp14:editId="7D1D531A">
                  <wp:extent cx="180000" cy="102163"/>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00" cy="102163"/>
                          </a:xfrm>
                          <a:prstGeom prst="rect">
                            <a:avLst/>
                          </a:prstGeom>
                          <a:noFill/>
                          <a:ln>
                            <a:noFill/>
                          </a:ln>
                        </pic:spPr>
                      </pic:pic>
                    </a:graphicData>
                  </a:graphic>
                </wp:inline>
              </w:drawing>
            </w:r>
            <w:r w:rsidRPr="00F25D97">
              <w:rPr>
                <w:sz w:val="24"/>
                <w:lang w:val="ru-RU" w:eastAsia="ru-RU"/>
              </w:rPr>
              <w:t>справа от наименования органа власти (организации).</w:t>
            </w:r>
          </w:p>
          <w:p w14:paraId="6E96D675" w14:textId="77777777" w:rsidR="005B39A1" w:rsidRPr="00F25D97" w:rsidRDefault="005B39A1" w:rsidP="005F44D9">
            <w:pPr>
              <w:pStyle w:val="a9"/>
              <w:keepNext/>
              <w:keepLines/>
              <w:numPr>
                <w:ilvl w:val="0"/>
                <w:numId w:val="370"/>
              </w:numPr>
              <w:spacing w:before="0" w:after="0" w:line="240" w:lineRule="auto"/>
              <w:ind w:left="426"/>
              <w:contextualSpacing/>
              <w:rPr>
                <w:sz w:val="24"/>
                <w:lang w:val="ru-RU" w:eastAsia="ru-RU"/>
              </w:rPr>
            </w:pPr>
            <w:r w:rsidRPr="00F25D97">
              <w:rPr>
                <w:sz w:val="24"/>
                <w:lang w:val="ru-RU" w:eastAsia="ru-RU"/>
              </w:rPr>
              <w:t>Редактирование сведений о типе участия (проставлять/снимать флаг напротив наименований типов участия, за исключением типа участия «Ответственный»).</w:t>
            </w:r>
          </w:p>
          <w:p w14:paraId="2BAE4AD4" w14:textId="77777777" w:rsidR="005B39A1" w:rsidRPr="00650F38" w:rsidRDefault="005B39A1" w:rsidP="005F44D9">
            <w:pPr>
              <w:pStyle w:val="a9"/>
              <w:keepNext/>
              <w:keepLines/>
              <w:numPr>
                <w:ilvl w:val="0"/>
                <w:numId w:val="370"/>
              </w:numPr>
              <w:spacing w:before="0" w:after="0" w:line="240" w:lineRule="auto"/>
              <w:ind w:left="426"/>
              <w:contextualSpacing/>
              <w:jc w:val="both"/>
              <w:rPr>
                <w:sz w:val="24"/>
                <w:szCs w:val="24"/>
                <w:lang w:val="ru-RU"/>
              </w:rPr>
            </w:pPr>
            <w:r w:rsidRPr="00F25D97">
              <w:rPr>
                <w:sz w:val="24"/>
                <w:lang w:val="ru-RU" w:eastAsia="ru-RU"/>
              </w:rPr>
              <w:t>Редактирование текстового поля «Комментарий» для каждого типа участия, напротив которого проставлен флаг.</w:t>
            </w:r>
          </w:p>
        </w:tc>
      </w:tr>
    </w:tbl>
    <w:p w14:paraId="2CF31412" w14:textId="77777777" w:rsidR="007C7C78" w:rsidRPr="002B2CAE" w:rsidRDefault="007C7C78" w:rsidP="00EA6B97">
      <w:pPr>
        <w:keepNext/>
        <w:keepLines/>
        <w:spacing w:line="240" w:lineRule="auto"/>
        <w:ind w:firstLine="567"/>
      </w:pPr>
      <w:r>
        <w:t>Для заполнения полей данной вкладки выполните следующие действия:</w:t>
      </w:r>
    </w:p>
    <w:p w14:paraId="0455C12C" w14:textId="77777777" w:rsidR="007C7C78" w:rsidRDefault="007C7C78" w:rsidP="005B39A1">
      <w:pPr>
        <w:pStyle w:val="afb"/>
        <w:keepNext/>
        <w:keepLines/>
        <w:numPr>
          <w:ilvl w:val="0"/>
          <w:numId w:val="32"/>
        </w:numPr>
        <w:spacing w:line="240" w:lineRule="auto"/>
        <w:ind w:left="426" w:hanging="426"/>
      </w:pPr>
      <w:r>
        <w:t xml:space="preserve">Если услуга предполагает межведомственное взаимодействие, то в блоке </w:t>
      </w:r>
      <w:r w:rsidRPr="00C50B4A">
        <w:rPr>
          <w:b/>
        </w:rPr>
        <w:t>Сведения о межведомственном взаимодействии</w:t>
      </w:r>
      <w:r>
        <w:t xml:space="preserve"> проставьте галочку в поле</w:t>
      </w:r>
      <w:r w:rsidRPr="00907578">
        <w:t xml:space="preserve"> </w:t>
      </w:r>
      <w:r w:rsidRPr="00907578">
        <w:rPr>
          <w:b/>
        </w:rPr>
        <w:t>Услуга предполагает межведомственное взаимодействие</w:t>
      </w:r>
      <w:r>
        <w:t>.</w:t>
      </w:r>
    </w:p>
    <w:p w14:paraId="68E06529" w14:textId="77777777" w:rsidR="007C7C78" w:rsidRPr="003479C0" w:rsidRDefault="007C7C78" w:rsidP="005B39A1">
      <w:pPr>
        <w:pStyle w:val="afb"/>
        <w:keepNext/>
        <w:keepLines/>
        <w:numPr>
          <w:ilvl w:val="0"/>
          <w:numId w:val="32"/>
        </w:numPr>
        <w:spacing w:line="240" w:lineRule="auto"/>
        <w:ind w:left="426" w:hanging="426"/>
      </w:pPr>
      <w:r>
        <w:t xml:space="preserve">В блоке </w:t>
      </w:r>
      <w:r w:rsidRPr="00907578">
        <w:rPr>
          <w:b/>
        </w:rPr>
        <w:t>Тип межведомственного взаимодействия</w:t>
      </w:r>
      <w:r>
        <w:t xml:space="preserve"> укажите (путем выставления галочки) необходимые значения. Возможно указание нескольких значений.</w:t>
      </w:r>
    </w:p>
    <w:p w14:paraId="09C61AAE" w14:textId="4BA876A8" w:rsidR="007C7C78" w:rsidRPr="00517439" w:rsidRDefault="007C7C78" w:rsidP="006800F8">
      <w:pPr>
        <w:pStyle w:val="afb"/>
        <w:keepNext/>
        <w:keepLines/>
        <w:numPr>
          <w:ilvl w:val="0"/>
          <w:numId w:val="32"/>
        </w:numPr>
        <w:spacing w:line="240" w:lineRule="auto"/>
        <w:ind w:left="426" w:hanging="426"/>
      </w:pPr>
      <w:r>
        <w:t xml:space="preserve">Заполните блок </w:t>
      </w:r>
      <w:r w:rsidRPr="001D6DF4">
        <w:rPr>
          <w:rStyle w:val="afff5"/>
        </w:rPr>
        <w:t>Участвующие организации</w:t>
      </w:r>
      <w:r>
        <w:rPr>
          <w:rStyle w:val="afff5"/>
        </w:rPr>
        <w:t xml:space="preserve"> </w:t>
      </w:r>
      <w:r w:rsidRPr="004075DA">
        <w:rPr>
          <w:rStyle w:val="afff5"/>
          <w:b w:val="0"/>
        </w:rPr>
        <w:t>(</w:t>
      </w:r>
      <w:r w:rsidRPr="000A5FA6">
        <w:t>информацию об участвующих в процессе предоставления государственной услуги государственных органов и типов их участия</w:t>
      </w:r>
      <w:r w:rsidRPr="004075DA">
        <w:rPr>
          <w:rStyle w:val="afff5"/>
          <w:b w:val="0"/>
        </w:rPr>
        <w:t>)</w:t>
      </w:r>
      <w:r w:rsidRPr="000A5FA6">
        <w:t xml:space="preserve">, </w:t>
      </w:r>
      <w:r>
        <w:t xml:space="preserve">для этого нажмите кнопку </w:t>
      </w:r>
      <w:r>
        <w:rPr>
          <w:rStyle w:val="afff5"/>
        </w:rPr>
        <w:t>Добавить</w:t>
      </w:r>
      <w:r>
        <w:t xml:space="preserve"> (или </w:t>
      </w:r>
      <w:r w:rsidRPr="007F513B">
        <w:rPr>
          <w:b/>
        </w:rPr>
        <w:t>Добавить еще</w:t>
      </w:r>
      <w:r>
        <w:t xml:space="preserve"> – для добавления следующей участвующей организации в список). Откроется диалоговое окно (см. </w:t>
      </w:r>
      <w:r w:rsidRPr="00977B8E">
        <w:rPr>
          <w:rStyle w:val="afff9"/>
          <w:lang w:val="x-none" w:eastAsia="x-none"/>
        </w:rPr>
        <w:fldChar w:fldCharType="begin"/>
      </w:r>
      <w:r w:rsidRPr="00977B8E">
        <w:rPr>
          <w:rStyle w:val="afff9"/>
          <w:lang w:val="x-none" w:eastAsia="x-none"/>
        </w:rPr>
        <w:instrText xml:space="preserve"> REF ris_4_9 \h </w:instrText>
      </w:r>
      <w:r w:rsidRPr="001C7384">
        <w:rPr>
          <w:rStyle w:val="afff9"/>
          <w:lang w:val="x-none" w:eastAsia="x-none"/>
        </w:rPr>
        <w:instrText xml:space="preserve"> \* MERGEFORMAT </w:instrText>
      </w:r>
      <w:r w:rsidRPr="00977B8E">
        <w:rPr>
          <w:rStyle w:val="afff9"/>
          <w:lang w:val="x-none" w:eastAsia="x-none"/>
        </w:rPr>
      </w:r>
      <w:r w:rsidRPr="00977B8E">
        <w:rPr>
          <w:rStyle w:val="afff9"/>
          <w:lang w:val="x-none" w:eastAsia="x-none"/>
        </w:rPr>
        <w:fldChar w:fldCharType="separate"/>
      </w:r>
      <w:r w:rsidR="004A0282" w:rsidRPr="004A0282">
        <w:rPr>
          <w:rStyle w:val="afff9"/>
          <w:lang w:val="x-none" w:eastAsia="x-none"/>
        </w:rPr>
        <w:t>Рисунок 1.13</w:t>
      </w:r>
      <w:r w:rsidRPr="00977B8E">
        <w:rPr>
          <w:rStyle w:val="afff9"/>
          <w:lang w:val="x-none" w:eastAsia="x-none"/>
        </w:rPr>
        <w:fldChar w:fldCharType="end"/>
      </w:r>
      <w:r>
        <w:t>):</w:t>
      </w:r>
    </w:p>
    <w:p w14:paraId="0FFA4521" w14:textId="2B0A70E1" w:rsidR="007C7C78" w:rsidRDefault="007C7C78" w:rsidP="00644103">
      <w:pPr>
        <w:keepNext/>
        <w:keepLines/>
        <w:spacing w:line="240" w:lineRule="auto"/>
        <w:ind w:firstLine="0"/>
        <w:jc w:val="center"/>
        <w:rPr>
          <w:noProof/>
        </w:rPr>
      </w:pPr>
    </w:p>
    <w:p w14:paraId="13004D5F" w14:textId="7A4342A4" w:rsidR="006800F8" w:rsidRDefault="006800F8" w:rsidP="00644103">
      <w:pPr>
        <w:keepNext/>
        <w:keepLines/>
        <w:spacing w:line="240" w:lineRule="auto"/>
        <w:ind w:firstLine="0"/>
        <w:jc w:val="center"/>
        <w:rPr>
          <w:noProof/>
        </w:rPr>
      </w:pPr>
      <w:r>
        <w:rPr>
          <w:noProof/>
        </w:rPr>
        <w:drawing>
          <wp:inline distT="0" distB="0" distL="0" distR="0" wp14:anchorId="01607522" wp14:editId="7CBDCE1A">
            <wp:extent cx="4320000" cy="2562394"/>
            <wp:effectExtent l="0" t="0" r="444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20000" cy="2562394"/>
                    </a:xfrm>
                    <a:prstGeom prst="rect">
                      <a:avLst/>
                    </a:prstGeom>
                  </pic:spPr>
                </pic:pic>
              </a:graphicData>
            </a:graphic>
          </wp:inline>
        </w:drawing>
      </w:r>
    </w:p>
    <w:p w14:paraId="0F3AB425" w14:textId="306F865A" w:rsidR="007C7C78" w:rsidRPr="00382561" w:rsidRDefault="007C7C78" w:rsidP="00644103">
      <w:pPr>
        <w:keepNext/>
        <w:keepLines/>
        <w:spacing w:line="240" w:lineRule="auto"/>
        <w:ind w:firstLine="0"/>
        <w:jc w:val="center"/>
      </w:pPr>
      <w:bookmarkStart w:id="73" w:name="ris_4_9"/>
      <w:r>
        <w:rPr>
          <w:rStyle w:val="afff5"/>
        </w:rPr>
        <w:t>Рисунок</w:t>
      </w:r>
      <w:r w:rsidRPr="00382561">
        <w:rPr>
          <w:rStyle w:val="afff5"/>
        </w:rPr>
        <w:t> </w:t>
      </w:r>
      <w:r w:rsidRPr="00382561">
        <w:rPr>
          <w:rStyle w:val="afff5"/>
        </w:rPr>
        <w:fldChar w:fldCharType="begin"/>
      </w:r>
      <w:r w:rsidRPr="00382561">
        <w:rPr>
          <w:rStyle w:val="afff5"/>
        </w:rPr>
        <w:instrText xml:space="preserve"> STYLEREF 1 \s </w:instrText>
      </w:r>
      <w:r w:rsidRPr="00382561">
        <w:rPr>
          <w:rStyle w:val="afff5"/>
        </w:rPr>
        <w:fldChar w:fldCharType="separate"/>
      </w:r>
      <w:r w:rsidR="004A0282">
        <w:rPr>
          <w:rStyle w:val="afff5"/>
          <w:noProof/>
        </w:rPr>
        <w:t>1</w:t>
      </w:r>
      <w:r w:rsidRPr="00382561">
        <w:rPr>
          <w:rStyle w:val="afff5"/>
        </w:rPr>
        <w:fldChar w:fldCharType="end"/>
      </w:r>
      <w:r w:rsidRPr="00382561">
        <w:rPr>
          <w:rStyle w:val="afff5"/>
        </w:rPr>
        <w:t>.</w:t>
      </w:r>
      <w:r w:rsidRPr="00382561">
        <w:rPr>
          <w:rStyle w:val="afff5"/>
        </w:rPr>
        <w:fldChar w:fldCharType="begin"/>
      </w:r>
      <w:r w:rsidRPr="00382561">
        <w:rPr>
          <w:rStyle w:val="afff5"/>
        </w:rPr>
        <w:instrText xml:space="preserve"> SEQ Рис. \* ARABIC \s 1 </w:instrText>
      </w:r>
      <w:r w:rsidRPr="00382561">
        <w:rPr>
          <w:rStyle w:val="afff5"/>
        </w:rPr>
        <w:fldChar w:fldCharType="separate"/>
      </w:r>
      <w:r w:rsidR="004A0282">
        <w:rPr>
          <w:rStyle w:val="afff5"/>
          <w:noProof/>
        </w:rPr>
        <w:t>13</w:t>
      </w:r>
      <w:r w:rsidRPr="00382561">
        <w:rPr>
          <w:rStyle w:val="afff5"/>
        </w:rPr>
        <w:fldChar w:fldCharType="end"/>
      </w:r>
      <w:bookmarkEnd w:id="73"/>
      <w:r w:rsidRPr="00382561">
        <w:t> – Выбор участвующей организации из справочника</w:t>
      </w:r>
    </w:p>
    <w:p w14:paraId="3EE5D8B2" w14:textId="77777777" w:rsidR="007C7C78" w:rsidRPr="002B2CAE" w:rsidRDefault="007C7C78" w:rsidP="006800F8">
      <w:pPr>
        <w:pStyle w:val="afb"/>
        <w:keepNext/>
        <w:keepLines/>
        <w:numPr>
          <w:ilvl w:val="0"/>
          <w:numId w:val="32"/>
        </w:numPr>
        <w:spacing w:line="240" w:lineRule="auto"/>
        <w:ind w:left="426" w:hanging="426"/>
      </w:pPr>
      <w:r>
        <w:t>В списке органов власти найдите организацию, которая участвует в предоставлении данной услуги.</w:t>
      </w:r>
    </w:p>
    <w:tbl>
      <w:tblPr>
        <w:tblW w:w="4948" w:type="pct"/>
        <w:tblLayout w:type="fixed"/>
        <w:tblLook w:val="0000" w:firstRow="0" w:lastRow="0" w:firstColumn="0" w:lastColumn="0" w:noHBand="0" w:noVBand="0"/>
      </w:tblPr>
      <w:tblGrid>
        <w:gridCol w:w="8111"/>
        <w:gridCol w:w="1921"/>
      </w:tblGrid>
      <w:tr w:rsidR="007C7C78" w:rsidRPr="002B2CAE" w14:paraId="1393126A" w14:textId="77777777" w:rsidTr="006800F8">
        <w:trPr>
          <w:gridAfter w:val="1"/>
          <w:wAfter w:w="1921" w:type="dxa"/>
        </w:trPr>
        <w:tc>
          <w:tcPr>
            <w:tcW w:w="8110" w:type="dxa"/>
          </w:tcPr>
          <w:p w14:paraId="12B70DA4" w14:textId="77777777" w:rsidR="007C7C78" w:rsidRPr="001E0E3B" w:rsidRDefault="007C7C78" w:rsidP="00644103">
            <w:pPr>
              <w:pStyle w:val="afff0"/>
              <w:keepLines/>
              <w:spacing w:before="0" w:line="240" w:lineRule="auto"/>
            </w:pPr>
            <w:r w:rsidRPr="001E0E3B">
              <w:t>Примечание.</w:t>
            </w:r>
          </w:p>
        </w:tc>
      </w:tr>
      <w:tr w:rsidR="006800F8" w:rsidRPr="002B2CAE" w14:paraId="6BA9ED8D" w14:textId="77777777" w:rsidTr="006800F8">
        <w:tc>
          <w:tcPr>
            <w:tcW w:w="10031" w:type="dxa"/>
            <w:gridSpan w:val="2"/>
          </w:tcPr>
          <w:p w14:paraId="151F4515" w14:textId="77777777" w:rsidR="006800F8" w:rsidRPr="00D841B1" w:rsidRDefault="006800F8" w:rsidP="00EA6B97">
            <w:pPr>
              <w:pStyle w:val="a9"/>
              <w:keepNext/>
              <w:keepLines/>
              <w:spacing w:before="0" w:after="0" w:line="240" w:lineRule="auto"/>
              <w:ind w:firstLine="567"/>
              <w:jc w:val="both"/>
            </w:pPr>
            <w:r w:rsidRPr="00A779EB">
              <w:rPr>
                <w:sz w:val="24"/>
                <w:lang w:val="ru-RU" w:eastAsia="ru-RU"/>
              </w:rPr>
              <w:t xml:space="preserve">Для поиска требуемого органа власти </w:t>
            </w:r>
            <w:r>
              <w:rPr>
                <w:sz w:val="24"/>
                <w:lang w:val="ru-RU" w:eastAsia="ru-RU"/>
              </w:rPr>
              <w:t>можно воспользоваться строкой поиска</w:t>
            </w:r>
            <w:r w:rsidRPr="00A779EB">
              <w:rPr>
                <w:sz w:val="24"/>
                <w:lang w:val="ru-RU" w:eastAsia="ru-RU"/>
              </w:rPr>
              <w:t>.</w:t>
            </w:r>
            <w:r>
              <w:rPr>
                <w:sz w:val="24"/>
                <w:lang w:val="ru-RU" w:eastAsia="ru-RU"/>
              </w:rPr>
              <w:t xml:space="preserve"> В случае, если участвующая организация не является подведомственной организаций ответственного ОГВ, перейдите на вкладку </w:t>
            </w:r>
            <w:r w:rsidRPr="009F1F7D">
              <w:rPr>
                <w:b/>
                <w:sz w:val="24"/>
                <w:lang w:val="ru-RU" w:eastAsia="ru-RU"/>
              </w:rPr>
              <w:t>Остальные</w:t>
            </w:r>
            <w:r>
              <w:rPr>
                <w:sz w:val="24"/>
                <w:lang w:val="ru-RU" w:eastAsia="ru-RU"/>
              </w:rPr>
              <w:t xml:space="preserve"> и в списке организаций найдите и выберите </w:t>
            </w:r>
            <w:r>
              <w:rPr>
                <w:sz w:val="24"/>
                <w:lang w:val="ru-RU" w:eastAsia="ru-RU"/>
              </w:rPr>
              <w:lastRenderedPageBreak/>
              <w:t>требуемую.</w:t>
            </w:r>
          </w:p>
        </w:tc>
      </w:tr>
    </w:tbl>
    <w:p w14:paraId="51DF520B" w14:textId="77777777" w:rsidR="007C7C78" w:rsidRPr="002B2CAE" w:rsidRDefault="007C7C78" w:rsidP="006800F8">
      <w:pPr>
        <w:pStyle w:val="afb"/>
        <w:keepNext/>
        <w:keepLines/>
        <w:numPr>
          <w:ilvl w:val="0"/>
          <w:numId w:val="32"/>
        </w:numPr>
        <w:spacing w:line="240" w:lineRule="auto"/>
        <w:ind w:left="426" w:hanging="426"/>
      </w:pPr>
      <w:r>
        <w:lastRenderedPageBreak/>
        <w:t>Кликните по галочке, возникающей слева при наведении курсора на требуемое наименование органа власти, произойдет возврат в карточку услуги.</w:t>
      </w:r>
    </w:p>
    <w:tbl>
      <w:tblPr>
        <w:tblW w:w="4948" w:type="pct"/>
        <w:tblLayout w:type="fixed"/>
        <w:tblLook w:val="0000" w:firstRow="0" w:lastRow="0" w:firstColumn="0" w:lastColumn="0" w:noHBand="0" w:noVBand="0"/>
      </w:tblPr>
      <w:tblGrid>
        <w:gridCol w:w="8111"/>
        <w:gridCol w:w="1921"/>
      </w:tblGrid>
      <w:tr w:rsidR="007C7C78" w:rsidRPr="002B2CAE" w14:paraId="6D06DE95" w14:textId="77777777" w:rsidTr="006800F8">
        <w:trPr>
          <w:gridAfter w:val="1"/>
          <w:wAfter w:w="1921" w:type="dxa"/>
        </w:trPr>
        <w:tc>
          <w:tcPr>
            <w:tcW w:w="8110" w:type="dxa"/>
          </w:tcPr>
          <w:p w14:paraId="7F5B4F87" w14:textId="77777777" w:rsidR="007C7C78" w:rsidRPr="001E0E3B" w:rsidRDefault="007C7C78" w:rsidP="00644103">
            <w:pPr>
              <w:pStyle w:val="afff0"/>
              <w:keepLines/>
              <w:spacing w:before="0" w:line="240" w:lineRule="auto"/>
            </w:pPr>
            <w:r w:rsidRPr="001E0E3B">
              <w:t>Примечание.</w:t>
            </w:r>
          </w:p>
        </w:tc>
      </w:tr>
      <w:tr w:rsidR="006800F8" w:rsidRPr="002B2CAE" w14:paraId="46A03FD4" w14:textId="77777777" w:rsidTr="006800F8">
        <w:tc>
          <w:tcPr>
            <w:tcW w:w="10031" w:type="dxa"/>
            <w:gridSpan w:val="2"/>
          </w:tcPr>
          <w:p w14:paraId="02B46C03" w14:textId="77777777" w:rsidR="006800F8" w:rsidRDefault="006800F8" w:rsidP="00EA6B97">
            <w:pPr>
              <w:pStyle w:val="a9"/>
              <w:keepNext/>
              <w:keepLines/>
              <w:spacing w:before="0" w:after="0" w:line="240" w:lineRule="auto"/>
              <w:ind w:firstLine="567"/>
              <w:jc w:val="both"/>
              <w:rPr>
                <w:sz w:val="24"/>
                <w:szCs w:val="24"/>
                <w:lang w:val="ru-RU" w:eastAsia="ru-RU"/>
              </w:rPr>
            </w:pPr>
            <w:r w:rsidRPr="00D83123">
              <w:rPr>
                <w:sz w:val="24"/>
                <w:szCs w:val="24"/>
                <w:lang w:val="ru-RU" w:eastAsia="ru-RU"/>
              </w:rPr>
              <w:t xml:space="preserve">Для удаления организации из списка участвующих организаций подведите курсор мыши к наименованию организации и нажмите кнопку </w:t>
            </w:r>
            <w:r w:rsidRPr="00D83123">
              <w:rPr>
                <w:noProof/>
                <w:sz w:val="24"/>
                <w:szCs w:val="24"/>
                <w:lang w:val="ru-RU" w:eastAsia="ru-RU"/>
              </w:rPr>
              <w:drawing>
                <wp:inline distT="0" distB="0" distL="0" distR="0" wp14:anchorId="1E342A77" wp14:editId="632E7BA5">
                  <wp:extent cx="190500" cy="190500"/>
                  <wp:effectExtent l="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83123">
              <w:rPr>
                <w:sz w:val="24"/>
                <w:szCs w:val="24"/>
                <w:lang w:val="ru-RU" w:eastAsia="ru-RU"/>
              </w:rPr>
              <w:t>.</w:t>
            </w:r>
          </w:p>
          <w:p w14:paraId="5EA0541A" w14:textId="77777777" w:rsidR="006800F8" w:rsidRPr="00D83123" w:rsidRDefault="006800F8" w:rsidP="00EA6B97">
            <w:pPr>
              <w:pStyle w:val="a9"/>
              <w:keepNext/>
              <w:keepLines/>
              <w:spacing w:before="0" w:after="0" w:line="240" w:lineRule="auto"/>
              <w:ind w:firstLine="567"/>
              <w:jc w:val="both"/>
              <w:rPr>
                <w:sz w:val="24"/>
                <w:szCs w:val="24"/>
                <w:lang w:val="ru-RU" w:eastAsia="ru-RU"/>
              </w:rPr>
            </w:pPr>
            <w:r>
              <w:rPr>
                <w:sz w:val="24"/>
                <w:lang w:val="ru-RU" w:eastAsia="ru-RU"/>
              </w:rPr>
              <w:t xml:space="preserve">Также можно изменить последовательность организаций в списке, для этого воспользуйтесь иконками </w:t>
            </w:r>
            <w:r w:rsidRPr="001D5007">
              <w:rPr>
                <w:noProof/>
                <w:sz w:val="24"/>
                <w:lang w:val="ru-RU" w:eastAsia="ru-RU"/>
              </w:rPr>
              <w:drawing>
                <wp:inline distT="0" distB="0" distL="0" distR="0" wp14:anchorId="0DC24F4A" wp14:editId="110A7D26">
                  <wp:extent cx="246491" cy="177165"/>
                  <wp:effectExtent l="0" t="0" r="1270"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653" cy="178719"/>
                          </a:xfrm>
                          <a:prstGeom prst="rect">
                            <a:avLst/>
                          </a:prstGeom>
                          <a:noFill/>
                          <a:ln>
                            <a:noFill/>
                          </a:ln>
                        </pic:spPr>
                      </pic:pic>
                    </a:graphicData>
                  </a:graphic>
                </wp:inline>
              </w:drawing>
            </w:r>
            <w:r w:rsidRPr="001D5007">
              <w:rPr>
                <w:sz w:val="24"/>
                <w:lang w:val="ru-RU" w:eastAsia="ru-RU"/>
              </w:rPr>
              <w:t xml:space="preserve"> </w:t>
            </w:r>
            <w:r w:rsidRPr="001406B0">
              <w:rPr>
                <w:i/>
                <w:sz w:val="24"/>
                <w:lang w:val="ru-RU" w:eastAsia="ru-RU"/>
              </w:rPr>
              <w:t>(выше/ниже)</w:t>
            </w:r>
            <w:r w:rsidRPr="001D5007">
              <w:rPr>
                <w:sz w:val="24"/>
                <w:lang w:val="ru-RU" w:eastAsia="ru-RU"/>
              </w:rPr>
              <w:t>.</w:t>
            </w:r>
          </w:p>
          <w:p w14:paraId="47C75F4F" w14:textId="77777777" w:rsidR="006800F8" w:rsidRPr="00D83123" w:rsidRDefault="006800F8" w:rsidP="00EA6B97">
            <w:pPr>
              <w:pStyle w:val="a9"/>
              <w:keepNext/>
              <w:keepLines/>
              <w:spacing w:before="0" w:after="0" w:line="240" w:lineRule="auto"/>
              <w:ind w:firstLine="567"/>
              <w:jc w:val="both"/>
              <w:rPr>
                <w:sz w:val="24"/>
                <w:szCs w:val="24"/>
                <w:lang w:val="ru-RU" w:eastAsia="ru-RU"/>
              </w:rPr>
            </w:pPr>
            <w:r w:rsidRPr="00D83123">
              <w:rPr>
                <w:sz w:val="24"/>
                <w:szCs w:val="24"/>
                <w:lang w:val="ru-RU" w:eastAsia="ru-RU"/>
              </w:rPr>
              <w:t xml:space="preserve">Для перехода к карточке Органа власти нажмите на кнопку </w:t>
            </w:r>
            <w:r w:rsidRPr="00D83123">
              <w:rPr>
                <w:noProof/>
                <w:sz w:val="24"/>
                <w:szCs w:val="24"/>
                <w:lang w:val="ru-RU" w:eastAsia="ru-RU"/>
              </w:rPr>
              <w:drawing>
                <wp:inline distT="0" distB="0" distL="0" distR="0" wp14:anchorId="30C89FA0" wp14:editId="6DBCD984">
                  <wp:extent cx="174928" cy="157435"/>
                  <wp:effectExtent l="0" t="0" r="0" b="0"/>
                  <wp:docPr id="110" name="Рисунок 110" descr="переходю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ереходюли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624" cy="157162"/>
                          </a:xfrm>
                          <a:prstGeom prst="rect">
                            <a:avLst/>
                          </a:prstGeom>
                          <a:noFill/>
                          <a:ln>
                            <a:noFill/>
                          </a:ln>
                        </pic:spPr>
                      </pic:pic>
                    </a:graphicData>
                  </a:graphic>
                </wp:inline>
              </w:drawing>
            </w:r>
            <w:r w:rsidRPr="00D83123">
              <w:rPr>
                <w:sz w:val="24"/>
                <w:szCs w:val="24"/>
                <w:lang w:val="ru-RU" w:eastAsia="ru-RU"/>
              </w:rPr>
              <w:t xml:space="preserve">, расположенную справа от названия ОГВ. Для возврата к услуге нажмите на ссылку </w:t>
            </w:r>
            <w:r w:rsidRPr="00D83123">
              <w:rPr>
                <w:b/>
                <w:sz w:val="24"/>
                <w:szCs w:val="24"/>
                <w:lang w:val="ru-RU" w:eastAsia="ru-RU"/>
              </w:rPr>
              <w:t>Вернуться в услугу</w:t>
            </w:r>
            <w:r w:rsidRPr="00D83123">
              <w:rPr>
                <w:sz w:val="24"/>
                <w:szCs w:val="24"/>
                <w:lang w:val="ru-RU" w:eastAsia="ru-RU"/>
              </w:rPr>
              <w:t>, размещенную в верхнем левом углу карточки Органа власти.</w:t>
            </w:r>
          </w:p>
        </w:tc>
      </w:tr>
    </w:tbl>
    <w:p w14:paraId="0CBD7199" w14:textId="77777777" w:rsidR="007C7C78" w:rsidRPr="002B2CAE" w:rsidRDefault="007C7C78" w:rsidP="00644103">
      <w:pPr>
        <w:pStyle w:val="afb"/>
        <w:keepNext/>
        <w:keepLines/>
        <w:spacing w:line="240" w:lineRule="auto"/>
        <w:ind w:left="567" w:firstLine="397"/>
      </w:pPr>
    </w:p>
    <w:p w14:paraId="5ABBBC4B" w14:textId="77777777" w:rsidR="007C7C78" w:rsidRDefault="007C7C78" w:rsidP="006800F8">
      <w:pPr>
        <w:pStyle w:val="afb"/>
        <w:keepNext/>
        <w:keepLines/>
        <w:numPr>
          <w:ilvl w:val="0"/>
          <w:numId w:val="32"/>
        </w:numPr>
        <w:spacing w:line="240" w:lineRule="auto"/>
        <w:ind w:left="426" w:hanging="426"/>
      </w:pPr>
      <w:r>
        <w:t xml:space="preserve">По каждой участвующей организации необходимо заполнить блок </w:t>
      </w:r>
      <w:r>
        <w:rPr>
          <w:b/>
        </w:rPr>
        <w:t>Тип участия</w:t>
      </w:r>
      <w:r>
        <w:t>. Для этого предварительно кликните на наименование организации в списке участвующих организаций и проставьте галочки напротив тех полей, которые относятся к участвующей в предоставлении данной услуги организации, при этом для каждого типа участия отображаются поля для ввода комментария.</w:t>
      </w:r>
    </w:p>
    <w:p w14:paraId="6F336E8C" w14:textId="272702EF" w:rsidR="007C7C78" w:rsidRDefault="007C7C78" w:rsidP="006800F8">
      <w:pPr>
        <w:pStyle w:val="afb"/>
        <w:keepNext/>
        <w:keepLines/>
        <w:spacing w:line="240" w:lineRule="auto"/>
        <w:ind w:firstLine="709"/>
      </w:pPr>
      <w:r>
        <w:t>Доступны для указания следующие типы участия:</w:t>
      </w:r>
    </w:p>
    <w:p w14:paraId="2324E0E1" w14:textId="77777777" w:rsidR="007C7C78" w:rsidRDefault="007C7C78" w:rsidP="006800F8">
      <w:pPr>
        <w:pStyle w:val="afb"/>
        <w:keepNext/>
        <w:keepLines/>
        <w:numPr>
          <w:ilvl w:val="0"/>
          <w:numId w:val="162"/>
        </w:numPr>
        <w:spacing w:line="240" w:lineRule="auto"/>
        <w:ind w:left="851" w:hanging="426"/>
      </w:pPr>
      <w:r>
        <w:t>Консультирование.</w:t>
      </w:r>
    </w:p>
    <w:p w14:paraId="58D3E07E" w14:textId="77777777" w:rsidR="007C7C78" w:rsidRDefault="007C7C78" w:rsidP="006800F8">
      <w:pPr>
        <w:pStyle w:val="afb"/>
        <w:keepNext/>
        <w:keepLines/>
        <w:numPr>
          <w:ilvl w:val="0"/>
          <w:numId w:val="162"/>
        </w:numPr>
        <w:spacing w:line="240" w:lineRule="auto"/>
        <w:ind w:left="851" w:hanging="426"/>
      </w:pPr>
      <w:r>
        <w:t>Контроль исполнения.</w:t>
      </w:r>
    </w:p>
    <w:p w14:paraId="535829EC" w14:textId="77777777" w:rsidR="007C7C78" w:rsidRDefault="007C7C78" w:rsidP="006800F8">
      <w:pPr>
        <w:pStyle w:val="afb"/>
        <w:keepNext/>
        <w:keepLines/>
        <w:numPr>
          <w:ilvl w:val="0"/>
          <w:numId w:val="162"/>
        </w:numPr>
        <w:spacing w:line="240" w:lineRule="auto"/>
        <w:ind w:left="851" w:hanging="426"/>
      </w:pPr>
      <w:r>
        <w:t>Ответственный.</w:t>
      </w:r>
    </w:p>
    <w:p w14:paraId="784D2F01" w14:textId="77777777" w:rsidR="007C7C78" w:rsidRDefault="007C7C78" w:rsidP="006800F8">
      <w:pPr>
        <w:pStyle w:val="afb"/>
        <w:keepNext/>
        <w:keepLines/>
        <w:numPr>
          <w:ilvl w:val="0"/>
          <w:numId w:val="162"/>
        </w:numPr>
        <w:spacing w:line="240" w:lineRule="auto"/>
        <w:ind w:left="851" w:hanging="426"/>
      </w:pPr>
      <w:r>
        <w:t xml:space="preserve">Предоставление услуги/исполнение функции, </w:t>
      </w:r>
      <w:r w:rsidRPr="00447F26">
        <w:rPr>
          <w:color w:val="000000"/>
        </w:rPr>
        <w:t>в т. ч. по переданным полномочиям</w:t>
      </w:r>
      <w:r>
        <w:t>.</w:t>
      </w:r>
    </w:p>
    <w:p w14:paraId="44112543" w14:textId="77777777" w:rsidR="007C7C78" w:rsidRDefault="007C7C78" w:rsidP="006800F8">
      <w:pPr>
        <w:pStyle w:val="afb"/>
        <w:keepNext/>
        <w:keepLines/>
        <w:numPr>
          <w:ilvl w:val="0"/>
          <w:numId w:val="162"/>
        </w:numPr>
        <w:spacing w:line="240" w:lineRule="auto"/>
        <w:ind w:left="851" w:hanging="426"/>
      </w:pPr>
      <w:r>
        <w:t>Прием жалоб.</w:t>
      </w:r>
    </w:p>
    <w:p w14:paraId="60CF4465" w14:textId="77777777" w:rsidR="007C7C78" w:rsidRDefault="007C7C78" w:rsidP="006800F8">
      <w:pPr>
        <w:pStyle w:val="afb"/>
        <w:keepNext/>
        <w:keepLines/>
        <w:numPr>
          <w:ilvl w:val="0"/>
          <w:numId w:val="162"/>
        </w:numPr>
        <w:spacing w:line="240" w:lineRule="auto"/>
        <w:ind w:left="851" w:hanging="426"/>
      </w:pPr>
      <w:r>
        <w:t>Прочее.</w:t>
      </w:r>
    </w:p>
    <w:p w14:paraId="0A7FB45B" w14:textId="77777777" w:rsidR="007C7C78" w:rsidRPr="002B2CAE" w:rsidRDefault="007C7C78" w:rsidP="006800F8">
      <w:pPr>
        <w:pStyle w:val="afb"/>
        <w:keepNext/>
        <w:keepLines/>
        <w:numPr>
          <w:ilvl w:val="0"/>
          <w:numId w:val="162"/>
        </w:numPr>
        <w:spacing w:line="240" w:lineRule="auto"/>
        <w:ind w:left="851" w:hanging="426"/>
      </w:pPr>
      <w:r>
        <w:t>Межведомственное взаимодействие.</w:t>
      </w:r>
    </w:p>
    <w:p w14:paraId="6036BC7B" w14:textId="77777777" w:rsidR="007C7C78" w:rsidRDefault="007C7C78" w:rsidP="006800F8">
      <w:pPr>
        <w:pStyle w:val="afb"/>
        <w:keepNext/>
        <w:keepLines/>
        <w:numPr>
          <w:ilvl w:val="0"/>
          <w:numId w:val="32"/>
        </w:numPr>
        <w:spacing w:line="240" w:lineRule="auto"/>
        <w:ind w:left="426" w:hanging="426"/>
      </w:pPr>
      <w:r>
        <w:t xml:space="preserve">Отдельный </w:t>
      </w:r>
      <w:r w:rsidRPr="007F513B">
        <w:rPr>
          <w:b/>
        </w:rPr>
        <w:t>Комментарий</w:t>
      </w:r>
      <w:r>
        <w:t xml:space="preserve"> по каждому типу участия можно ввести с помощью </w:t>
      </w:r>
      <w:r w:rsidRPr="009134E5">
        <w:t>встроенного редактора текста</w:t>
      </w:r>
      <w:r>
        <w:t>.</w:t>
      </w:r>
    </w:p>
    <w:p w14:paraId="2EE9A815" w14:textId="77777777" w:rsidR="007C7C78" w:rsidRDefault="007C7C78" w:rsidP="00EA6B97">
      <w:pPr>
        <w:pStyle w:val="afb"/>
        <w:keepNext/>
        <w:keepLines/>
        <w:spacing w:line="240" w:lineRule="auto"/>
        <w:ind w:firstLine="567"/>
      </w:pPr>
      <w:r>
        <w:t>Участвующие организации могут указать себя в качестве места предоставления услуги, в том числе по переданным полномочиям, и через карточку органа власти. При этом данный орган власти не отобразится в сведениях об участвующих организациях услуги. Чтобы получить информацию обо всех органах власти, участвующих в предоставлении услуги, необходимо выполнить следующие действия:</w:t>
      </w:r>
    </w:p>
    <w:p w14:paraId="54E1E899" w14:textId="22BD7D74" w:rsidR="007C7C78" w:rsidRDefault="007C7C78" w:rsidP="006800F8">
      <w:pPr>
        <w:pStyle w:val="afb"/>
        <w:keepNext/>
        <w:keepLines/>
        <w:numPr>
          <w:ilvl w:val="0"/>
          <w:numId w:val="367"/>
        </w:numPr>
        <w:spacing w:line="240" w:lineRule="auto"/>
        <w:ind w:left="426" w:hanging="426"/>
      </w:pPr>
      <w:r>
        <w:t xml:space="preserve">Нажмите на иконку </w:t>
      </w:r>
      <w:r>
        <w:rPr>
          <w:noProof/>
        </w:rPr>
        <w:drawing>
          <wp:inline distT="0" distB="0" distL="0" distR="0" wp14:anchorId="790BE793" wp14:editId="58BFE8DD">
            <wp:extent cx="228600" cy="19050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Откроется окно сведений об участвующих организациях (см. </w:t>
      </w:r>
      <w:r w:rsidRPr="00326861">
        <w:rPr>
          <w:rStyle w:val="afff9"/>
          <w:lang w:val="x-none" w:eastAsia="x-none"/>
        </w:rPr>
        <w:fldChar w:fldCharType="begin"/>
      </w:r>
      <w:r w:rsidRPr="00326861">
        <w:rPr>
          <w:rStyle w:val="afff9"/>
          <w:lang w:val="x-none" w:eastAsia="x-none"/>
        </w:rPr>
        <w:instrText xml:space="preserve"> REF BM10_RIS__4_25 \h  \* MERGEFORMAT </w:instrText>
      </w:r>
      <w:r w:rsidRPr="00326861">
        <w:rPr>
          <w:rStyle w:val="afff9"/>
          <w:lang w:val="x-none" w:eastAsia="x-none"/>
        </w:rPr>
      </w:r>
      <w:r w:rsidRPr="00326861">
        <w:rPr>
          <w:rStyle w:val="afff9"/>
          <w:lang w:val="x-none" w:eastAsia="x-none"/>
        </w:rPr>
        <w:fldChar w:fldCharType="separate"/>
      </w:r>
      <w:r w:rsidR="004A0282" w:rsidRPr="004A0282">
        <w:rPr>
          <w:rStyle w:val="afff9"/>
          <w:lang w:val="x-none" w:eastAsia="x-none"/>
        </w:rPr>
        <w:t>Рисунок 1.14 </w:t>
      </w:r>
      <w:r w:rsidRPr="00326861">
        <w:rPr>
          <w:rStyle w:val="afff9"/>
          <w:lang w:val="x-none" w:eastAsia="x-none"/>
        </w:rPr>
        <w:fldChar w:fldCharType="end"/>
      </w:r>
      <w:r>
        <w:t>):</w:t>
      </w:r>
    </w:p>
    <w:p w14:paraId="79A50D8B" w14:textId="77777777" w:rsidR="007C7C78" w:rsidRDefault="007C7C78" w:rsidP="006800F8">
      <w:pPr>
        <w:pStyle w:val="afb"/>
        <w:keepNext/>
        <w:keepLines/>
        <w:spacing w:line="240" w:lineRule="auto"/>
        <w:ind w:left="426" w:hanging="426"/>
        <w:jc w:val="center"/>
      </w:pPr>
      <w:r>
        <w:rPr>
          <w:noProof/>
        </w:rPr>
        <w:drawing>
          <wp:inline distT="0" distB="0" distL="0" distR="0" wp14:anchorId="555546DE" wp14:editId="4142ED5B">
            <wp:extent cx="4320000" cy="2413098"/>
            <wp:effectExtent l="0" t="0" r="4445" b="635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2413098"/>
                    </a:xfrm>
                    <a:prstGeom prst="rect">
                      <a:avLst/>
                    </a:prstGeom>
                    <a:noFill/>
                    <a:ln>
                      <a:noFill/>
                    </a:ln>
                  </pic:spPr>
                </pic:pic>
              </a:graphicData>
            </a:graphic>
          </wp:inline>
        </w:drawing>
      </w:r>
    </w:p>
    <w:p w14:paraId="4C059724" w14:textId="678973AC" w:rsidR="007C7C78" w:rsidRPr="00382561" w:rsidRDefault="007C7C78" w:rsidP="006800F8">
      <w:pPr>
        <w:keepNext/>
        <w:keepLines/>
        <w:spacing w:line="240" w:lineRule="auto"/>
        <w:ind w:left="426" w:hanging="426"/>
        <w:jc w:val="center"/>
      </w:pPr>
      <w:bookmarkStart w:id="74" w:name="BM10_RIS__4_25"/>
      <w:r>
        <w:rPr>
          <w:rStyle w:val="afff5"/>
        </w:rPr>
        <w:t>Рисунок</w:t>
      </w:r>
      <w:r w:rsidRPr="00382561">
        <w:rPr>
          <w:rStyle w:val="afff5"/>
        </w:rPr>
        <w:t> </w:t>
      </w:r>
      <w:r w:rsidRPr="00382561">
        <w:rPr>
          <w:rStyle w:val="afff5"/>
        </w:rPr>
        <w:fldChar w:fldCharType="begin"/>
      </w:r>
      <w:r w:rsidRPr="00382561">
        <w:rPr>
          <w:rStyle w:val="afff5"/>
        </w:rPr>
        <w:instrText xml:space="preserve"> STYLEREF 1 \s </w:instrText>
      </w:r>
      <w:r w:rsidRPr="00382561">
        <w:rPr>
          <w:rStyle w:val="afff5"/>
        </w:rPr>
        <w:fldChar w:fldCharType="separate"/>
      </w:r>
      <w:r w:rsidR="004A0282">
        <w:rPr>
          <w:rStyle w:val="afff5"/>
          <w:noProof/>
        </w:rPr>
        <w:t>1</w:t>
      </w:r>
      <w:r w:rsidRPr="00382561">
        <w:rPr>
          <w:rStyle w:val="afff5"/>
        </w:rPr>
        <w:fldChar w:fldCharType="end"/>
      </w:r>
      <w:r w:rsidRPr="00382561">
        <w:rPr>
          <w:rStyle w:val="afff5"/>
        </w:rPr>
        <w:t>.</w:t>
      </w:r>
      <w:r w:rsidRPr="00382561">
        <w:rPr>
          <w:rStyle w:val="afff5"/>
        </w:rPr>
        <w:fldChar w:fldCharType="begin"/>
      </w:r>
      <w:r w:rsidRPr="00382561">
        <w:rPr>
          <w:rStyle w:val="afff5"/>
        </w:rPr>
        <w:instrText xml:space="preserve"> SEQ Рис. \* ARABIC \s 1 </w:instrText>
      </w:r>
      <w:r w:rsidRPr="00382561">
        <w:rPr>
          <w:rStyle w:val="afff5"/>
        </w:rPr>
        <w:fldChar w:fldCharType="separate"/>
      </w:r>
      <w:r w:rsidR="004A0282">
        <w:rPr>
          <w:rStyle w:val="afff5"/>
          <w:noProof/>
        </w:rPr>
        <w:t>14</w:t>
      </w:r>
      <w:r w:rsidRPr="00382561">
        <w:rPr>
          <w:rStyle w:val="afff5"/>
        </w:rPr>
        <w:fldChar w:fldCharType="end"/>
      </w:r>
      <w:r w:rsidRPr="00382561">
        <w:t> </w:t>
      </w:r>
      <w:bookmarkEnd w:id="74"/>
      <w:r w:rsidRPr="00382561">
        <w:t xml:space="preserve">– </w:t>
      </w:r>
      <w:r>
        <w:t>Окно сведений об участвующих организациях</w:t>
      </w:r>
    </w:p>
    <w:p w14:paraId="0D840D7C" w14:textId="77777777" w:rsidR="007C7C78" w:rsidRDefault="007C7C78" w:rsidP="006800F8">
      <w:pPr>
        <w:pStyle w:val="afb"/>
        <w:keepNext/>
        <w:keepLines/>
        <w:numPr>
          <w:ilvl w:val="0"/>
          <w:numId w:val="367"/>
        </w:numPr>
        <w:spacing w:line="240" w:lineRule="auto"/>
        <w:ind w:left="426" w:hanging="426"/>
      </w:pPr>
      <w:r>
        <w:t xml:space="preserve">Для того, чтобы найти орган власти, введите в строку поиска часть или полное наименование органа власти или же идентификатор. Нажмите кнопку </w:t>
      </w:r>
      <w:r>
        <w:rPr>
          <w:b/>
        </w:rPr>
        <w:t>Найти</w:t>
      </w:r>
      <w:r>
        <w:t xml:space="preserve">. </w:t>
      </w:r>
    </w:p>
    <w:p w14:paraId="1E05F383" w14:textId="5AE0B132" w:rsidR="007C7C78" w:rsidRDefault="007C7C78" w:rsidP="006800F8">
      <w:pPr>
        <w:pStyle w:val="afb"/>
        <w:keepNext/>
        <w:keepLines/>
        <w:numPr>
          <w:ilvl w:val="0"/>
          <w:numId w:val="367"/>
        </w:numPr>
        <w:spacing w:line="240" w:lineRule="auto"/>
        <w:ind w:left="426" w:hanging="426"/>
      </w:pPr>
      <w:r>
        <w:lastRenderedPageBreak/>
        <w:t xml:space="preserve">Чтобы найти органы власти с точно определенным типом участия, нажмите по ссылке </w:t>
      </w:r>
      <w:r>
        <w:rPr>
          <w:b/>
        </w:rPr>
        <w:t xml:space="preserve">Расширенный поиск </w:t>
      </w:r>
      <w:r>
        <w:t>и в открывшемся блоке (см. </w:t>
      </w:r>
      <w:r w:rsidRPr="00C723EE">
        <w:rPr>
          <w:rStyle w:val="afff9"/>
          <w:bCs/>
          <w:lang w:val="x-none" w:eastAsia="x-none"/>
        </w:rPr>
        <w:fldChar w:fldCharType="begin"/>
      </w:r>
      <w:r w:rsidRPr="00C723EE">
        <w:rPr>
          <w:rStyle w:val="afff9"/>
          <w:bCs/>
          <w:lang w:val="x-none" w:eastAsia="x-none"/>
        </w:rPr>
        <w:instrText xml:space="preserve"> REF BM10_RIS__4_26 \h  \* MERGEFORMAT </w:instrText>
      </w:r>
      <w:r w:rsidRPr="00C723EE">
        <w:rPr>
          <w:rStyle w:val="afff9"/>
          <w:bCs/>
          <w:lang w:val="x-none" w:eastAsia="x-none"/>
        </w:rPr>
      </w:r>
      <w:r w:rsidRPr="00C723EE">
        <w:rPr>
          <w:rStyle w:val="afff9"/>
          <w:bCs/>
          <w:lang w:val="x-none" w:eastAsia="x-none"/>
        </w:rPr>
        <w:fldChar w:fldCharType="separate"/>
      </w:r>
      <w:r w:rsidR="004A0282" w:rsidRPr="004A0282">
        <w:rPr>
          <w:rStyle w:val="afff9"/>
          <w:lang w:val="x-none" w:eastAsia="x-none"/>
        </w:rPr>
        <w:t>Рисунок 1.15 </w:t>
      </w:r>
      <w:r w:rsidRPr="00C723EE">
        <w:rPr>
          <w:rStyle w:val="afff9"/>
          <w:bCs/>
          <w:lang w:val="x-none" w:eastAsia="x-none"/>
        </w:rPr>
        <w:fldChar w:fldCharType="end"/>
      </w:r>
      <w:r>
        <w:t xml:space="preserve">) укажите в поле </w:t>
      </w:r>
      <w:r w:rsidRPr="00435036">
        <w:rPr>
          <w:b/>
        </w:rPr>
        <w:t>Тип участия</w:t>
      </w:r>
      <w:r>
        <w:t xml:space="preserve"> необходимый тип. Нажмите кнопку </w:t>
      </w:r>
      <w:r w:rsidRPr="00435036">
        <w:rPr>
          <w:b/>
        </w:rPr>
        <w:t>Найти</w:t>
      </w:r>
      <w:r>
        <w:t>.</w:t>
      </w:r>
    </w:p>
    <w:p w14:paraId="0B365389" w14:textId="77777777" w:rsidR="007C7C78" w:rsidRDefault="007C7C78" w:rsidP="00FF0000">
      <w:pPr>
        <w:pStyle w:val="afb"/>
        <w:keepNext/>
        <w:keepLines/>
        <w:spacing w:line="240" w:lineRule="auto"/>
        <w:ind w:left="426" w:hanging="426"/>
        <w:jc w:val="center"/>
      </w:pPr>
      <w:r>
        <w:rPr>
          <w:noProof/>
        </w:rPr>
        <w:drawing>
          <wp:inline distT="0" distB="0" distL="0" distR="0" wp14:anchorId="02BCC02A" wp14:editId="31E5EFFF">
            <wp:extent cx="4320000" cy="2420032"/>
            <wp:effectExtent l="0" t="0" r="444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2420032"/>
                    </a:xfrm>
                    <a:prstGeom prst="rect">
                      <a:avLst/>
                    </a:prstGeom>
                    <a:noFill/>
                    <a:ln>
                      <a:noFill/>
                    </a:ln>
                  </pic:spPr>
                </pic:pic>
              </a:graphicData>
            </a:graphic>
          </wp:inline>
        </w:drawing>
      </w:r>
    </w:p>
    <w:p w14:paraId="3E2F5D4D" w14:textId="5DACA960" w:rsidR="007C7C78" w:rsidRDefault="007C7C78" w:rsidP="006800F8">
      <w:pPr>
        <w:pStyle w:val="afb"/>
        <w:keepNext/>
        <w:keepLines/>
        <w:spacing w:line="240" w:lineRule="auto"/>
        <w:ind w:left="426" w:hanging="426"/>
        <w:jc w:val="center"/>
      </w:pPr>
      <w:bookmarkStart w:id="75" w:name="BM10_RIS__4_26"/>
      <w:r>
        <w:rPr>
          <w:rStyle w:val="afff5"/>
        </w:rPr>
        <w:t>Рисунок</w:t>
      </w:r>
      <w:r w:rsidRPr="00382561">
        <w:rPr>
          <w:rStyle w:val="afff5"/>
        </w:rPr>
        <w:t> </w:t>
      </w:r>
      <w:r w:rsidRPr="00382561">
        <w:rPr>
          <w:rStyle w:val="afff5"/>
        </w:rPr>
        <w:fldChar w:fldCharType="begin"/>
      </w:r>
      <w:r w:rsidRPr="00382561">
        <w:rPr>
          <w:rStyle w:val="afff5"/>
        </w:rPr>
        <w:instrText xml:space="preserve"> STYLEREF 1 \s </w:instrText>
      </w:r>
      <w:r w:rsidRPr="00382561">
        <w:rPr>
          <w:rStyle w:val="afff5"/>
        </w:rPr>
        <w:fldChar w:fldCharType="separate"/>
      </w:r>
      <w:r w:rsidR="004A0282">
        <w:rPr>
          <w:rStyle w:val="afff5"/>
          <w:noProof/>
        </w:rPr>
        <w:t>1</w:t>
      </w:r>
      <w:r w:rsidRPr="00382561">
        <w:rPr>
          <w:rStyle w:val="afff5"/>
        </w:rPr>
        <w:fldChar w:fldCharType="end"/>
      </w:r>
      <w:r w:rsidRPr="00382561">
        <w:rPr>
          <w:rStyle w:val="afff5"/>
        </w:rPr>
        <w:t>.</w:t>
      </w:r>
      <w:r w:rsidRPr="00382561">
        <w:rPr>
          <w:rStyle w:val="afff5"/>
        </w:rPr>
        <w:fldChar w:fldCharType="begin"/>
      </w:r>
      <w:r w:rsidRPr="00382561">
        <w:rPr>
          <w:rStyle w:val="afff5"/>
        </w:rPr>
        <w:instrText xml:space="preserve"> SEQ Рис. \* ARABIC \s 1 </w:instrText>
      </w:r>
      <w:r w:rsidRPr="00382561">
        <w:rPr>
          <w:rStyle w:val="afff5"/>
        </w:rPr>
        <w:fldChar w:fldCharType="separate"/>
      </w:r>
      <w:r w:rsidR="004A0282">
        <w:rPr>
          <w:rStyle w:val="afff5"/>
          <w:noProof/>
        </w:rPr>
        <w:t>15</w:t>
      </w:r>
      <w:r w:rsidRPr="00382561">
        <w:rPr>
          <w:rStyle w:val="afff5"/>
        </w:rPr>
        <w:fldChar w:fldCharType="end"/>
      </w:r>
      <w:r w:rsidRPr="00382561">
        <w:t> </w:t>
      </w:r>
      <w:bookmarkEnd w:id="75"/>
      <w:r w:rsidRPr="00382561">
        <w:t xml:space="preserve">– </w:t>
      </w:r>
      <w:r>
        <w:t>Расширенный поиск в окне сведений об участвующих организациях</w:t>
      </w:r>
    </w:p>
    <w:p w14:paraId="3E6AE68E" w14:textId="0B67CB00" w:rsidR="007C7C78" w:rsidRDefault="007C7C78" w:rsidP="006800F8">
      <w:pPr>
        <w:pStyle w:val="afb"/>
        <w:keepNext/>
        <w:keepLines/>
        <w:numPr>
          <w:ilvl w:val="0"/>
          <w:numId w:val="367"/>
        </w:numPr>
        <w:spacing w:line="240" w:lineRule="auto"/>
        <w:ind w:left="426" w:hanging="426"/>
      </w:pPr>
      <w:r>
        <w:t>Чтобы увидеть все типы участия органа власти в предоставлении данной услуги, кликните по строке выбранного органа власти. В открывшемся нижнем блоке окна отобразится полный список его типов участия (см. </w:t>
      </w:r>
      <w:r w:rsidRPr="00F8124A">
        <w:rPr>
          <w:rStyle w:val="afff9"/>
          <w:lang w:val="x-none" w:eastAsia="x-none"/>
        </w:rPr>
        <w:fldChar w:fldCharType="begin"/>
      </w:r>
      <w:r w:rsidRPr="00F8124A">
        <w:rPr>
          <w:rStyle w:val="afff9"/>
          <w:lang w:val="x-none" w:eastAsia="x-none"/>
        </w:rPr>
        <w:instrText xml:space="preserve"> REF BM10_RIS__4_27 \h  \* MERGEFORMAT </w:instrText>
      </w:r>
      <w:r w:rsidRPr="00F8124A">
        <w:rPr>
          <w:rStyle w:val="afff9"/>
          <w:lang w:val="x-none" w:eastAsia="x-none"/>
        </w:rPr>
      </w:r>
      <w:r w:rsidRPr="00F8124A">
        <w:rPr>
          <w:rStyle w:val="afff9"/>
          <w:lang w:val="x-none" w:eastAsia="x-none"/>
        </w:rPr>
        <w:fldChar w:fldCharType="separate"/>
      </w:r>
      <w:r w:rsidR="004A0282" w:rsidRPr="004A0282">
        <w:rPr>
          <w:rStyle w:val="afff9"/>
          <w:lang w:val="x-none" w:eastAsia="x-none"/>
        </w:rPr>
        <w:t>Рисунок 1.16 </w:t>
      </w:r>
      <w:r w:rsidRPr="00F8124A">
        <w:rPr>
          <w:rStyle w:val="afff9"/>
          <w:lang w:val="x-none" w:eastAsia="x-none"/>
        </w:rPr>
        <w:fldChar w:fldCharType="end"/>
      </w:r>
      <w:r>
        <w:t>):</w:t>
      </w:r>
    </w:p>
    <w:p w14:paraId="261BB173" w14:textId="77777777" w:rsidR="007C7C78" w:rsidRDefault="007C7C78" w:rsidP="00FF0000">
      <w:pPr>
        <w:pStyle w:val="afb"/>
        <w:keepNext/>
        <w:keepLines/>
        <w:spacing w:line="240" w:lineRule="auto"/>
        <w:ind w:left="426" w:hanging="426"/>
        <w:jc w:val="center"/>
      </w:pPr>
      <w:r>
        <w:rPr>
          <w:noProof/>
        </w:rPr>
        <w:drawing>
          <wp:inline distT="0" distB="0" distL="0" distR="0" wp14:anchorId="0046400A" wp14:editId="075B81E0">
            <wp:extent cx="4320000" cy="2416154"/>
            <wp:effectExtent l="0" t="0" r="4445" b="381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2416154"/>
                    </a:xfrm>
                    <a:prstGeom prst="rect">
                      <a:avLst/>
                    </a:prstGeom>
                    <a:noFill/>
                    <a:ln>
                      <a:noFill/>
                    </a:ln>
                  </pic:spPr>
                </pic:pic>
              </a:graphicData>
            </a:graphic>
          </wp:inline>
        </w:drawing>
      </w:r>
    </w:p>
    <w:p w14:paraId="0F7356C8" w14:textId="25F83A5A" w:rsidR="007C7C78" w:rsidRDefault="007C7C78" w:rsidP="006800F8">
      <w:pPr>
        <w:keepNext/>
        <w:keepLines/>
        <w:spacing w:line="240" w:lineRule="auto"/>
        <w:ind w:left="426" w:hanging="426"/>
        <w:jc w:val="center"/>
      </w:pPr>
      <w:bookmarkStart w:id="76" w:name="BM10_RIS__4_27"/>
      <w:r>
        <w:rPr>
          <w:rStyle w:val="afff5"/>
        </w:rPr>
        <w:t>Рисунок</w:t>
      </w:r>
      <w:r w:rsidRPr="00382561">
        <w:rPr>
          <w:rStyle w:val="afff5"/>
        </w:rPr>
        <w:t> </w:t>
      </w:r>
      <w:r w:rsidRPr="00382561">
        <w:rPr>
          <w:rStyle w:val="afff5"/>
        </w:rPr>
        <w:fldChar w:fldCharType="begin"/>
      </w:r>
      <w:r w:rsidRPr="00382561">
        <w:rPr>
          <w:rStyle w:val="afff5"/>
        </w:rPr>
        <w:instrText xml:space="preserve"> STYLEREF 1 \s </w:instrText>
      </w:r>
      <w:r w:rsidRPr="00382561">
        <w:rPr>
          <w:rStyle w:val="afff5"/>
        </w:rPr>
        <w:fldChar w:fldCharType="separate"/>
      </w:r>
      <w:r w:rsidR="004A0282">
        <w:rPr>
          <w:rStyle w:val="afff5"/>
          <w:noProof/>
        </w:rPr>
        <w:t>1</w:t>
      </w:r>
      <w:r w:rsidRPr="00382561">
        <w:rPr>
          <w:rStyle w:val="afff5"/>
        </w:rPr>
        <w:fldChar w:fldCharType="end"/>
      </w:r>
      <w:r w:rsidRPr="00382561">
        <w:rPr>
          <w:rStyle w:val="afff5"/>
        </w:rPr>
        <w:t>.</w:t>
      </w:r>
      <w:r w:rsidRPr="00382561">
        <w:rPr>
          <w:rStyle w:val="afff5"/>
        </w:rPr>
        <w:fldChar w:fldCharType="begin"/>
      </w:r>
      <w:r w:rsidRPr="00382561">
        <w:rPr>
          <w:rStyle w:val="afff5"/>
        </w:rPr>
        <w:instrText xml:space="preserve"> SEQ Рис. \* ARABIC \s 1 </w:instrText>
      </w:r>
      <w:r w:rsidRPr="00382561">
        <w:rPr>
          <w:rStyle w:val="afff5"/>
        </w:rPr>
        <w:fldChar w:fldCharType="separate"/>
      </w:r>
      <w:r w:rsidR="004A0282">
        <w:rPr>
          <w:rStyle w:val="afff5"/>
          <w:noProof/>
        </w:rPr>
        <w:t>16</w:t>
      </w:r>
      <w:r w:rsidRPr="00382561">
        <w:rPr>
          <w:rStyle w:val="afff5"/>
        </w:rPr>
        <w:fldChar w:fldCharType="end"/>
      </w:r>
      <w:r w:rsidRPr="00382561">
        <w:t> </w:t>
      </w:r>
      <w:bookmarkEnd w:id="76"/>
      <w:r w:rsidRPr="00382561">
        <w:t xml:space="preserve">– </w:t>
      </w:r>
      <w:r>
        <w:t>Блок типов участия в окне сведений об участвующих организациях</w:t>
      </w:r>
    </w:p>
    <w:p w14:paraId="41A84634" w14:textId="77777777" w:rsidR="007C7C78" w:rsidRDefault="007C7C78" w:rsidP="006800F8">
      <w:pPr>
        <w:pStyle w:val="afb"/>
        <w:keepNext/>
        <w:keepLines/>
        <w:numPr>
          <w:ilvl w:val="0"/>
          <w:numId w:val="367"/>
        </w:numPr>
        <w:spacing w:line="240" w:lineRule="auto"/>
        <w:ind w:left="426" w:hanging="426"/>
      </w:pPr>
      <w:r>
        <w:t xml:space="preserve">Для возвращения к исходному виду окна сведений можно вернуться, нажав кнопку </w:t>
      </w:r>
      <w:r w:rsidRPr="00335738">
        <w:rPr>
          <w:b/>
        </w:rPr>
        <w:t>Очистить</w:t>
      </w:r>
      <w:r>
        <w:t>.</w:t>
      </w:r>
    </w:p>
    <w:tbl>
      <w:tblPr>
        <w:tblW w:w="4948" w:type="pct"/>
        <w:tblLayout w:type="fixed"/>
        <w:tblLook w:val="0000" w:firstRow="0" w:lastRow="0" w:firstColumn="0" w:lastColumn="0" w:noHBand="0" w:noVBand="0"/>
      </w:tblPr>
      <w:tblGrid>
        <w:gridCol w:w="10032"/>
      </w:tblGrid>
      <w:tr w:rsidR="007C7C78" w:rsidRPr="002B2CAE" w14:paraId="716FB668" w14:textId="77777777" w:rsidTr="008020B6">
        <w:tc>
          <w:tcPr>
            <w:tcW w:w="10032" w:type="dxa"/>
          </w:tcPr>
          <w:p w14:paraId="1B825125" w14:textId="77777777" w:rsidR="007C7C78" w:rsidRPr="001E0E3B" w:rsidRDefault="007C7C78" w:rsidP="00644103">
            <w:pPr>
              <w:pStyle w:val="afff0"/>
              <w:keepLines/>
              <w:spacing w:before="0" w:line="240" w:lineRule="auto"/>
            </w:pPr>
            <w:r w:rsidRPr="001E0E3B">
              <w:t>Примечание.</w:t>
            </w:r>
          </w:p>
        </w:tc>
      </w:tr>
      <w:tr w:rsidR="008020B6" w:rsidRPr="002B2CAE" w14:paraId="501DCB51" w14:textId="77777777" w:rsidTr="005F44D9">
        <w:tc>
          <w:tcPr>
            <w:tcW w:w="10032" w:type="dxa"/>
          </w:tcPr>
          <w:p w14:paraId="0245F03B" w14:textId="294FA9F6" w:rsidR="008020B6" w:rsidRPr="00D83123" w:rsidRDefault="008020B6" w:rsidP="00EA6B97">
            <w:pPr>
              <w:pStyle w:val="a9"/>
              <w:keepNext/>
              <w:keepLines/>
              <w:spacing w:before="0" w:after="0" w:line="240" w:lineRule="auto"/>
              <w:ind w:firstLine="567"/>
              <w:jc w:val="both"/>
              <w:rPr>
                <w:sz w:val="24"/>
                <w:szCs w:val="24"/>
                <w:lang w:val="ru-RU" w:eastAsia="ru-RU"/>
              </w:rPr>
            </w:pPr>
            <w:r>
              <w:rPr>
                <w:sz w:val="24"/>
                <w:szCs w:val="24"/>
                <w:lang w:val="ru-RU" w:eastAsia="ru-RU"/>
              </w:rPr>
              <w:t xml:space="preserve">В окне сведений об участвующих организациях можно просмотреть краткие сведения о каждом органе власти, нажав на иконку </w:t>
            </w:r>
            <w:r w:rsidR="004A0282">
              <w:object w:dxaOrig="330" w:dyaOrig="345" w14:anchorId="4FFBC82B">
                <v:shape id="_x0000_i1025" type="#_x0000_t75" style="width:14.4pt;height:14.4pt" o:ole="">
                  <v:imagedata r:id="rId53" o:title=""/>
                </v:shape>
                <o:OLEObject Type="Embed" ProgID="PBrush" ShapeID="_x0000_i1025" DrawAspect="Content" ObjectID="_1714393981" r:id="rId54"/>
              </w:object>
            </w:r>
            <w:r>
              <w:rPr>
                <w:lang w:val="ru-RU"/>
              </w:rPr>
              <w:t xml:space="preserve"> в столбце </w:t>
            </w:r>
            <w:r>
              <w:rPr>
                <w:b/>
                <w:lang w:val="ru-RU"/>
              </w:rPr>
              <w:t>Краткая информация</w:t>
            </w:r>
            <w:r>
              <w:rPr>
                <w:sz w:val="24"/>
                <w:szCs w:val="24"/>
                <w:lang w:val="ru-RU" w:eastAsia="ru-RU"/>
              </w:rPr>
              <w:t xml:space="preserve">. </w:t>
            </w:r>
            <w:r w:rsidRPr="00D83123">
              <w:rPr>
                <w:sz w:val="24"/>
                <w:szCs w:val="24"/>
                <w:lang w:val="ru-RU" w:eastAsia="ru-RU"/>
              </w:rPr>
              <w:t xml:space="preserve">Для перехода к карточке Органа власти нажмите на кнопку </w:t>
            </w:r>
            <w:r w:rsidRPr="00D83123">
              <w:rPr>
                <w:noProof/>
                <w:sz w:val="24"/>
                <w:szCs w:val="24"/>
                <w:lang w:val="ru-RU" w:eastAsia="ru-RU"/>
              </w:rPr>
              <w:drawing>
                <wp:inline distT="0" distB="0" distL="0" distR="0" wp14:anchorId="5E9E5192" wp14:editId="498D0D93">
                  <wp:extent cx="180000" cy="162000"/>
                  <wp:effectExtent l="0" t="0" r="0" b="0"/>
                  <wp:docPr id="822" name="Рисунок 822" descr="переходю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ереходюли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62000"/>
                          </a:xfrm>
                          <a:prstGeom prst="rect">
                            <a:avLst/>
                          </a:prstGeom>
                          <a:noFill/>
                          <a:ln>
                            <a:noFill/>
                          </a:ln>
                        </pic:spPr>
                      </pic:pic>
                    </a:graphicData>
                  </a:graphic>
                </wp:inline>
              </w:drawing>
            </w:r>
            <w:r w:rsidRPr="00D83123">
              <w:rPr>
                <w:sz w:val="24"/>
                <w:szCs w:val="24"/>
                <w:lang w:val="ru-RU" w:eastAsia="ru-RU"/>
              </w:rPr>
              <w:t xml:space="preserve">, расположенную </w:t>
            </w:r>
            <w:r>
              <w:rPr>
                <w:sz w:val="24"/>
                <w:szCs w:val="24"/>
                <w:lang w:val="ru-RU" w:eastAsia="ru-RU"/>
              </w:rPr>
              <w:t xml:space="preserve">в столбце </w:t>
            </w:r>
            <w:r w:rsidRPr="004F354F">
              <w:rPr>
                <w:b/>
                <w:sz w:val="24"/>
                <w:szCs w:val="24"/>
                <w:lang w:val="ru-RU" w:eastAsia="ru-RU"/>
              </w:rPr>
              <w:t>Перейти к ОГВ</w:t>
            </w:r>
            <w:r w:rsidRPr="00D83123">
              <w:rPr>
                <w:sz w:val="24"/>
                <w:szCs w:val="24"/>
                <w:lang w:val="ru-RU" w:eastAsia="ru-RU"/>
              </w:rPr>
              <w:t>.</w:t>
            </w:r>
          </w:p>
        </w:tc>
      </w:tr>
    </w:tbl>
    <w:p w14:paraId="220DD200" w14:textId="77777777" w:rsidR="007C7C78" w:rsidRDefault="007C7C78" w:rsidP="00644103">
      <w:pPr>
        <w:pStyle w:val="51"/>
        <w:suppressAutoHyphens w:val="0"/>
        <w:spacing w:before="0" w:line="240" w:lineRule="auto"/>
      </w:pPr>
      <w:bookmarkStart w:id="77" w:name="_Ref340153886"/>
      <w:r>
        <w:t xml:space="preserve">Вкладка </w:t>
      </w:r>
      <w:bookmarkStart w:id="78" w:name="BM4__NORMATIVNYE_AKTY_"/>
      <w:r>
        <w:t>«</w:t>
      </w:r>
      <w:bookmarkEnd w:id="67"/>
      <w:r>
        <w:t>НПА»</w:t>
      </w:r>
      <w:bookmarkStart w:id="79" w:name="_HTML_NORMATIVNYE_AKTY"/>
      <w:bookmarkEnd w:id="68"/>
      <w:bookmarkEnd w:id="71"/>
      <w:bookmarkEnd w:id="77"/>
      <w:bookmarkEnd w:id="78"/>
      <w:bookmarkEnd w:id="79"/>
    </w:p>
    <w:p w14:paraId="073DFFE1" w14:textId="77777777" w:rsidR="007C7C78" w:rsidRPr="002A3AF7" w:rsidRDefault="007C7C78" w:rsidP="00EA6B97">
      <w:pPr>
        <w:keepNext/>
        <w:keepLines/>
        <w:spacing w:line="240" w:lineRule="auto"/>
        <w:ind w:firstLine="567"/>
      </w:pPr>
      <w:r>
        <w:t>На данной вкладке вносится информация об основных документах (НПА), которые определяют предоставление услуги. Это могут быть Административные регламенты, Постановления, Федеральные законы и т.п.</w:t>
      </w:r>
    </w:p>
    <w:p w14:paraId="708DFEDA" w14:textId="61033ABF" w:rsidR="007C7C78" w:rsidRPr="002B2CAE" w:rsidRDefault="007C7C78" w:rsidP="00EA6B97">
      <w:pPr>
        <w:keepNext/>
        <w:keepLines/>
        <w:spacing w:line="240" w:lineRule="auto"/>
        <w:ind w:firstLine="567"/>
      </w:pPr>
      <w:r>
        <w:t xml:space="preserve">Внешний вид вкладки </w:t>
      </w:r>
      <w:r>
        <w:rPr>
          <w:rStyle w:val="afff5"/>
        </w:rPr>
        <w:t>НПА</w:t>
      </w:r>
      <w:r>
        <w:t xml:space="preserve"> представлен на рисунке ниже (см. </w:t>
      </w:r>
      <w:r w:rsidRPr="00977B8E">
        <w:rPr>
          <w:rStyle w:val="afff9"/>
          <w:bCs/>
          <w:lang w:val="x-none" w:eastAsia="x-none"/>
        </w:rPr>
        <w:fldChar w:fldCharType="begin"/>
      </w:r>
      <w:r w:rsidRPr="00977B8E">
        <w:rPr>
          <w:rStyle w:val="afff9"/>
          <w:bCs/>
          <w:lang w:val="x-none" w:eastAsia="x-none"/>
        </w:rPr>
        <w:instrText xml:space="preserve"> REF BM10_RIS__4_13_1 \h  \*mergeformat </w:instrText>
      </w:r>
      <w:r w:rsidRPr="00977B8E">
        <w:rPr>
          <w:rStyle w:val="afff9"/>
          <w:bCs/>
          <w:lang w:val="x-none" w:eastAsia="x-none"/>
        </w:rPr>
      </w:r>
      <w:r w:rsidRPr="00977B8E">
        <w:rPr>
          <w:rStyle w:val="afff9"/>
          <w:bCs/>
          <w:lang w:val="x-none" w:eastAsia="x-none"/>
        </w:rPr>
        <w:fldChar w:fldCharType="separate"/>
      </w:r>
      <w:r w:rsidR="004A0282" w:rsidRPr="004A0282">
        <w:rPr>
          <w:rStyle w:val="afff9"/>
          <w:lang w:val="x-none" w:eastAsia="x-none"/>
        </w:rPr>
        <w:t>Рисунок 1.17</w:t>
      </w:r>
      <w:r w:rsidRPr="00977B8E">
        <w:rPr>
          <w:rStyle w:val="afff9"/>
          <w:bCs/>
          <w:lang w:val="x-none" w:eastAsia="x-none"/>
        </w:rPr>
        <w:fldChar w:fldCharType="end"/>
      </w:r>
      <w:r>
        <w:t>):</w:t>
      </w:r>
      <w:r w:rsidRPr="00391B39">
        <w:t xml:space="preserve"> </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2B4A20FB" w14:textId="77777777" w:rsidTr="007C7C78">
        <w:trPr>
          <w:jc w:val="center"/>
        </w:trPr>
        <w:tc>
          <w:tcPr>
            <w:tcW w:w="9639" w:type="dxa"/>
            <w:vAlign w:val="bottom"/>
          </w:tcPr>
          <w:p w14:paraId="1276E02B" w14:textId="77777777" w:rsidR="007C7C78" w:rsidRPr="001E0E3B" w:rsidRDefault="007C7C78" w:rsidP="008F6FA1">
            <w:pPr>
              <w:pStyle w:val="afff1"/>
            </w:pPr>
            <w:r w:rsidRPr="003122B1">
              <w:rPr>
                <w:noProof/>
              </w:rPr>
              <w:lastRenderedPageBreak/>
              <w:drawing>
                <wp:inline distT="0" distB="0" distL="0" distR="0" wp14:anchorId="3937F7C6" wp14:editId="0B1A26D4">
                  <wp:extent cx="4320000" cy="1928212"/>
                  <wp:effectExtent l="0" t="0" r="4445"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0000" cy="1928212"/>
                          </a:xfrm>
                          <a:prstGeom prst="rect">
                            <a:avLst/>
                          </a:prstGeom>
                          <a:noFill/>
                          <a:ln>
                            <a:noFill/>
                          </a:ln>
                        </pic:spPr>
                      </pic:pic>
                    </a:graphicData>
                  </a:graphic>
                </wp:inline>
              </w:drawing>
            </w:r>
          </w:p>
          <w:p w14:paraId="7582858B" w14:textId="26E1AB9B" w:rsidR="007C7C78" w:rsidRPr="007A7C0B" w:rsidRDefault="007C7C78" w:rsidP="00644103">
            <w:pPr>
              <w:pStyle w:val="aff9"/>
              <w:keepNext/>
              <w:keepLines/>
              <w:spacing w:before="0" w:after="0" w:line="240" w:lineRule="auto"/>
            </w:pPr>
            <w:bookmarkStart w:id="80" w:name="BM10_RIS__4_13_1"/>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4A0282">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4A0282">
              <w:rPr>
                <w:rStyle w:val="afff5"/>
                <w:noProof/>
              </w:rPr>
              <w:t>17</w:t>
            </w:r>
            <w:r w:rsidRPr="00622CF7">
              <w:rPr>
                <w:rStyle w:val="afff5"/>
              </w:rPr>
              <w:fldChar w:fldCharType="end"/>
            </w:r>
            <w:bookmarkEnd w:id="80"/>
            <w:r w:rsidRPr="001E0E3B">
              <w:t xml:space="preserve"> – </w:t>
            </w:r>
            <w:r>
              <w:t>Вклад</w:t>
            </w:r>
            <w:r w:rsidRPr="001E0E3B">
              <w:t>ка «Н</w:t>
            </w:r>
            <w:r>
              <w:t>ПА</w:t>
            </w:r>
            <w:r w:rsidRPr="001E0E3B">
              <w:t xml:space="preserve">» </w:t>
            </w:r>
            <w:r>
              <w:t>карточки услуги</w:t>
            </w:r>
          </w:p>
        </w:tc>
      </w:tr>
    </w:tbl>
    <w:p w14:paraId="0D1A3E4F" w14:textId="77777777" w:rsidR="007C7C78" w:rsidRDefault="007C7C78" w:rsidP="00EA6B97">
      <w:pPr>
        <w:keepNext/>
        <w:keepLines/>
        <w:spacing w:line="240" w:lineRule="auto"/>
        <w:ind w:firstLine="567"/>
      </w:pPr>
      <w:r>
        <w:t>Для формирования списка НПА услуги существует два способа.</w:t>
      </w:r>
    </w:p>
    <w:p w14:paraId="42D51352" w14:textId="77777777" w:rsidR="007C7C78" w:rsidRPr="008F102A" w:rsidRDefault="007C7C78" w:rsidP="008020B6">
      <w:pPr>
        <w:pStyle w:val="afb"/>
        <w:keepNext/>
        <w:keepLines/>
        <w:spacing w:line="240" w:lineRule="auto"/>
        <w:ind w:left="426" w:hanging="426"/>
        <w:rPr>
          <w:i/>
        </w:rPr>
      </w:pPr>
      <w:r w:rsidRPr="008F102A">
        <w:rPr>
          <w:i/>
        </w:rPr>
        <w:t>Способ 1:</w:t>
      </w:r>
    </w:p>
    <w:p w14:paraId="03531A98" w14:textId="6D07446E" w:rsidR="007C7C78" w:rsidRPr="007A7C0B" w:rsidRDefault="007C7C78" w:rsidP="008020B6">
      <w:pPr>
        <w:pStyle w:val="afb"/>
        <w:keepNext/>
        <w:keepLines/>
        <w:numPr>
          <w:ilvl w:val="0"/>
          <w:numId w:val="188"/>
        </w:numPr>
        <w:spacing w:line="240" w:lineRule="auto"/>
        <w:ind w:left="426" w:hanging="426"/>
      </w:pPr>
      <w:r>
        <w:t xml:space="preserve">Нажмите кнопку </w:t>
      </w:r>
      <w:r w:rsidRPr="008F102A">
        <w:rPr>
          <w:b/>
        </w:rPr>
        <w:t>Выбрать</w:t>
      </w:r>
      <w:r>
        <w:t xml:space="preserve">, откроется окно для выбора НПА из справочника (см. </w:t>
      </w:r>
      <w:r w:rsidRPr="008F102A">
        <w:rPr>
          <w:rStyle w:val="afff9"/>
          <w:bCs/>
          <w:lang w:val="x-none" w:eastAsia="x-none"/>
        </w:rPr>
        <w:fldChar w:fldCharType="begin"/>
      </w:r>
      <w:r w:rsidRPr="008F102A">
        <w:rPr>
          <w:rStyle w:val="afff9"/>
          <w:bCs/>
          <w:lang w:val="x-none" w:eastAsia="x-none"/>
        </w:rPr>
        <w:instrText xml:space="preserve"> REF _Ref407021063 \h  \* MERGEFORMAT </w:instrText>
      </w:r>
      <w:r w:rsidRPr="008F102A">
        <w:rPr>
          <w:rStyle w:val="afff9"/>
          <w:bCs/>
          <w:lang w:val="x-none" w:eastAsia="x-none"/>
        </w:rPr>
      </w:r>
      <w:r w:rsidRPr="008F102A">
        <w:rPr>
          <w:rStyle w:val="afff9"/>
          <w:bCs/>
          <w:lang w:val="x-none" w:eastAsia="x-none"/>
        </w:rPr>
        <w:fldChar w:fldCharType="separate"/>
      </w:r>
      <w:r w:rsidR="004A0282" w:rsidRPr="004A0282">
        <w:rPr>
          <w:rStyle w:val="afff9"/>
          <w:lang w:val="x-none" w:eastAsia="x-none"/>
        </w:rPr>
        <w:t>Рисунок 1.18</w:t>
      </w:r>
      <w:r w:rsidRPr="008F102A">
        <w:rPr>
          <w:rStyle w:val="afff9"/>
          <w:bCs/>
          <w:lang w:val="x-none" w:eastAsia="x-none"/>
        </w:rPr>
        <w:fldChar w:fldCharType="end"/>
      </w:r>
      <w:r>
        <w:t>):</w:t>
      </w:r>
    </w:p>
    <w:p w14:paraId="262FD89E" w14:textId="77777777" w:rsidR="007C7C78" w:rsidRDefault="007C7C78" w:rsidP="008020B6">
      <w:pPr>
        <w:keepNext/>
        <w:keepLines/>
        <w:spacing w:line="240" w:lineRule="auto"/>
        <w:ind w:firstLine="0"/>
        <w:jc w:val="center"/>
      </w:pPr>
      <w:r w:rsidRPr="003122B1">
        <w:rPr>
          <w:noProof/>
        </w:rPr>
        <w:drawing>
          <wp:inline distT="0" distB="0" distL="0" distR="0" wp14:anchorId="4F64A5B9" wp14:editId="47C4E4C7">
            <wp:extent cx="4320000" cy="2600321"/>
            <wp:effectExtent l="0" t="0" r="4445"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0000" cy="2600321"/>
                    </a:xfrm>
                    <a:prstGeom prst="rect">
                      <a:avLst/>
                    </a:prstGeom>
                    <a:noFill/>
                    <a:ln>
                      <a:noFill/>
                    </a:ln>
                  </pic:spPr>
                </pic:pic>
              </a:graphicData>
            </a:graphic>
          </wp:inline>
        </w:drawing>
      </w:r>
    </w:p>
    <w:p w14:paraId="1495DD00" w14:textId="68A3F874" w:rsidR="007C7C78" w:rsidRPr="00A65D7B" w:rsidRDefault="007C7C78" w:rsidP="00644103">
      <w:pPr>
        <w:keepNext/>
        <w:keepLines/>
        <w:spacing w:line="240" w:lineRule="auto"/>
        <w:jc w:val="center"/>
      </w:pPr>
      <w:bookmarkStart w:id="81" w:name="_Ref407021063"/>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A0282">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A0282">
        <w:rPr>
          <w:rStyle w:val="afff5"/>
          <w:noProof/>
        </w:rPr>
        <w:t>18</w:t>
      </w:r>
      <w:r w:rsidRPr="00A65D7B">
        <w:rPr>
          <w:rStyle w:val="afff5"/>
        </w:rPr>
        <w:fldChar w:fldCharType="end"/>
      </w:r>
      <w:bookmarkEnd w:id="81"/>
      <w:r w:rsidRPr="00A65D7B">
        <w:t> – Выбор НПА из справочника</w:t>
      </w:r>
    </w:p>
    <w:p w14:paraId="544C0AF0" w14:textId="77777777" w:rsidR="007C7C78" w:rsidRDefault="007C7C78" w:rsidP="008020B6">
      <w:pPr>
        <w:pStyle w:val="afb"/>
        <w:keepNext/>
        <w:keepLines/>
        <w:numPr>
          <w:ilvl w:val="0"/>
          <w:numId w:val="188"/>
        </w:numPr>
        <w:spacing w:line="240" w:lineRule="auto"/>
        <w:ind w:left="426" w:hanging="426"/>
      </w:pPr>
      <w:r>
        <w:t xml:space="preserve">Для выбора представлен список НПА-эталонов, при необходимости выбора из полного списка НПА необходимо в расширенном поиске установить признак </w:t>
      </w:r>
      <w:r w:rsidRPr="00543B95">
        <w:rPr>
          <w:b/>
        </w:rPr>
        <w:t>Отображать непроверенные документы</w:t>
      </w:r>
      <w:r>
        <w:t xml:space="preserve"> и нажать кнопку </w:t>
      </w:r>
      <w:r w:rsidRPr="00543B95">
        <w:rPr>
          <w:b/>
        </w:rPr>
        <w:t>Найти</w:t>
      </w:r>
      <w:r>
        <w:t xml:space="preserve">. </w:t>
      </w:r>
    </w:p>
    <w:p w14:paraId="044C6D09" w14:textId="0C9A7CE4" w:rsidR="007C7C78" w:rsidRDefault="007C7C78" w:rsidP="00EA6B97">
      <w:pPr>
        <w:pStyle w:val="afb"/>
        <w:keepNext/>
        <w:keepLines/>
        <w:spacing w:line="240" w:lineRule="auto"/>
        <w:ind w:firstLine="567"/>
      </w:pPr>
      <w:r w:rsidRPr="008F102A">
        <w:rPr>
          <w:b/>
        </w:rPr>
        <w:t>Внимание!</w:t>
      </w:r>
      <w:r>
        <w:t xml:space="preserve"> НПА для услуги следует выбирать из списка </w:t>
      </w:r>
      <w:hyperlink w:anchor="etalon" w:history="1">
        <w:r w:rsidRPr="00593BB8">
          <w:rPr>
            <w:rStyle w:val="af3"/>
          </w:rPr>
          <w:t>НПА-эталонов</w:t>
        </w:r>
      </w:hyperlink>
      <w:r>
        <w:t xml:space="preserve">. При выборе </w:t>
      </w:r>
      <w:hyperlink w:anchor="dubl" w:history="1">
        <w:r w:rsidRPr="00593BB8">
          <w:rPr>
            <w:rStyle w:val="af3"/>
          </w:rPr>
          <w:t>НПА-дубликата</w:t>
        </w:r>
      </w:hyperlink>
      <w:r>
        <w:t xml:space="preserve"> будет невозможна передача описания услуги на согласование.</w:t>
      </w:r>
    </w:p>
    <w:p w14:paraId="02FFAF91" w14:textId="77777777" w:rsidR="007C7C78" w:rsidRPr="007A7C0B" w:rsidRDefault="007C7C78" w:rsidP="008020B6">
      <w:pPr>
        <w:pStyle w:val="afb"/>
        <w:keepNext/>
        <w:keepLines/>
        <w:numPr>
          <w:ilvl w:val="0"/>
          <w:numId w:val="188"/>
        </w:numPr>
        <w:spacing w:line="240" w:lineRule="auto"/>
        <w:ind w:left="426" w:hanging="426"/>
      </w:pPr>
      <w:r>
        <w:t xml:space="preserve">Выберите НПА, непосредственно регулирующий предоставление услуги и нажмите кнопку </w:t>
      </w:r>
      <w:r>
        <w:rPr>
          <w:b/>
        </w:rPr>
        <w:t>Выбрать</w:t>
      </w:r>
      <w:r>
        <w:t xml:space="preserve">. Произойдет возврат к вкладке </w:t>
      </w:r>
      <w:r w:rsidRPr="00593BB8">
        <w:rPr>
          <w:b/>
        </w:rPr>
        <w:t>НПА</w:t>
      </w:r>
      <w:r>
        <w:t xml:space="preserve"> карточки услуги и добавление выбранного НПА в список НПА, регулирующих предоставление услуги.</w:t>
      </w:r>
    </w:p>
    <w:p w14:paraId="25FEF11E" w14:textId="77777777" w:rsidR="007C7C78" w:rsidRPr="008F102A" w:rsidRDefault="007C7C78" w:rsidP="008020B6">
      <w:pPr>
        <w:pStyle w:val="afb"/>
        <w:keepNext/>
        <w:keepLines/>
        <w:spacing w:line="240" w:lineRule="auto"/>
        <w:ind w:left="426" w:hanging="426"/>
        <w:rPr>
          <w:i/>
        </w:rPr>
      </w:pPr>
      <w:r w:rsidRPr="008F102A">
        <w:rPr>
          <w:i/>
        </w:rPr>
        <w:t>Способ 2:</w:t>
      </w:r>
    </w:p>
    <w:p w14:paraId="4074E285" w14:textId="77777777" w:rsidR="007C7C78" w:rsidRDefault="007C7C78" w:rsidP="008020B6">
      <w:pPr>
        <w:pStyle w:val="afb"/>
        <w:keepNext/>
        <w:keepLines/>
        <w:numPr>
          <w:ilvl w:val="0"/>
          <w:numId w:val="189"/>
        </w:numPr>
        <w:spacing w:line="240" w:lineRule="auto"/>
        <w:ind w:left="426" w:hanging="426"/>
      </w:pPr>
      <w:r>
        <w:t xml:space="preserve">Нажмите кнопку </w:t>
      </w:r>
      <w:r w:rsidRPr="008F102A">
        <w:rPr>
          <w:b/>
        </w:rPr>
        <w:t>Выбрать из других услуг</w:t>
      </w:r>
      <w:r>
        <w:t>, откроется окно для выбора услуги, из которой требуется скопировать список НПА и самих НПА:</w:t>
      </w:r>
    </w:p>
    <w:p w14:paraId="5F22D1E5" w14:textId="77777777" w:rsidR="007C7C78" w:rsidRDefault="007C7C78" w:rsidP="008020B6">
      <w:pPr>
        <w:keepNext/>
        <w:keepLines/>
        <w:spacing w:line="240" w:lineRule="auto"/>
        <w:ind w:firstLine="0"/>
        <w:jc w:val="center"/>
        <w:rPr>
          <w:noProof/>
        </w:rPr>
      </w:pPr>
      <w:r>
        <w:rPr>
          <w:noProof/>
        </w:rPr>
        <w:lastRenderedPageBreak/>
        <w:drawing>
          <wp:inline distT="0" distB="0" distL="0" distR="0" wp14:anchorId="3D9150BD" wp14:editId="3E8F4B13">
            <wp:extent cx="4320000" cy="2593387"/>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0000" cy="2593387"/>
                    </a:xfrm>
                    <a:prstGeom prst="rect">
                      <a:avLst/>
                    </a:prstGeom>
                    <a:noFill/>
                    <a:ln>
                      <a:noFill/>
                    </a:ln>
                  </pic:spPr>
                </pic:pic>
              </a:graphicData>
            </a:graphic>
          </wp:inline>
        </w:drawing>
      </w:r>
    </w:p>
    <w:p w14:paraId="55DB2644" w14:textId="3862C7EF" w:rsidR="007C7C78" w:rsidRPr="00A65D7B" w:rsidRDefault="007C7C78" w:rsidP="00644103">
      <w:pPr>
        <w:keepNext/>
        <w:keepLines/>
        <w:spacing w:line="240" w:lineRule="auto"/>
        <w:jc w:val="center"/>
      </w:pPr>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A0282">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A0282">
        <w:rPr>
          <w:rStyle w:val="afff5"/>
          <w:noProof/>
        </w:rPr>
        <w:t>19</w:t>
      </w:r>
      <w:r w:rsidRPr="00A65D7B">
        <w:rPr>
          <w:rStyle w:val="afff5"/>
        </w:rPr>
        <w:fldChar w:fldCharType="end"/>
      </w:r>
      <w:r w:rsidRPr="00A65D7B">
        <w:t xml:space="preserve"> – Выбор НПА из </w:t>
      </w:r>
      <w:r>
        <w:t>услуги</w:t>
      </w:r>
    </w:p>
    <w:p w14:paraId="6DD2EA61" w14:textId="77777777" w:rsidR="007C7C78" w:rsidRDefault="007C7C78" w:rsidP="008020B6">
      <w:pPr>
        <w:pStyle w:val="afb"/>
        <w:keepNext/>
        <w:keepLines/>
        <w:numPr>
          <w:ilvl w:val="0"/>
          <w:numId w:val="188"/>
        </w:numPr>
        <w:spacing w:line="240" w:lineRule="auto"/>
        <w:ind w:left="426" w:hanging="426"/>
      </w:pPr>
      <w:r>
        <w:t>На вкладке «Выбор услуги» выделите строку с услугой, НПА которой требуется скопировать.</w:t>
      </w:r>
    </w:p>
    <w:p w14:paraId="4F767A48" w14:textId="77777777" w:rsidR="007C7C78" w:rsidRDefault="007C7C78" w:rsidP="008020B6">
      <w:pPr>
        <w:pStyle w:val="afb"/>
        <w:keepNext/>
        <w:keepLines/>
        <w:numPr>
          <w:ilvl w:val="0"/>
          <w:numId w:val="188"/>
        </w:numPr>
        <w:spacing w:line="240" w:lineRule="auto"/>
        <w:ind w:left="426" w:hanging="426"/>
      </w:pPr>
      <w:r>
        <w:t xml:space="preserve">Перейдите к вкладке </w:t>
      </w:r>
      <w:r w:rsidRPr="00593BB8">
        <w:rPr>
          <w:b/>
        </w:rPr>
        <w:t>Список НПА выбранной услуги</w:t>
      </w:r>
      <w:r>
        <w:t xml:space="preserve"> и выделите строки с НПА (проставьте галочки), которые требуется скопировать.</w:t>
      </w:r>
    </w:p>
    <w:p w14:paraId="0F3DFD7E" w14:textId="77777777" w:rsidR="007C7C78" w:rsidRDefault="007C7C78" w:rsidP="008020B6">
      <w:pPr>
        <w:pStyle w:val="afb"/>
        <w:keepNext/>
        <w:keepLines/>
        <w:numPr>
          <w:ilvl w:val="0"/>
          <w:numId w:val="188"/>
        </w:numPr>
        <w:spacing w:line="240" w:lineRule="auto"/>
        <w:ind w:left="426" w:hanging="426"/>
      </w:pPr>
      <w:r>
        <w:t xml:space="preserve">Нажмите кнопку </w:t>
      </w:r>
      <w:r w:rsidRPr="00D06C1B">
        <w:rPr>
          <w:b/>
        </w:rPr>
        <w:t>Выбрать</w:t>
      </w:r>
      <w:r>
        <w:t>. В список НПА услуги добавятся НПА, выбранные из другой услуги.</w:t>
      </w:r>
    </w:p>
    <w:p w14:paraId="58327C60" w14:textId="60997275" w:rsidR="007C7C78" w:rsidRPr="007F513B" w:rsidRDefault="007C7C78" w:rsidP="008020B6">
      <w:pPr>
        <w:pStyle w:val="afb"/>
        <w:keepNext/>
        <w:keepLines/>
        <w:numPr>
          <w:ilvl w:val="0"/>
          <w:numId w:val="188"/>
        </w:numPr>
        <w:spacing w:line="240" w:lineRule="auto"/>
        <w:ind w:left="426" w:hanging="426"/>
      </w:pPr>
      <w:r>
        <w:t xml:space="preserve">Для просмотра сведений по НПА в списке НПА кликните по иконке </w:t>
      </w:r>
      <w:r w:rsidRPr="009D7B7B">
        <w:rPr>
          <w:noProof/>
        </w:rPr>
        <w:drawing>
          <wp:inline distT="0" distB="0" distL="0" distR="0" wp14:anchorId="644651DC" wp14:editId="78BF5A2E">
            <wp:extent cx="171450" cy="180975"/>
            <wp:effectExtent l="0" t="0" r="0" b="9525"/>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noProof/>
        </w:rPr>
        <w:t>, размещенной справа от</w:t>
      </w:r>
      <w:r>
        <w:t xml:space="preserve"> требуемого НПА, при этом отобразится информация о выбранном НПА (см. </w:t>
      </w:r>
      <w:r w:rsidRPr="00977B8E">
        <w:rPr>
          <w:rStyle w:val="afff9"/>
          <w:lang w:val="x-none" w:eastAsia="x-none"/>
        </w:rPr>
        <w:fldChar w:fldCharType="begin"/>
      </w:r>
      <w:r w:rsidRPr="00977B8E">
        <w:rPr>
          <w:rStyle w:val="afff9"/>
          <w:lang w:val="x-none" w:eastAsia="x-none"/>
        </w:rPr>
        <w:instrText xml:space="preserve"> REF _Ref407021077 \h </w:instrText>
      </w:r>
      <w:r w:rsidRPr="001C7384">
        <w:rPr>
          <w:rStyle w:val="afff9"/>
          <w:lang w:val="x-none" w:eastAsia="x-none"/>
        </w:rPr>
        <w:instrText xml:space="preserve"> \* MERGEFORMAT </w:instrText>
      </w:r>
      <w:r w:rsidRPr="00977B8E">
        <w:rPr>
          <w:rStyle w:val="afff9"/>
          <w:lang w:val="x-none" w:eastAsia="x-none"/>
        </w:rPr>
      </w:r>
      <w:r w:rsidRPr="00977B8E">
        <w:rPr>
          <w:rStyle w:val="afff9"/>
          <w:lang w:val="x-none" w:eastAsia="x-none"/>
        </w:rPr>
        <w:fldChar w:fldCharType="separate"/>
      </w:r>
      <w:r w:rsidR="004A0282" w:rsidRPr="004A0282">
        <w:rPr>
          <w:rStyle w:val="afff9"/>
          <w:lang w:val="x-none" w:eastAsia="x-none"/>
        </w:rPr>
        <w:t>Рисунок 1.20</w:t>
      </w:r>
      <w:r w:rsidRPr="00977B8E">
        <w:rPr>
          <w:rStyle w:val="afff9"/>
          <w:lang w:val="x-none" w:eastAsia="x-none"/>
        </w:rPr>
        <w:fldChar w:fldCharType="end"/>
      </w:r>
      <w:r>
        <w:t>):</w:t>
      </w:r>
    </w:p>
    <w:p w14:paraId="23DA5228" w14:textId="77777777" w:rsidR="007C7C78" w:rsidRDefault="007C7C78" w:rsidP="00644103">
      <w:pPr>
        <w:keepNext/>
        <w:keepLines/>
        <w:spacing w:line="240" w:lineRule="auto"/>
        <w:ind w:firstLine="0"/>
        <w:jc w:val="center"/>
        <w:rPr>
          <w:noProof/>
        </w:rPr>
      </w:pPr>
      <w:r>
        <w:rPr>
          <w:noProof/>
        </w:rPr>
        <w:drawing>
          <wp:inline distT="0" distB="0" distL="0" distR="0" wp14:anchorId="5FF3A12D" wp14:editId="20730643">
            <wp:extent cx="4320000" cy="2773676"/>
            <wp:effectExtent l="0" t="0" r="4445" b="825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000" cy="2773676"/>
                    </a:xfrm>
                    <a:prstGeom prst="rect">
                      <a:avLst/>
                    </a:prstGeom>
                    <a:noFill/>
                    <a:ln>
                      <a:noFill/>
                    </a:ln>
                  </pic:spPr>
                </pic:pic>
              </a:graphicData>
            </a:graphic>
          </wp:inline>
        </w:drawing>
      </w:r>
    </w:p>
    <w:p w14:paraId="098E95DC" w14:textId="09901C10" w:rsidR="007C7C78" w:rsidRPr="00A65D7B" w:rsidRDefault="007C7C78" w:rsidP="00644103">
      <w:pPr>
        <w:keepNext/>
        <w:keepLines/>
        <w:spacing w:line="240" w:lineRule="auto"/>
        <w:jc w:val="center"/>
      </w:pPr>
      <w:bookmarkStart w:id="82" w:name="_Ref407021077"/>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A0282">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A0282">
        <w:rPr>
          <w:rStyle w:val="afff5"/>
          <w:noProof/>
        </w:rPr>
        <w:t>20</w:t>
      </w:r>
      <w:r w:rsidRPr="00A65D7B">
        <w:rPr>
          <w:rStyle w:val="afff5"/>
        </w:rPr>
        <w:fldChar w:fldCharType="end"/>
      </w:r>
      <w:bookmarkEnd w:id="82"/>
      <w:r w:rsidRPr="00A65D7B">
        <w:t> – Просмотр данных НПА</w:t>
      </w:r>
    </w:p>
    <w:p w14:paraId="34A418B9" w14:textId="77777777" w:rsidR="007C7C78" w:rsidRPr="00F23869" w:rsidRDefault="007C7C78" w:rsidP="008020B6">
      <w:pPr>
        <w:pStyle w:val="afb"/>
        <w:keepNext/>
        <w:keepLines/>
        <w:numPr>
          <w:ilvl w:val="0"/>
          <w:numId w:val="188"/>
        </w:numPr>
        <w:spacing w:line="240" w:lineRule="auto"/>
        <w:ind w:left="426" w:hanging="426"/>
      </w:pPr>
      <w:r>
        <w:t>Для просмотра файла, содержащего НПА, кликните по ссылке с названием файла, при этом откроется файл с документом.</w:t>
      </w:r>
    </w:p>
    <w:p w14:paraId="16554D99" w14:textId="77777777" w:rsidR="007C7C78" w:rsidRDefault="007C7C78" w:rsidP="008020B6">
      <w:pPr>
        <w:pStyle w:val="afb"/>
        <w:keepNext/>
        <w:keepLines/>
        <w:numPr>
          <w:ilvl w:val="0"/>
          <w:numId w:val="188"/>
        </w:numPr>
        <w:spacing w:line="240" w:lineRule="auto"/>
        <w:ind w:left="426" w:hanging="426"/>
      </w:pPr>
      <w:r>
        <w:t xml:space="preserve">Для удаления НПА из списка НПА, непосредственно регулирующих предоставление услуги, наведите курсор мыши на строку с НПА и нажмите кнопку </w:t>
      </w:r>
      <w:r w:rsidRPr="009830AB">
        <w:rPr>
          <w:noProof/>
        </w:rPr>
        <w:drawing>
          <wp:inline distT="0" distB="0" distL="0" distR="0" wp14:anchorId="30C5779F" wp14:editId="228AE9F4">
            <wp:extent cx="190500" cy="190500"/>
            <wp:effectExtent l="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Произойдет удаление выбранного НПА из списка.</w:t>
      </w:r>
    </w:p>
    <w:p w14:paraId="618E98A2" w14:textId="77777777" w:rsidR="007C7C78" w:rsidRDefault="007C7C78" w:rsidP="008020B6">
      <w:pPr>
        <w:pStyle w:val="afb"/>
        <w:keepNext/>
        <w:keepLines/>
        <w:numPr>
          <w:ilvl w:val="0"/>
          <w:numId w:val="188"/>
        </w:numPr>
        <w:spacing w:line="240" w:lineRule="auto"/>
        <w:ind w:left="426" w:hanging="426"/>
      </w:pPr>
      <w:r>
        <w:t xml:space="preserve">Для перехода в карточку НПА кликните по иконке </w:t>
      </w:r>
      <w:r w:rsidRPr="003122B1">
        <w:rPr>
          <w:noProof/>
        </w:rPr>
        <w:drawing>
          <wp:inline distT="0" distB="0" distL="0" distR="0" wp14:anchorId="463DEB4A" wp14:editId="507851D2">
            <wp:extent cx="161925" cy="180975"/>
            <wp:effectExtent l="0" t="0" r="9525" b="9525"/>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noProof/>
        </w:rPr>
        <w:t xml:space="preserve">, размещенной справа от требуемого НПА. Для возврата к услуге нажмите на ссылку </w:t>
      </w:r>
      <w:r w:rsidRPr="009E53DE">
        <w:rPr>
          <w:b/>
          <w:noProof/>
        </w:rPr>
        <w:t>Вернуться в услугу</w:t>
      </w:r>
      <w:r>
        <w:rPr>
          <w:noProof/>
        </w:rPr>
        <w:t>, размещенную в верхнем левом углу карточки НПА.</w:t>
      </w:r>
    </w:p>
    <w:p w14:paraId="36826594" w14:textId="77777777" w:rsidR="007C7C78" w:rsidRPr="00F23869" w:rsidRDefault="007C7C78" w:rsidP="008020B6">
      <w:pPr>
        <w:pStyle w:val="afb"/>
        <w:keepNext/>
        <w:keepLines/>
        <w:numPr>
          <w:ilvl w:val="0"/>
          <w:numId w:val="188"/>
        </w:numPr>
        <w:spacing w:line="240" w:lineRule="auto"/>
        <w:ind w:left="426" w:hanging="426"/>
      </w:pPr>
      <w:r>
        <w:t xml:space="preserve">Для перемещения НПА в списке, справа от названия НПА нажмите на соответствующую кнопку </w:t>
      </w:r>
      <w:r w:rsidRPr="009B6C2F">
        <w:rPr>
          <w:noProof/>
        </w:rPr>
        <w:drawing>
          <wp:inline distT="0" distB="0" distL="0" distR="0" wp14:anchorId="32E7BA42" wp14:editId="1F5B077B">
            <wp:extent cx="214685" cy="154305"/>
            <wp:effectExtent l="0" t="0" r="0"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568" cy="155658"/>
                    </a:xfrm>
                    <a:prstGeom prst="rect">
                      <a:avLst/>
                    </a:prstGeom>
                    <a:noFill/>
                    <a:ln>
                      <a:noFill/>
                    </a:ln>
                  </pic:spPr>
                </pic:pic>
              </a:graphicData>
            </a:graphic>
          </wp:inline>
        </w:drawing>
      </w:r>
      <w:r>
        <w:rPr>
          <w:noProof/>
        </w:rPr>
        <w:t>(</w:t>
      </w:r>
      <w:r w:rsidRPr="00DD1CC3">
        <w:rPr>
          <w:i/>
          <w:noProof/>
        </w:rPr>
        <w:t>выше</w:t>
      </w:r>
      <w:r>
        <w:rPr>
          <w:noProof/>
        </w:rPr>
        <w:t xml:space="preserve"> или </w:t>
      </w:r>
      <w:r w:rsidRPr="00DD1CC3">
        <w:rPr>
          <w:i/>
          <w:noProof/>
        </w:rPr>
        <w:t>ниже</w:t>
      </w:r>
      <w:r>
        <w:rPr>
          <w:noProof/>
        </w:rPr>
        <w:t>)</w:t>
      </w:r>
      <w:r>
        <w:t>, произойдет перемещение элемента в списке.</w:t>
      </w:r>
    </w:p>
    <w:p w14:paraId="437FB9BB" w14:textId="77777777" w:rsidR="007C7C78" w:rsidRDefault="007C7C78" w:rsidP="00644103">
      <w:pPr>
        <w:pStyle w:val="51"/>
        <w:suppressAutoHyphens w:val="0"/>
        <w:spacing w:before="0" w:line="240" w:lineRule="auto"/>
      </w:pPr>
      <w:bookmarkStart w:id="83" w:name="_Ref24210984"/>
      <w:bookmarkStart w:id="84" w:name="_Ref24210865"/>
      <w:r>
        <w:lastRenderedPageBreak/>
        <w:t xml:space="preserve">Вкладка </w:t>
      </w:r>
      <w:bookmarkStart w:id="85" w:name="BM4__RABOCHIE_DOKUMENTY_"/>
      <w:r>
        <w:t>«</w:t>
      </w:r>
      <w:bookmarkEnd w:id="83"/>
      <w:r>
        <w:t>Перечень документов»</w:t>
      </w:r>
      <w:bookmarkStart w:id="86" w:name="_HTML_RABOCHIE_DOKUMENTY"/>
      <w:bookmarkEnd w:id="84"/>
      <w:bookmarkEnd w:id="85"/>
      <w:bookmarkEnd w:id="86"/>
    </w:p>
    <w:p w14:paraId="1605020B" w14:textId="77777777" w:rsidR="007C7C78" w:rsidRPr="002E112F" w:rsidRDefault="007C7C78" w:rsidP="00EA6B97">
      <w:pPr>
        <w:keepNext/>
        <w:keepLines/>
        <w:spacing w:line="240" w:lineRule="auto"/>
        <w:ind w:firstLine="567"/>
      </w:pPr>
      <w:r>
        <w:t>На данной вкладке в</w:t>
      </w:r>
      <w:r w:rsidRPr="00B75895">
        <w:t xml:space="preserve">носится </w:t>
      </w:r>
      <w:r>
        <w:t>весь</w:t>
      </w:r>
      <w:r w:rsidRPr="00B75895">
        <w:t xml:space="preserve"> перечень документов, который имеет отношение к услуге: для подачи на получение услуги</w:t>
      </w:r>
      <w:r>
        <w:t xml:space="preserve"> (</w:t>
      </w:r>
      <w:r w:rsidRPr="005671A9">
        <w:t>все документы, предоставляемые заявителем)</w:t>
      </w:r>
      <w:r w:rsidRPr="00B75895">
        <w:t>, а также документ</w:t>
      </w:r>
      <w:r>
        <w:t>ы</w:t>
      </w:r>
      <w:r w:rsidRPr="00B75895">
        <w:t xml:space="preserve"> (если таков</w:t>
      </w:r>
      <w:r>
        <w:t>ые</w:t>
      </w:r>
      <w:r w:rsidRPr="00B75895">
        <w:t xml:space="preserve"> образу</w:t>
      </w:r>
      <w:r>
        <w:t>ю</w:t>
      </w:r>
      <w:r w:rsidRPr="00B75895">
        <w:t>тся), которы</w:t>
      </w:r>
      <w:r>
        <w:t>е</w:t>
      </w:r>
      <w:r w:rsidRPr="00B75895">
        <w:t xml:space="preserve"> явля</w:t>
      </w:r>
      <w:r>
        <w:t>ю</w:t>
      </w:r>
      <w:r w:rsidRPr="00B75895">
        <w:t>тся результатом получения услуги</w:t>
      </w:r>
      <w:r>
        <w:t xml:space="preserve"> </w:t>
      </w:r>
      <w:r w:rsidRPr="005671A9">
        <w:t xml:space="preserve">(составляемые должностными лицами, участвующими в предоставлении </w:t>
      </w:r>
      <w:r>
        <w:t>услуги</w:t>
      </w:r>
      <w:r w:rsidRPr="005671A9">
        <w:t>).</w:t>
      </w:r>
    </w:p>
    <w:p w14:paraId="592C21EF" w14:textId="31B85907" w:rsidR="007C7C78" w:rsidRPr="002B2CAE" w:rsidRDefault="007C7C78" w:rsidP="00EA6B97">
      <w:pPr>
        <w:keepNext/>
        <w:keepLines/>
        <w:spacing w:line="240" w:lineRule="auto"/>
        <w:ind w:firstLine="567"/>
      </w:pPr>
      <w:r>
        <w:t xml:space="preserve">Внешний вид вкладки </w:t>
      </w:r>
      <w:r>
        <w:rPr>
          <w:rStyle w:val="afff5"/>
        </w:rPr>
        <w:t>Перечень документов</w:t>
      </w:r>
      <w:r>
        <w:t xml:space="preserve"> представлен на рисунке ниже (см. </w:t>
      </w:r>
      <w:r>
        <w:fldChar w:fldCharType="begin"/>
      </w:r>
      <w:r>
        <w:instrText xml:space="preserve"> REF BM10_RIS__4_13 \h  \*mergeformat </w:instrText>
      </w:r>
      <w:r>
        <w:fldChar w:fldCharType="separate"/>
      </w:r>
      <w:r w:rsidR="00EE4396" w:rsidRPr="00EE4396">
        <w:rPr>
          <w:rStyle w:val="afff9"/>
        </w:rPr>
        <w:t>Рисунок 1.21</w:t>
      </w:r>
      <w:r>
        <w:fldChar w:fldCharType="end"/>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38839C19" w14:textId="77777777" w:rsidTr="007C7C78">
        <w:trPr>
          <w:jc w:val="center"/>
        </w:trPr>
        <w:tc>
          <w:tcPr>
            <w:tcW w:w="9639" w:type="dxa"/>
            <w:vAlign w:val="bottom"/>
          </w:tcPr>
          <w:p w14:paraId="0D1EA1AC" w14:textId="77777777" w:rsidR="007C7C78" w:rsidRPr="001E0E3B" w:rsidRDefault="007C7C78" w:rsidP="008F6FA1">
            <w:pPr>
              <w:pStyle w:val="afff1"/>
            </w:pPr>
            <w:r w:rsidRPr="003122B1">
              <w:rPr>
                <w:noProof/>
              </w:rPr>
              <w:drawing>
                <wp:inline distT="0" distB="0" distL="0" distR="0" wp14:anchorId="24A317E5" wp14:editId="43F6DDF5">
                  <wp:extent cx="4320000" cy="2280960"/>
                  <wp:effectExtent l="0" t="0" r="4445" b="5080"/>
                  <wp:docPr id="1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20000" cy="2280960"/>
                          </a:xfrm>
                          <a:prstGeom prst="rect">
                            <a:avLst/>
                          </a:prstGeom>
                          <a:noFill/>
                          <a:ln>
                            <a:noFill/>
                          </a:ln>
                        </pic:spPr>
                      </pic:pic>
                    </a:graphicData>
                  </a:graphic>
                </wp:inline>
              </w:drawing>
            </w:r>
          </w:p>
          <w:p w14:paraId="6B2D00C6" w14:textId="48F1A0CD" w:rsidR="007C7C78" w:rsidRPr="001E0E3B" w:rsidRDefault="007C7C78" w:rsidP="00644103">
            <w:pPr>
              <w:pStyle w:val="aff9"/>
              <w:keepNext/>
              <w:keepLines/>
              <w:spacing w:before="0" w:after="0" w:line="240" w:lineRule="auto"/>
            </w:pPr>
            <w:bookmarkStart w:id="87" w:name="BM10_RIS__4_13"/>
            <w:bookmarkStart w:id="88" w:name="ris_4_13"/>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EE4396">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EE4396">
              <w:rPr>
                <w:rStyle w:val="afff5"/>
                <w:noProof/>
              </w:rPr>
              <w:t>21</w:t>
            </w:r>
            <w:r w:rsidRPr="00622CF7">
              <w:rPr>
                <w:rStyle w:val="afff5"/>
              </w:rPr>
              <w:fldChar w:fldCharType="end"/>
            </w:r>
            <w:bookmarkEnd w:id="87"/>
            <w:bookmarkEnd w:id="88"/>
            <w:r w:rsidRPr="001E0E3B">
              <w:t xml:space="preserve"> – </w:t>
            </w:r>
            <w:r>
              <w:t>Вклад</w:t>
            </w:r>
            <w:r w:rsidRPr="001E0E3B">
              <w:t>ка «</w:t>
            </w:r>
            <w:r>
              <w:t>Перечень документов</w:t>
            </w:r>
            <w:r w:rsidRPr="001E0E3B">
              <w:t xml:space="preserve">» </w:t>
            </w:r>
            <w:r>
              <w:t>карточки услуги</w:t>
            </w:r>
          </w:p>
        </w:tc>
      </w:tr>
    </w:tbl>
    <w:p w14:paraId="53D028D6" w14:textId="77777777" w:rsidR="007C7C78" w:rsidRDefault="007C7C78" w:rsidP="00EA6B97">
      <w:pPr>
        <w:keepNext/>
        <w:keepLines/>
        <w:spacing w:line="240" w:lineRule="auto"/>
        <w:ind w:firstLine="567"/>
      </w:pPr>
      <w:r>
        <w:t>Все документы разделены на входящие, исходящие и прочие. Для входящих документов имеется возможность</w:t>
      </w:r>
      <w:r w:rsidRPr="00C66D2A">
        <w:t xml:space="preserve"> </w:t>
      </w:r>
      <w:r>
        <w:t>создания или выбора КМВ (если документ является межведомственным), указания сведений по организациям, оказывающим НОУ (если документ является результатом предоставления необходимой и обязательной услуги).</w:t>
      </w:r>
    </w:p>
    <w:p w14:paraId="7C2DCBB1" w14:textId="3BAF9C2E" w:rsidR="007C7C78" w:rsidRDefault="007C7C78" w:rsidP="00EA6B97">
      <w:pPr>
        <w:keepNext/>
        <w:keepLines/>
        <w:spacing w:line="240" w:lineRule="auto"/>
        <w:ind w:firstLine="567"/>
      </w:pPr>
      <w:r>
        <w:t xml:space="preserve">На данной вкладке необходимо сформировать </w:t>
      </w:r>
      <w:r w:rsidR="00EE4396">
        <w:t xml:space="preserve">перечень документов </w:t>
      </w:r>
      <w:r>
        <w:t>– блок, позволяющий формировать перечень документов из справочника документов.</w:t>
      </w:r>
    </w:p>
    <w:p w14:paraId="1747D93D" w14:textId="77777777" w:rsidR="007C7C78" w:rsidRPr="002B2CAE" w:rsidRDefault="007C7C78" w:rsidP="00EA6B97">
      <w:pPr>
        <w:keepNext/>
        <w:keepLines/>
        <w:spacing w:line="240" w:lineRule="auto"/>
        <w:ind w:firstLine="567"/>
      </w:pPr>
      <w:r>
        <w:t>Для заполнения полей данной вкладки выполните следующие действия:</w:t>
      </w:r>
    </w:p>
    <w:p w14:paraId="3A65B075" w14:textId="0DF1BE55" w:rsidR="007C7C78" w:rsidRPr="00EE4396" w:rsidRDefault="007C7C78" w:rsidP="00EE4396">
      <w:pPr>
        <w:pStyle w:val="afb"/>
        <w:keepNext/>
        <w:keepLines/>
        <w:numPr>
          <w:ilvl w:val="0"/>
          <w:numId w:val="140"/>
        </w:numPr>
        <w:spacing w:line="240" w:lineRule="auto"/>
        <w:ind w:left="426" w:hanging="426"/>
        <w:rPr>
          <w:color w:val="0000FF"/>
          <w:u w:val="single"/>
        </w:rPr>
      </w:pPr>
      <w:r>
        <w:t xml:space="preserve">Нажмите кнопку </w:t>
      </w:r>
      <w:r>
        <w:rPr>
          <w:rStyle w:val="afff5"/>
        </w:rPr>
        <w:t>Выбрать</w:t>
      </w:r>
      <w:r>
        <w:t xml:space="preserve">, в блоке </w:t>
      </w:r>
      <w:r w:rsidRPr="00BA1372">
        <w:rPr>
          <w:b/>
        </w:rPr>
        <w:t>Перечень документов</w:t>
      </w:r>
      <w:r>
        <w:t xml:space="preserve">, откроется форма для выбора рабочего документа из справочника (см. </w:t>
      </w:r>
      <w:r w:rsidRPr="00977B8E">
        <w:rPr>
          <w:rStyle w:val="afff9"/>
        </w:rPr>
        <w:fldChar w:fldCharType="begin"/>
      </w:r>
      <w:r w:rsidRPr="00977B8E">
        <w:rPr>
          <w:rStyle w:val="afff9"/>
        </w:rPr>
        <w:instrText xml:space="preserve"> REF _Ref407021158 \h </w:instrText>
      </w:r>
      <w:r w:rsidRPr="001C7384">
        <w:rPr>
          <w:rStyle w:val="afff9"/>
        </w:rPr>
        <w:instrText xml:space="preserve"> \* MERGEFORMAT </w:instrText>
      </w:r>
      <w:r w:rsidRPr="00977B8E">
        <w:rPr>
          <w:rStyle w:val="afff9"/>
        </w:rPr>
      </w:r>
      <w:r w:rsidRPr="00977B8E">
        <w:rPr>
          <w:rStyle w:val="afff9"/>
        </w:rPr>
        <w:fldChar w:fldCharType="separate"/>
      </w:r>
      <w:r w:rsidR="00EE4396" w:rsidRPr="00EE4396">
        <w:rPr>
          <w:rStyle w:val="afff9"/>
        </w:rPr>
        <w:t>Рисунок 1</w:t>
      </w:r>
      <w:r w:rsidR="00EE4396" w:rsidRPr="00A65D7B">
        <w:rPr>
          <w:rStyle w:val="afff5"/>
          <w:noProof/>
        </w:rPr>
        <w:t>.</w:t>
      </w:r>
      <w:r w:rsidR="00EE4396">
        <w:rPr>
          <w:rStyle w:val="afff5"/>
          <w:noProof/>
        </w:rPr>
        <w:t>22</w:t>
      </w:r>
      <w:r w:rsidRPr="00977B8E">
        <w:rPr>
          <w:rStyle w:val="afff9"/>
        </w:rPr>
        <w:fldChar w:fldCharType="end"/>
      </w:r>
      <w:r>
        <w:t>):</w:t>
      </w:r>
    </w:p>
    <w:p w14:paraId="34C0C924" w14:textId="77777777" w:rsidR="008020B6" w:rsidRDefault="008020B6" w:rsidP="008020B6">
      <w:pPr>
        <w:ind w:firstLine="0"/>
        <w:jc w:val="center"/>
        <w:rPr>
          <w:rStyle w:val="afff5"/>
        </w:rPr>
      </w:pPr>
      <w:r>
        <w:rPr>
          <w:noProof/>
        </w:rPr>
        <w:drawing>
          <wp:inline distT="0" distB="0" distL="0" distR="0" wp14:anchorId="26AC797C" wp14:editId="364A3757">
            <wp:extent cx="4320000" cy="2409462"/>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20000" cy="2409462"/>
                    </a:xfrm>
                    <a:prstGeom prst="rect">
                      <a:avLst/>
                    </a:prstGeom>
                  </pic:spPr>
                </pic:pic>
              </a:graphicData>
            </a:graphic>
          </wp:inline>
        </w:drawing>
      </w:r>
      <w:bookmarkStart w:id="89" w:name="_Ref407021158"/>
    </w:p>
    <w:p w14:paraId="7F95ED1F" w14:textId="2A5DFFD1" w:rsidR="007C7C78" w:rsidRDefault="007C7C78" w:rsidP="005F44D9">
      <w:pPr>
        <w:ind w:firstLine="0"/>
        <w:jc w:val="center"/>
      </w:pPr>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EE439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EE4396">
        <w:rPr>
          <w:rStyle w:val="afff5"/>
          <w:noProof/>
        </w:rPr>
        <w:t>22</w:t>
      </w:r>
      <w:r w:rsidRPr="00A65D7B">
        <w:rPr>
          <w:rStyle w:val="afff5"/>
        </w:rPr>
        <w:fldChar w:fldCharType="end"/>
      </w:r>
      <w:bookmarkEnd w:id="89"/>
      <w:r w:rsidRPr="00A65D7B">
        <w:t> – Выбор рабочего документа из справочника</w:t>
      </w:r>
    </w:p>
    <w:p w14:paraId="35B6BC97" w14:textId="77777777" w:rsidR="007C7C78" w:rsidRPr="003836F4" w:rsidRDefault="007C7C78" w:rsidP="008020B6">
      <w:pPr>
        <w:pStyle w:val="afb"/>
        <w:keepNext/>
        <w:keepLines/>
        <w:numPr>
          <w:ilvl w:val="0"/>
          <w:numId w:val="140"/>
        </w:numPr>
        <w:spacing w:line="240" w:lineRule="auto"/>
        <w:ind w:left="426" w:hanging="426"/>
      </w:pPr>
      <w:r w:rsidRPr="00A90C73">
        <w:lastRenderedPageBreak/>
        <w:t xml:space="preserve">Выберите </w:t>
      </w:r>
      <w:r>
        <w:t>требуемый рабочий документ</w:t>
      </w:r>
      <w:r w:rsidRPr="00A90C73">
        <w:t xml:space="preserve"> и нажмите кнопку </w:t>
      </w:r>
      <w:r>
        <w:rPr>
          <w:b/>
        </w:rPr>
        <w:t>Выбрать</w:t>
      </w:r>
      <w:r w:rsidRPr="00A90C73">
        <w:t xml:space="preserve">. Произойдет возврат к </w:t>
      </w:r>
      <w:r>
        <w:t>вклад</w:t>
      </w:r>
      <w:r w:rsidRPr="00A90C73">
        <w:t xml:space="preserve">ке </w:t>
      </w:r>
      <w:r w:rsidRPr="00C91922">
        <w:rPr>
          <w:b/>
        </w:rPr>
        <w:t>Перечень документов</w:t>
      </w:r>
      <w:r w:rsidRPr="00A90C73">
        <w:t xml:space="preserve"> карточки услуги и добавление выбранного </w:t>
      </w:r>
      <w:r>
        <w:t>документа</w:t>
      </w:r>
      <w:r w:rsidRPr="00A90C73">
        <w:t xml:space="preserve"> в </w:t>
      </w:r>
      <w:r>
        <w:t xml:space="preserve">блок </w:t>
      </w:r>
      <w:r w:rsidRPr="00BA1372">
        <w:rPr>
          <w:b/>
        </w:rPr>
        <w:t>Перечень документов</w:t>
      </w:r>
      <w:r w:rsidRPr="00A90C73">
        <w:t xml:space="preserve"> услуги.</w:t>
      </w:r>
    </w:p>
    <w:p w14:paraId="3E6DD049" w14:textId="693AC1D2" w:rsidR="007C7C78" w:rsidRPr="003836F4" w:rsidRDefault="007C7C78" w:rsidP="00EA6B97">
      <w:pPr>
        <w:pStyle w:val="afb"/>
        <w:keepNext/>
        <w:keepLines/>
        <w:tabs>
          <w:tab w:val="clear" w:pos="1418"/>
        </w:tabs>
        <w:spacing w:line="240" w:lineRule="auto"/>
        <w:ind w:firstLine="567"/>
      </w:pPr>
      <w:r w:rsidRPr="003836F4">
        <w:t xml:space="preserve">После выбора документа слева от него автоматически </w:t>
      </w:r>
      <w:r>
        <w:t xml:space="preserve">могут </w:t>
      </w:r>
      <w:r w:rsidRPr="003836F4">
        <w:t>появ</w:t>
      </w:r>
      <w:r>
        <w:t>иться</w:t>
      </w:r>
      <w:r w:rsidRPr="003836F4">
        <w:t xml:space="preserve"> визуальные отметки, характеризующие статус документа:</w:t>
      </w:r>
    </w:p>
    <w:p w14:paraId="15DC5BC9" w14:textId="77777777" w:rsidR="007C7C78" w:rsidRPr="004E04CC" w:rsidRDefault="007C7C78" w:rsidP="008020B6">
      <w:pPr>
        <w:pStyle w:val="afd"/>
        <w:keepNext/>
        <w:keepLines/>
        <w:numPr>
          <w:ilvl w:val="2"/>
          <w:numId w:val="232"/>
        </w:numPr>
        <w:spacing w:line="240" w:lineRule="auto"/>
        <w:ind w:left="709"/>
      </w:pPr>
      <w:r w:rsidRPr="00DA55EC">
        <w:rPr>
          <w:b/>
          <w:noProof/>
        </w:rPr>
        <w:drawing>
          <wp:inline distT="0" distB="0" distL="0" distR="0" wp14:anchorId="479FB86E" wp14:editId="37BE4DF9">
            <wp:extent cx="211934" cy="166978"/>
            <wp:effectExtent l="0" t="0" r="0" b="5080"/>
            <wp:docPr id="1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931" cy="167763"/>
                    </a:xfrm>
                    <a:prstGeom prst="rect">
                      <a:avLst/>
                    </a:prstGeom>
                    <a:noFill/>
                    <a:ln>
                      <a:noFill/>
                    </a:ln>
                  </pic:spPr>
                </pic:pic>
              </a:graphicData>
            </a:graphic>
          </wp:inline>
        </w:drawing>
      </w:r>
      <w:r w:rsidRPr="00DA55EC">
        <w:rPr>
          <w:b/>
        </w:rPr>
        <w:t xml:space="preserve"> – </w:t>
      </w:r>
      <w:r w:rsidRPr="00DA55EC">
        <w:rPr>
          <w:rStyle w:val="afff5"/>
          <w:b w:val="0"/>
        </w:rPr>
        <w:t>документ</w:t>
      </w:r>
      <w:r w:rsidRPr="00B95613">
        <w:t xml:space="preserve"> находится в статусе «Действующий»</w:t>
      </w:r>
      <w:r>
        <w:t>.</w:t>
      </w:r>
    </w:p>
    <w:p w14:paraId="41B9EAA3" w14:textId="77777777" w:rsidR="007C7C78" w:rsidRPr="00DA55EC" w:rsidRDefault="007C7C78" w:rsidP="008020B6">
      <w:pPr>
        <w:pStyle w:val="afd"/>
        <w:keepNext/>
        <w:keepLines/>
        <w:numPr>
          <w:ilvl w:val="2"/>
          <w:numId w:val="232"/>
        </w:numPr>
        <w:spacing w:line="240" w:lineRule="auto"/>
        <w:ind w:left="709"/>
        <w:rPr>
          <w:rStyle w:val="afff5"/>
          <w:b w:val="0"/>
        </w:rPr>
      </w:pPr>
      <w:r w:rsidRPr="00DA55EC">
        <w:rPr>
          <w:rStyle w:val="afff5"/>
          <w:b w:val="0"/>
          <w:noProof/>
        </w:rPr>
        <w:drawing>
          <wp:inline distT="0" distB="0" distL="0" distR="0" wp14:anchorId="3CF07752" wp14:editId="701E54E3">
            <wp:extent cx="114300" cy="190500"/>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DA55EC">
        <w:rPr>
          <w:rStyle w:val="afff5"/>
          <w:b w:val="0"/>
        </w:rPr>
        <w:t>– документ находится в статусе, отличном от «Действующий», «Отклонен» и «Переведен в архив».</w:t>
      </w:r>
    </w:p>
    <w:p w14:paraId="146B4709" w14:textId="77777777" w:rsidR="007C7C78" w:rsidRPr="003836F4" w:rsidRDefault="007C7C78" w:rsidP="008020B6">
      <w:pPr>
        <w:pStyle w:val="afd"/>
        <w:keepNext/>
        <w:keepLines/>
        <w:numPr>
          <w:ilvl w:val="2"/>
          <w:numId w:val="232"/>
        </w:numPr>
        <w:spacing w:line="240" w:lineRule="auto"/>
        <w:ind w:left="709"/>
      </w:pPr>
      <w:r w:rsidRPr="003836F4">
        <w:rPr>
          <w:color w:val="FF0000"/>
        </w:rPr>
        <w:t>Х</w:t>
      </w:r>
      <w:r>
        <w:t xml:space="preserve"> </w:t>
      </w:r>
      <w:r w:rsidRPr="007A0511">
        <w:t xml:space="preserve">– </w:t>
      </w:r>
      <w:r w:rsidRPr="00DA55EC">
        <w:rPr>
          <w:rStyle w:val="afff5"/>
          <w:b w:val="0"/>
        </w:rPr>
        <w:t>документ</w:t>
      </w:r>
      <w:r w:rsidRPr="007A0511">
        <w:t xml:space="preserve"> находится в статусах «От</w:t>
      </w:r>
      <w:r>
        <w:t>клонен» или «Переведен в архив».</w:t>
      </w:r>
    </w:p>
    <w:p w14:paraId="7290D33F" w14:textId="77777777" w:rsidR="007C7C78" w:rsidRDefault="007C7C78" w:rsidP="008020B6">
      <w:pPr>
        <w:pStyle w:val="afb"/>
        <w:keepNext/>
        <w:keepLines/>
        <w:numPr>
          <w:ilvl w:val="0"/>
          <w:numId w:val="188"/>
        </w:numPr>
        <w:spacing w:line="240" w:lineRule="auto"/>
        <w:ind w:left="426" w:hanging="426"/>
      </w:pPr>
      <w:r>
        <w:t xml:space="preserve">Для перехода к карточке Рабочего документа нажмите на кнопку </w:t>
      </w:r>
      <w:r>
        <w:rPr>
          <w:noProof/>
        </w:rPr>
        <w:drawing>
          <wp:inline distT="0" distB="0" distL="0" distR="0" wp14:anchorId="56AB68F9" wp14:editId="551BC159">
            <wp:extent cx="220870" cy="198783"/>
            <wp:effectExtent l="0" t="0" r="8255" b="0"/>
            <wp:docPr id="123" name="Рисунок 123" descr="переходю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переходюли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487" cy="198438"/>
                    </a:xfrm>
                    <a:prstGeom prst="rect">
                      <a:avLst/>
                    </a:prstGeom>
                    <a:noFill/>
                    <a:ln>
                      <a:noFill/>
                    </a:ln>
                  </pic:spPr>
                </pic:pic>
              </a:graphicData>
            </a:graphic>
          </wp:inline>
        </w:drawing>
      </w:r>
      <w:r>
        <w:t xml:space="preserve">, расположенную справа от названия Рабочего документа. Для возврата к услуге нажмите на ссылку </w:t>
      </w:r>
      <w:r w:rsidRPr="00AF734F">
        <w:rPr>
          <w:b/>
        </w:rPr>
        <w:t>Вернуться в услугу</w:t>
      </w:r>
      <w:r>
        <w:t>, размещенную в верхнем левом углу карточки Рабочего документа.</w:t>
      </w:r>
    </w:p>
    <w:p w14:paraId="390513D2" w14:textId="5B35BB70" w:rsidR="007C7C78" w:rsidRPr="00B61405" w:rsidRDefault="007C7C78" w:rsidP="008020B6">
      <w:pPr>
        <w:pStyle w:val="afb"/>
        <w:keepNext/>
        <w:keepLines/>
        <w:numPr>
          <w:ilvl w:val="0"/>
          <w:numId w:val="188"/>
        </w:numPr>
        <w:spacing w:line="240" w:lineRule="auto"/>
        <w:ind w:left="426" w:hanging="426"/>
      </w:pPr>
      <w:r w:rsidRPr="00A90C73">
        <w:t xml:space="preserve">Для просмотра сведений по </w:t>
      </w:r>
      <w:r>
        <w:t>рабочему документу</w:t>
      </w:r>
      <w:r w:rsidRPr="00A90C73">
        <w:t xml:space="preserve"> в списке </w:t>
      </w:r>
      <w:r>
        <w:t>документов услуги</w:t>
      </w:r>
      <w:r w:rsidRPr="00A90C73">
        <w:t xml:space="preserve"> </w:t>
      </w:r>
      <w:r>
        <w:t xml:space="preserve">кликните по иконке </w:t>
      </w:r>
      <w:r w:rsidRPr="009D7B7B">
        <w:rPr>
          <w:noProof/>
        </w:rPr>
        <w:drawing>
          <wp:inline distT="0" distB="0" distL="0" distR="0" wp14:anchorId="1EA52263" wp14:editId="4024F92C">
            <wp:extent cx="171450" cy="180975"/>
            <wp:effectExtent l="0" t="0" r="0" b="9525"/>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noProof/>
        </w:rPr>
        <w:t>, размещенной справа от</w:t>
      </w:r>
      <w:r>
        <w:t xml:space="preserve"> требуемого рабочего документа, при этом отобразится информация о выбранном документе (см. </w:t>
      </w:r>
      <w:r w:rsidRPr="00977B8E">
        <w:rPr>
          <w:rStyle w:val="afff9"/>
          <w:bCs/>
        </w:rPr>
        <w:fldChar w:fldCharType="begin"/>
      </w:r>
      <w:r w:rsidRPr="00977B8E">
        <w:rPr>
          <w:rStyle w:val="afff9"/>
          <w:bCs/>
        </w:rPr>
        <w:instrText xml:space="preserve"> REF _Ref407021135 \h </w:instrText>
      </w:r>
      <w:r w:rsidRPr="00E77740">
        <w:rPr>
          <w:rStyle w:val="afff9"/>
          <w:bCs/>
        </w:rPr>
        <w:instrText xml:space="preserve"> \* MERGEFORMAT </w:instrText>
      </w:r>
      <w:r w:rsidRPr="00977B8E">
        <w:rPr>
          <w:rStyle w:val="afff9"/>
          <w:bCs/>
        </w:rPr>
      </w:r>
      <w:r w:rsidRPr="00977B8E">
        <w:rPr>
          <w:rStyle w:val="afff9"/>
          <w:bCs/>
        </w:rPr>
        <w:fldChar w:fldCharType="separate"/>
      </w:r>
      <w:r w:rsidR="00EE4396" w:rsidRPr="00EE4396">
        <w:rPr>
          <w:rStyle w:val="afff9"/>
        </w:rPr>
        <w:t>Рисунок 1.23</w:t>
      </w:r>
      <w:r w:rsidRPr="00977B8E">
        <w:rPr>
          <w:rStyle w:val="afff9"/>
          <w:bCs/>
        </w:rPr>
        <w:fldChar w:fldCharType="end"/>
      </w:r>
      <w:r>
        <w:t>):</w:t>
      </w:r>
    </w:p>
    <w:p w14:paraId="12D6238D" w14:textId="77777777" w:rsidR="007C7C78" w:rsidRDefault="007C7C78" w:rsidP="008F6FA1">
      <w:pPr>
        <w:pStyle w:val="afff1"/>
        <w:rPr>
          <w:noProof/>
        </w:rPr>
      </w:pPr>
      <w:r w:rsidRPr="00FF405A">
        <w:rPr>
          <w:noProof/>
        </w:rPr>
        <w:drawing>
          <wp:inline distT="0" distB="0" distL="0" distR="0" wp14:anchorId="6577D237" wp14:editId="728775BD">
            <wp:extent cx="4320000" cy="2787750"/>
            <wp:effectExtent l="0" t="0" r="4445"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0000" cy="2787750"/>
                    </a:xfrm>
                    <a:prstGeom prst="rect">
                      <a:avLst/>
                    </a:prstGeom>
                    <a:noFill/>
                    <a:ln>
                      <a:noFill/>
                    </a:ln>
                  </pic:spPr>
                </pic:pic>
              </a:graphicData>
            </a:graphic>
          </wp:inline>
        </w:drawing>
      </w:r>
    </w:p>
    <w:p w14:paraId="3C1E9DE8" w14:textId="78CDD611" w:rsidR="007C7C78" w:rsidRPr="00A65D7B" w:rsidRDefault="007C7C78" w:rsidP="00644103">
      <w:pPr>
        <w:keepNext/>
        <w:keepLines/>
        <w:spacing w:line="240" w:lineRule="auto"/>
        <w:jc w:val="center"/>
      </w:pPr>
      <w:bookmarkStart w:id="90" w:name="_Ref407021135"/>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EE439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EE4396">
        <w:rPr>
          <w:rStyle w:val="afff5"/>
          <w:noProof/>
        </w:rPr>
        <w:t>23</w:t>
      </w:r>
      <w:r w:rsidRPr="00A65D7B">
        <w:rPr>
          <w:rStyle w:val="afff5"/>
        </w:rPr>
        <w:fldChar w:fldCharType="end"/>
      </w:r>
      <w:bookmarkEnd w:id="90"/>
      <w:r w:rsidRPr="00A65D7B">
        <w:t> – Просмотр данных НПА</w:t>
      </w:r>
    </w:p>
    <w:p w14:paraId="7D56E6D8" w14:textId="77777777" w:rsidR="007C7C78" w:rsidRPr="00DA6815" w:rsidRDefault="007C7C78" w:rsidP="008020B6">
      <w:pPr>
        <w:pStyle w:val="afb"/>
        <w:keepNext/>
        <w:keepLines/>
        <w:numPr>
          <w:ilvl w:val="0"/>
          <w:numId w:val="188"/>
        </w:numPr>
        <w:spacing w:line="240" w:lineRule="auto"/>
        <w:ind w:left="426" w:hanging="426"/>
      </w:pPr>
      <w:r w:rsidRPr="00FC6F79">
        <w:t xml:space="preserve">Для просмотра файла, содержащего </w:t>
      </w:r>
      <w:r w:rsidRPr="00353A53">
        <w:t xml:space="preserve">пример документа, </w:t>
      </w:r>
      <w:r w:rsidRPr="00837921">
        <w:t>кликните по ссылке-названию документа, при этом откроется файл с документом.</w:t>
      </w:r>
    </w:p>
    <w:p w14:paraId="09E2EF5F" w14:textId="77777777" w:rsidR="007C7C78" w:rsidRDefault="007C7C78" w:rsidP="008020B6">
      <w:pPr>
        <w:pStyle w:val="afb"/>
        <w:keepNext/>
        <w:keepLines/>
        <w:numPr>
          <w:ilvl w:val="0"/>
          <w:numId w:val="188"/>
        </w:numPr>
        <w:spacing w:line="240" w:lineRule="auto"/>
        <w:ind w:left="426" w:hanging="426"/>
      </w:pPr>
      <w:r w:rsidRPr="00A90C73">
        <w:t xml:space="preserve">Для удаления </w:t>
      </w:r>
      <w:r>
        <w:t>документа</w:t>
      </w:r>
      <w:r w:rsidRPr="00A90C73">
        <w:t xml:space="preserve"> из списка </w:t>
      </w:r>
      <w:r>
        <w:t>рабочих документов услуги</w:t>
      </w:r>
      <w:r w:rsidRPr="00A90C73">
        <w:t xml:space="preserve">, </w:t>
      </w:r>
      <w:r>
        <w:t>подведите курсор мыши к строке</w:t>
      </w:r>
      <w:r w:rsidRPr="00A90C73">
        <w:t xml:space="preserve"> с </w:t>
      </w:r>
      <w:r>
        <w:t>документом</w:t>
      </w:r>
      <w:r w:rsidRPr="00A90C73">
        <w:t xml:space="preserve"> и нажмите кнопку </w:t>
      </w:r>
      <w:r w:rsidRPr="009830AB">
        <w:rPr>
          <w:noProof/>
        </w:rPr>
        <w:drawing>
          <wp:inline distT="0" distB="0" distL="0" distR="0" wp14:anchorId="672BCF9B" wp14:editId="16C86DF7">
            <wp:extent cx="190500" cy="190500"/>
            <wp:effectExtent l="0" t="0" r="0" b="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90C73">
        <w:t xml:space="preserve">. Произойдет удаление выбранного </w:t>
      </w:r>
      <w:r>
        <w:t>документа</w:t>
      </w:r>
      <w:r w:rsidRPr="00A90C73">
        <w:t xml:space="preserve"> из списка.</w:t>
      </w:r>
    </w:p>
    <w:p w14:paraId="6205CF93" w14:textId="77777777" w:rsidR="007C7C78" w:rsidRPr="003836F4" w:rsidRDefault="007C7C78" w:rsidP="008020B6">
      <w:pPr>
        <w:pStyle w:val="afb"/>
        <w:keepNext/>
        <w:keepLines/>
        <w:numPr>
          <w:ilvl w:val="0"/>
          <w:numId w:val="188"/>
        </w:numPr>
        <w:spacing w:line="240" w:lineRule="auto"/>
        <w:ind w:left="426" w:hanging="426"/>
      </w:pPr>
      <w:r w:rsidRPr="000F2B69">
        <w:t xml:space="preserve">Для перемещения </w:t>
      </w:r>
      <w:r>
        <w:t>документа</w:t>
      </w:r>
      <w:r w:rsidRPr="000F2B69">
        <w:t xml:space="preserve"> в списке, справа от </w:t>
      </w:r>
      <w:r>
        <w:t>названия документа</w:t>
      </w:r>
      <w:r w:rsidRPr="000F2B69">
        <w:t xml:space="preserve"> нажмите на соответствующую кнопку </w:t>
      </w:r>
      <w:r w:rsidRPr="009B6C2F">
        <w:rPr>
          <w:noProof/>
        </w:rPr>
        <w:drawing>
          <wp:inline distT="0" distB="0" distL="0" distR="0" wp14:anchorId="222F4B7D" wp14:editId="144E1CCA">
            <wp:extent cx="190831" cy="137160"/>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505" cy="138363"/>
                    </a:xfrm>
                    <a:prstGeom prst="rect">
                      <a:avLst/>
                    </a:prstGeom>
                    <a:noFill/>
                    <a:ln>
                      <a:noFill/>
                    </a:ln>
                  </pic:spPr>
                </pic:pic>
              </a:graphicData>
            </a:graphic>
          </wp:inline>
        </w:drawing>
      </w:r>
      <w:r w:rsidRPr="000F2B69">
        <w:rPr>
          <w:noProof/>
        </w:rPr>
        <w:t>(</w:t>
      </w:r>
      <w:r w:rsidRPr="000F2B69">
        <w:rPr>
          <w:i/>
          <w:noProof/>
        </w:rPr>
        <w:t>выше</w:t>
      </w:r>
      <w:r w:rsidRPr="000F2B69">
        <w:rPr>
          <w:noProof/>
        </w:rPr>
        <w:t xml:space="preserve"> или </w:t>
      </w:r>
      <w:r w:rsidRPr="000F2B69">
        <w:rPr>
          <w:i/>
          <w:noProof/>
        </w:rPr>
        <w:t>ниже</w:t>
      </w:r>
      <w:r w:rsidRPr="000F2B69">
        <w:rPr>
          <w:noProof/>
        </w:rPr>
        <w:t>)</w:t>
      </w:r>
      <w:r w:rsidRPr="000F2B69">
        <w:t>, произойдет перемещение элемента в списке.</w:t>
      </w:r>
    </w:p>
    <w:p w14:paraId="13F91FDC" w14:textId="77777777" w:rsidR="007C7C78" w:rsidRPr="003836F4" w:rsidRDefault="007C7C78" w:rsidP="008020B6">
      <w:pPr>
        <w:pStyle w:val="afb"/>
        <w:keepNext/>
        <w:keepLines/>
        <w:numPr>
          <w:ilvl w:val="0"/>
          <w:numId w:val="188"/>
        </w:numPr>
        <w:spacing w:line="240" w:lineRule="auto"/>
        <w:ind w:left="426" w:hanging="426"/>
      </w:pPr>
      <w:r>
        <w:t xml:space="preserve">Для каждого выбранного входящего документа заполните поле </w:t>
      </w:r>
      <w:r w:rsidRPr="003836F4">
        <w:rPr>
          <w:b/>
        </w:rPr>
        <w:t>Описание</w:t>
      </w:r>
      <w:r>
        <w:t xml:space="preserve"> с помощью встроенного редактора текста.</w:t>
      </w:r>
    </w:p>
    <w:p w14:paraId="5747EC26" w14:textId="77777777" w:rsidR="007C7C78" w:rsidRPr="003836F4" w:rsidRDefault="007C7C78" w:rsidP="008020B6">
      <w:pPr>
        <w:pStyle w:val="afb"/>
        <w:keepNext/>
        <w:keepLines/>
        <w:numPr>
          <w:ilvl w:val="0"/>
          <w:numId w:val="188"/>
        </w:numPr>
        <w:spacing w:line="240" w:lineRule="auto"/>
        <w:ind w:left="426" w:hanging="426"/>
      </w:pPr>
      <w:r>
        <w:t xml:space="preserve">Если документ возможно получить с помощью межведомственного взаимодействия, проставьте галочку в поле </w:t>
      </w:r>
      <w:r w:rsidRPr="003836F4">
        <w:rPr>
          <w:b/>
        </w:rPr>
        <w:t>Предоставляется по МВ</w:t>
      </w:r>
      <w:r>
        <w:t>.</w:t>
      </w:r>
    </w:p>
    <w:p w14:paraId="7D3B549A" w14:textId="13B33EF0" w:rsidR="007C7C78" w:rsidRPr="003836F4" w:rsidRDefault="007C7C78" w:rsidP="008020B6">
      <w:pPr>
        <w:pStyle w:val="afb"/>
        <w:keepNext/>
        <w:keepLines/>
        <w:numPr>
          <w:ilvl w:val="0"/>
          <w:numId w:val="188"/>
        </w:numPr>
        <w:spacing w:line="240" w:lineRule="auto"/>
        <w:ind w:left="426" w:hanging="426"/>
      </w:pPr>
      <w:r>
        <w:t xml:space="preserve">Если в </w:t>
      </w:r>
      <w:r w:rsidRPr="00791064">
        <w:t>форм</w:t>
      </w:r>
      <w:r>
        <w:t>е</w:t>
      </w:r>
      <w:r w:rsidRPr="00791064">
        <w:t xml:space="preserve"> выбора рабочего документа из справочника</w:t>
      </w:r>
      <w:r>
        <w:t xml:space="preserve"> нет требуемого документа, нажмите кнопку </w:t>
      </w:r>
      <w:r w:rsidRPr="003836F4">
        <w:rPr>
          <w:b/>
        </w:rPr>
        <w:t>Создать</w:t>
      </w:r>
      <w:r>
        <w:t>, откроется карточка создания нового рабочего документа.</w:t>
      </w:r>
    </w:p>
    <w:p w14:paraId="63C2AE5D" w14:textId="77777777" w:rsidR="007C7C78" w:rsidRDefault="007C7C78" w:rsidP="00644103">
      <w:pPr>
        <w:pStyle w:val="51"/>
        <w:suppressAutoHyphens w:val="0"/>
        <w:spacing w:before="0" w:line="240" w:lineRule="auto"/>
      </w:pPr>
      <w:bookmarkStart w:id="91" w:name="_Закладка_«Процедуры»"/>
      <w:bookmarkStart w:id="92" w:name="_Ref340153911"/>
      <w:bookmarkStart w:id="93" w:name="_Ref337732724"/>
      <w:bookmarkStart w:id="94" w:name="_Ref24210841"/>
      <w:bookmarkStart w:id="95" w:name="_Ref24210866"/>
      <w:bookmarkEnd w:id="91"/>
      <w:r>
        <w:t>Вкладка «Критерии принятия решений»</w:t>
      </w:r>
      <w:bookmarkEnd w:id="92"/>
    </w:p>
    <w:p w14:paraId="3EA80D30" w14:textId="49AFA855" w:rsidR="007C7C78" w:rsidRPr="002B2CAE" w:rsidRDefault="007C7C78" w:rsidP="008624CD">
      <w:pPr>
        <w:keepNext/>
        <w:keepLines/>
        <w:spacing w:line="240" w:lineRule="auto"/>
        <w:ind w:firstLine="567"/>
      </w:pPr>
      <w:bookmarkStart w:id="96" w:name="_Ref340153917"/>
      <w:r>
        <w:t xml:space="preserve">Внешний вид вкладки </w:t>
      </w:r>
      <w:r>
        <w:rPr>
          <w:rStyle w:val="afff5"/>
        </w:rPr>
        <w:t>Критерии принятия решений</w:t>
      </w:r>
      <w:r>
        <w:t xml:space="preserve"> представлен на рисунке ниже (см. </w:t>
      </w:r>
      <w:r w:rsidRPr="00977B8E">
        <w:rPr>
          <w:rStyle w:val="afff9"/>
          <w:bCs/>
        </w:rPr>
        <w:fldChar w:fldCharType="begin"/>
      </w:r>
      <w:r w:rsidRPr="00977B8E">
        <w:rPr>
          <w:rStyle w:val="afff9"/>
          <w:bCs/>
        </w:rPr>
        <w:instrText xml:space="preserve"> REF _Ref360618383 \h </w:instrText>
      </w:r>
      <w:r w:rsidRPr="00E77740">
        <w:rPr>
          <w:rStyle w:val="afff9"/>
          <w:bCs/>
        </w:rPr>
        <w:instrText xml:space="preserve"> \* MERGEFORMAT </w:instrText>
      </w:r>
      <w:r w:rsidRPr="00977B8E">
        <w:rPr>
          <w:rStyle w:val="afff9"/>
          <w:bCs/>
        </w:rPr>
      </w:r>
      <w:r w:rsidRPr="00977B8E">
        <w:rPr>
          <w:rStyle w:val="afff9"/>
          <w:bCs/>
        </w:rPr>
        <w:fldChar w:fldCharType="separate"/>
      </w:r>
      <w:r w:rsidR="00EE4396" w:rsidRPr="00EE4396">
        <w:rPr>
          <w:rStyle w:val="afff9"/>
        </w:rPr>
        <w:t>Рисунок 1.24</w:t>
      </w:r>
      <w:r w:rsidRPr="00977B8E">
        <w:rPr>
          <w:rStyle w:val="afff9"/>
          <w:bCs/>
        </w:rPr>
        <w:fldChar w:fldCharType="end"/>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54FEEE6D" w14:textId="77777777" w:rsidTr="007C7C78">
        <w:trPr>
          <w:jc w:val="center"/>
        </w:trPr>
        <w:tc>
          <w:tcPr>
            <w:tcW w:w="9639" w:type="dxa"/>
            <w:vAlign w:val="bottom"/>
          </w:tcPr>
          <w:p w14:paraId="500EB763" w14:textId="77777777" w:rsidR="007C7C78" w:rsidRPr="001E0E3B" w:rsidRDefault="007C7C78" w:rsidP="008F6FA1">
            <w:pPr>
              <w:pStyle w:val="afff1"/>
            </w:pPr>
            <w:r w:rsidRPr="00511DBB">
              <w:rPr>
                <w:noProof/>
              </w:rPr>
              <w:lastRenderedPageBreak/>
              <w:drawing>
                <wp:inline distT="0" distB="0" distL="0" distR="0" wp14:anchorId="782E730E" wp14:editId="7058C6CC">
                  <wp:extent cx="4320000" cy="2197067"/>
                  <wp:effectExtent l="0" t="0" r="4445"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0000" cy="2197067"/>
                          </a:xfrm>
                          <a:prstGeom prst="rect">
                            <a:avLst/>
                          </a:prstGeom>
                          <a:noFill/>
                          <a:ln>
                            <a:noFill/>
                          </a:ln>
                        </pic:spPr>
                      </pic:pic>
                    </a:graphicData>
                  </a:graphic>
                </wp:inline>
              </w:drawing>
            </w:r>
          </w:p>
          <w:p w14:paraId="5F9E3FB5" w14:textId="1AF53566" w:rsidR="007C7C78" w:rsidRPr="001E0E3B" w:rsidRDefault="007C7C78" w:rsidP="00644103">
            <w:pPr>
              <w:pStyle w:val="aff9"/>
              <w:keepNext/>
              <w:keepLines/>
              <w:spacing w:before="0" w:after="0" w:line="240" w:lineRule="auto"/>
            </w:pPr>
            <w:bookmarkStart w:id="97" w:name="_Ref360618383"/>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EE4396">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EE4396">
              <w:rPr>
                <w:rStyle w:val="afff5"/>
                <w:noProof/>
              </w:rPr>
              <w:t>24</w:t>
            </w:r>
            <w:r w:rsidRPr="00622CF7">
              <w:rPr>
                <w:rStyle w:val="afff5"/>
              </w:rPr>
              <w:fldChar w:fldCharType="end"/>
            </w:r>
            <w:bookmarkEnd w:id="97"/>
            <w:r w:rsidRPr="001E0E3B">
              <w:t xml:space="preserve"> – </w:t>
            </w:r>
            <w:r>
              <w:t>Вклад</w:t>
            </w:r>
            <w:r w:rsidRPr="001E0E3B">
              <w:t>ка «</w:t>
            </w:r>
            <w:r>
              <w:t>Критерии принятия решений</w:t>
            </w:r>
            <w:r w:rsidRPr="001E0E3B">
              <w:t xml:space="preserve">» </w:t>
            </w:r>
            <w:r>
              <w:t>карточки услуги</w:t>
            </w:r>
          </w:p>
        </w:tc>
      </w:tr>
    </w:tbl>
    <w:p w14:paraId="4DAA6A32" w14:textId="77777777" w:rsidR="007C7C78" w:rsidRPr="002B2CAE" w:rsidRDefault="007C7C78" w:rsidP="008624CD">
      <w:pPr>
        <w:keepNext/>
        <w:keepLines/>
        <w:spacing w:line="240" w:lineRule="auto"/>
        <w:ind w:firstLine="567"/>
      </w:pPr>
      <w:r>
        <w:t>Для заполнения полей данной вкладки выполните следующие действия:</w:t>
      </w:r>
    </w:p>
    <w:p w14:paraId="1DB8DAD4" w14:textId="3BE3637E" w:rsidR="007C7C78" w:rsidRPr="00625839" w:rsidRDefault="007C7C78" w:rsidP="005978E8">
      <w:pPr>
        <w:pStyle w:val="afb"/>
        <w:keepNext/>
        <w:keepLines/>
        <w:numPr>
          <w:ilvl w:val="0"/>
          <w:numId w:val="34"/>
        </w:numPr>
        <w:spacing w:line="240" w:lineRule="auto"/>
        <w:ind w:left="426" w:hanging="426"/>
      </w:pPr>
      <w:r>
        <w:t>Нажмите</w:t>
      </w:r>
      <w:r w:rsidRPr="00741ACD">
        <w:t xml:space="preserve"> кнопку </w:t>
      </w:r>
      <w:r>
        <w:rPr>
          <w:b/>
        </w:rPr>
        <w:t>Добавить</w:t>
      </w:r>
      <w:r w:rsidRPr="00741ACD">
        <w:t xml:space="preserve">, откроется форма для ввода </w:t>
      </w:r>
      <w:r>
        <w:t>наименования</w:t>
      </w:r>
      <w:r w:rsidRPr="00741ACD">
        <w:t xml:space="preserve"> критери</w:t>
      </w:r>
      <w:r>
        <w:t xml:space="preserve">я (см. </w:t>
      </w:r>
      <w:r w:rsidRPr="00977B8E">
        <w:rPr>
          <w:rStyle w:val="afff9"/>
        </w:rPr>
        <w:fldChar w:fldCharType="begin"/>
      </w:r>
      <w:r w:rsidRPr="00977B8E">
        <w:rPr>
          <w:rStyle w:val="afff9"/>
        </w:rPr>
        <w:instrText xml:space="preserve"> REF _Ref340168213 \h </w:instrText>
      </w:r>
      <w:r w:rsidRPr="00E77740">
        <w:rPr>
          <w:rStyle w:val="afff9"/>
        </w:rPr>
        <w:instrText xml:space="preserve"> \* MERGEFORMAT </w:instrText>
      </w:r>
      <w:r w:rsidRPr="00977B8E">
        <w:rPr>
          <w:rStyle w:val="afff9"/>
        </w:rPr>
      </w:r>
      <w:r w:rsidRPr="00977B8E">
        <w:rPr>
          <w:rStyle w:val="afff9"/>
        </w:rPr>
        <w:fldChar w:fldCharType="separate"/>
      </w:r>
      <w:r w:rsidR="00EE4396" w:rsidRPr="00EE4396">
        <w:rPr>
          <w:rStyle w:val="afff9"/>
        </w:rPr>
        <w:t>Рисунок 1.25</w:t>
      </w:r>
      <w:r w:rsidRPr="00977B8E">
        <w:rPr>
          <w:rStyle w:val="afff9"/>
        </w:rPr>
        <w:fldChar w:fldCharType="end"/>
      </w:r>
      <w:r>
        <w:t xml:space="preserve">). При нажатии на кнопку </w:t>
      </w:r>
      <w:r>
        <w:rPr>
          <w:noProof/>
        </w:rPr>
        <w:drawing>
          <wp:inline distT="0" distB="0" distL="0" distR="0" wp14:anchorId="218D41F3" wp14:editId="4327C851">
            <wp:extent cx="142875" cy="190500"/>
            <wp:effectExtent l="0" t="0" r="9525" b="0"/>
            <wp:docPr id="138" name="Рисунок 138" descr="Screensho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reenshot_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можно выбрать значение из выпадающего списка. </w:t>
      </w:r>
    </w:p>
    <w:p w14:paraId="57AFC89D" w14:textId="77777777" w:rsidR="007C7C78" w:rsidRDefault="007C7C78" w:rsidP="008F6FA1">
      <w:pPr>
        <w:pStyle w:val="afff1"/>
      </w:pPr>
      <w:r>
        <w:rPr>
          <w:noProof/>
        </w:rPr>
        <w:drawing>
          <wp:inline distT="0" distB="0" distL="0" distR="0" wp14:anchorId="683C9860" wp14:editId="4EE8EA33">
            <wp:extent cx="4320000" cy="618135"/>
            <wp:effectExtent l="0" t="0" r="4445" b="0"/>
            <wp:docPr id="139" name="Рисунок 139" descr="Screensho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creenshot_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0000" cy="618135"/>
                    </a:xfrm>
                    <a:prstGeom prst="rect">
                      <a:avLst/>
                    </a:prstGeom>
                    <a:noFill/>
                    <a:ln>
                      <a:noFill/>
                    </a:ln>
                  </pic:spPr>
                </pic:pic>
              </a:graphicData>
            </a:graphic>
          </wp:inline>
        </w:drawing>
      </w:r>
    </w:p>
    <w:p w14:paraId="0DB00176" w14:textId="64F18BA0" w:rsidR="007C7C78" w:rsidRPr="00A65D7B" w:rsidRDefault="007C7C78" w:rsidP="00644103">
      <w:pPr>
        <w:keepNext/>
        <w:keepLines/>
        <w:spacing w:line="240" w:lineRule="auto"/>
        <w:ind w:firstLine="0"/>
        <w:jc w:val="center"/>
      </w:pPr>
      <w:bookmarkStart w:id="98" w:name="_Ref340168213"/>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EE439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EE4396">
        <w:rPr>
          <w:rStyle w:val="afff5"/>
          <w:noProof/>
        </w:rPr>
        <w:t>25</w:t>
      </w:r>
      <w:r w:rsidRPr="00A65D7B">
        <w:rPr>
          <w:rStyle w:val="afff5"/>
        </w:rPr>
        <w:fldChar w:fldCharType="end"/>
      </w:r>
      <w:bookmarkEnd w:id="98"/>
      <w:r w:rsidRPr="00A65D7B">
        <w:t> – Форма ввода названия критерия</w:t>
      </w:r>
    </w:p>
    <w:p w14:paraId="657DF192" w14:textId="4B77B794" w:rsidR="007C7C78" w:rsidRPr="00DD721D" w:rsidRDefault="007C7C78" w:rsidP="005978E8">
      <w:pPr>
        <w:pStyle w:val="afb"/>
        <w:keepNext/>
        <w:keepLines/>
        <w:numPr>
          <w:ilvl w:val="0"/>
          <w:numId w:val="34"/>
        </w:numPr>
        <w:spacing w:line="240" w:lineRule="auto"/>
        <w:ind w:left="426" w:hanging="426"/>
      </w:pPr>
      <w:r w:rsidRPr="00DD721D">
        <w:t>Введите наименование критерия</w:t>
      </w:r>
      <w:r>
        <w:t xml:space="preserve"> (выберите из выпадающего списка) </w:t>
      </w:r>
      <w:r w:rsidRPr="00DD721D">
        <w:t xml:space="preserve">и нажмите кнопку </w:t>
      </w:r>
      <w:r w:rsidRPr="00DD721D">
        <w:rPr>
          <w:b/>
        </w:rPr>
        <w:t>Добавить</w:t>
      </w:r>
      <w:r w:rsidRPr="00DD721D">
        <w:t xml:space="preserve">, отобразится поле </w:t>
      </w:r>
      <w:r w:rsidRPr="00DD721D">
        <w:rPr>
          <w:b/>
        </w:rPr>
        <w:t>Описание</w:t>
      </w:r>
      <w:r w:rsidRPr="00DD721D">
        <w:t xml:space="preserve"> для заполнения</w:t>
      </w:r>
      <w:r>
        <w:t xml:space="preserve"> (см. </w:t>
      </w:r>
      <w:r w:rsidRPr="00977B8E">
        <w:rPr>
          <w:rStyle w:val="afff9"/>
          <w:bCs/>
        </w:rPr>
        <w:fldChar w:fldCharType="begin"/>
      </w:r>
      <w:r w:rsidRPr="00977B8E">
        <w:rPr>
          <w:rStyle w:val="afff9"/>
          <w:bCs/>
        </w:rPr>
        <w:instrText xml:space="preserve"> REF _Ref407021296 \h </w:instrText>
      </w:r>
      <w:r w:rsidRPr="00E77740">
        <w:rPr>
          <w:rStyle w:val="afff9"/>
          <w:bCs/>
        </w:rPr>
        <w:instrText xml:space="preserve"> \* MERGEFORMAT </w:instrText>
      </w:r>
      <w:r w:rsidRPr="00977B8E">
        <w:rPr>
          <w:rStyle w:val="afff9"/>
          <w:bCs/>
        </w:rPr>
      </w:r>
      <w:r w:rsidRPr="00977B8E">
        <w:rPr>
          <w:rStyle w:val="afff9"/>
          <w:bCs/>
        </w:rPr>
        <w:fldChar w:fldCharType="separate"/>
      </w:r>
      <w:r w:rsidR="00EE4396" w:rsidRPr="00EE4396">
        <w:rPr>
          <w:rStyle w:val="afff9"/>
        </w:rPr>
        <w:t>Рисунок 1.26</w:t>
      </w:r>
      <w:r w:rsidRPr="00977B8E">
        <w:rPr>
          <w:rStyle w:val="afff9"/>
          <w:bCs/>
        </w:rPr>
        <w:fldChar w:fldCharType="end"/>
      </w:r>
      <w:r>
        <w:t>)</w:t>
      </w:r>
      <w:r w:rsidRPr="00DD721D">
        <w:t>:</w:t>
      </w:r>
    </w:p>
    <w:p w14:paraId="2BA963E7" w14:textId="77777777" w:rsidR="007C7C78" w:rsidRDefault="007C7C78" w:rsidP="008F6FA1">
      <w:pPr>
        <w:pStyle w:val="afff1"/>
        <w:rPr>
          <w:noProof/>
        </w:rPr>
      </w:pPr>
      <w:r w:rsidRPr="009B6C2F">
        <w:rPr>
          <w:noProof/>
        </w:rPr>
        <w:drawing>
          <wp:inline distT="0" distB="0" distL="0" distR="0" wp14:anchorId="7DE25E11" wp14:editId="78E768EC">
            <wp:extent cx="4320000" cy="936116"/>
            <wp:effectExtent l="19050" t="19050" r="23495" b="1651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0000" cy="936116"/>
                    </a:xfrm>
                    <a:prstGeom prst="rect">
                      <a:avLst/>
                    </a:prstGeom>
                    <a:noFill/>
                    <a:ln w="6350" cmpd="sng">
                      <a:solidFill>
                        <a:srgbClr val="000000"/>
                      </a:solidFill>
                      <a:miter lim="800000"/>
                      <a:headEnd/>
                      <a:tailEnd/>
                    </a:ln>
                    <a:effectLst/>
                  </pic:spPr>
                </pic:pic>
              </a:graphicData>
            </a:graphic>
          </wp:inline>
        </w:drawing>
      </w:r>
    </w:p>
    <w:p w14:paraId="1C6A640B" w14:textId="62224ADF" w:rsidR="007C7C78" w:rsidRPr="00A65D7B" w:rsidRDefault="007C7C78" w:rsidP="00644103">
      <w:pPr>
        <w:keepNext/>
        <w:keepLines/>
        <w:spacing w:line="240" w:lineRule="auto"/>
        <w:ind w:firstLine="0"/>
        <w:jc w:val="center"/>
      </w:pPr>
      <w:bookmarkStart w:id="99" w:name="_Ref407021296"/>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EE439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EE4396">
        <w:rPr>
          <w:rStyle w:val="afff5"/>
          <w:noProof/>
        </w:rPr>
        <w:t>26</w:t>
      </w:r>
      <w:r w:rsidRPr="00A65D7B">
        <w:rPr>
          <w:rStyle w:val="afff5"/>
        </w:rPr>
        <w:fldChar w:fldCharType="end"/>
      </w:r>
      <w:bookmarkEnd w:id="99"/>
      <w:r w:rsidRPr="00A65D7B">
        <w:t> – Форма для ввода описания критерия</w:t>
      </w:r>
    </w:p>
    <w:p w14:paraId="0C9396D5" w14:textId="77777777" w:rsidR="007C7C78" w:rsidRPr="00346E16" w:rsidRDefault="007C7C78" w:rsidP="005978E8">
      <w:pPr>
        <w:pStyle w:val="afb"/>
        <w:keepNext/>
        <w:keepLines/>
        <w:numPr>
          <w:ilvl w:val="0"/>
          <w:numId w:val="34"/>
        </w:numPr>
        <w:spacing w:line="240" w:lineRule="auto"/>
        <w:ind w:left="426" w:hanging="426"/>
      </w:pPr>
      <w:r>
        <w:t xml:space="preserve">Заполните поле </w:t>
      </w:r>
      <w:r w:rsidRPr="00346E16">
        <w:rPr>
          <w:b/>
        </w:rPr>
        <w:t>Описание</w:t>
      </w:r>
      <w:r>
        <w:t xml:space="preserve"> с помощью </w:t>
      </w:r>
      <w:r w:rsidRPr="00DD721D">
        <w:rPr>
          <w:b/>
        </w:rPr>
        <w:t>Встроенного редактора текста</w:t>
      </w:r>
      <w:r>
        <w:t>.</w:t>
      </w:r>
    </w:p>
    <w:p w14:paraId="150E2866" w14:textId="04208DC4" w:rsidR="007C7C78" w:rsidRPr="00346E16" w:rsidRDefault="007C7C78" w:rsidP="005978E8">
      <w:pPr>
        <w:pStyle w:val="afb"/>
        <w:keepNext/>
        <w:keepLines/>
        <w:numPr>
          <w:ilvl w:val="0"/>
          <w:numId w:val="34"/>
        </w:numPr>
        <w:spacing w:line="240" w:lineRule="auto"/>
        <w:ind w:left="426" w:hanging="426"/>
      </w:pPr>
      <w:r>
        <w:t xml:space="preserve">Для редактирования информации о критерии в списке критериев наведите курсор мыши на строку с критерием и кликните на кнопку </w:t>
      </w:r>
      <w:r w:rsidRPr="00D50A07">
        <w:rPr>
          <w:noProof/>
        </w:rPr>
        <w:drawing>
          <wp:inline distT="0" distB="0" distL="0" distR="0" wp14:anchorId="56C7C3B1" wp14:editId="48AB3AE3">
            <wp:extent cx="228600" cy="200025"/>
            <wp:effectExtent l="0" t="0" r="0" b="9525"/>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t xml:space="preserve">, откроется форма для редактирования наименования критерия (см. </w:t>
      </w:r>
      <w:r w:rsidRPr="00E77740">
        <w:rPr>
          <w:rStyle w:val="afff9"/>
        </w:rPr>
        <w:fldChar w:fldCharType="begin"/>
      </w:r>
      <w:r w:rsidRPr="00E77740">
        <w:rPr>
          <w:rStyle w:val="afff9"/>
        </w:rPr>
        <w:instrText xml:space="preserve"> REF _Ref340168213 \h  \* MERGEFORMAT </w:instrText>
      </w:r>
      <w:r w:rsidRPr="00E77740">
        <w:rPr>
          <w:rStyle w:val="afff9"/>
        </w:rPr>
      </w:r>
      <w:r w:rsidRPr="00E77740">
        <w:rPr>
          <w:rStyle w:val="afff9"/>
        </w:rPr>
        <w:fldChar w:fldCharType="separate"/>
      </w:r>
      <w:r w:rsidR="00EE4396" w:rsidRPr="00EE4396">
        <w:rPr>
          <w:rStyle w:val="afff9"/>
        </w:rPr>
        <w:t>Рисунок 1.25</w:t>
      </w:r>
      <w:r w:rsidRPr="00E77740">
        <w:rPr>
          <w:rStyle w:val="afff9"/>
        </w:rPr>
        <w:fldChar w:fldCharType="end"/>
      </w:r>
      <w:r>
        <w:t xml:space="preserve">). Скорректируйте наименование критерия и нажмите кнопку </w:t>
      </w:r>
      <w:r w:rsidRPr="00DD721D">
        <w:rPr>
          <w:b/>
        </w:rPr>
        <w:t>ОК</w:t>
      </w:r>
      <w:r>
        <w:t xml:space="preserve">. Для редактирования описания критерия кликните на название критерия, отобразится поле </w:t>
      </w:r>
      <w:r w:rsidRPr="00DD721D">
        <w:rPr>
          <w:b/>
        </w:rPr>
        <w:t>Описание</w:t>
      </w:r>
      <w:r>
        <w:t xml:space="preserve"> (см.</w:t>
      </w:r>
      <w:r>
        <w:rPr>
          <w:rStyle w:val="afff9"/>
        </w:rPr>
        <w:t xml:space="preserve"> </w:t>
      </w:r>
      <w:r w:rsidRPr="00E77740">
        <w:rPr>
          <w:rStyle w:val="afff9"/>
          <w:bCs/>
        </w:rPr>
        <w:fldChar w:fldCharType="begin"/>
      </w:r>
      <w:r w:rsidRPr="00E77740">
        <w:rPr>
          <w:rStyle w:val="afff9"/>
          <w:bCs/>
        </w:rPr>
        <w:instrText xml:space="preserve"> REF _Ref407021296 \h  \* MERGEFORMAT </w:instrText>
      </w:r>
      <w:r w:rsidRPr="00E77740">
        <w:rPr>
          <w:rStyle w:val="afff9"/>
          <w:bCs/>
        </w:rPr>
      </w:r>
      <w:r w:rsidRPr="00E77740">
        <w:rPr>
          <w:rStyle w:val="afff9"/>
          <w:bCs/>
        </w:rPr>
        <w:fldChar w:fldCharType="separate"/>
      </w:r>
      <w:r w:rsidR="00EE4396" w:rsidRPr="00EE4396">
        <w:rPr>
          <w:rStyle w:val="afff9"/>
        </w:rPr>
        <w:t>Рисунок 1.26</w:t>
      </w:r>
      <w:r w:rsidRPr="00E77740">
        <w:rPr>
          <w:rStyle w:val="afff9"/>
          <w:bCs/>
        </w:rPr>
        <w:fldChar w:fldCharType="end"/>
      </w:r>
      <w:r>
        <w:t>). Скорректируйте описание с помощью встроенного редактора текста.</w:t>
      </w:r>
    </w:p>
    <w:p w14:paraId="5B307B50" w14:textId="77777777" w:rsidR="007C7C78" w:rsidRDefault="007C7C78" w:rsidP="005978E8">
      <w:pPr>
        <w:pStyle w:val="afb"/>
        <w:keepNext/>
        <w:keepLines/>
        <w:numPr>
          <w:ilvl w:val="0"/>
          <w:numId w:val="34"/>
        </w:numPr>
        <w:spacing w:line="240" w:lineRule="auto"/>
        <w:ind w:left="426" w:hanging="426"/>
      </w:pPr>
      <w:r>
        <w:t xml:space="preserve">Для удаления критерия принятия решения из списка критериев наведите курсор мыши на строку с критерием и нажмите кнопку </w:t>
      </w:r>
      <w:r w:rsidRPr="009830AB">
        <w:rPr>
          <w:noProof/>
        </w:rPr>
        <w:drawing>
          <wp:inline distT="0" distB="0" distL="0" distR="0" wp14:anchorId="6BFEEB48" wp14:editId="2D951AAD">
            <wp:extent cx="190500" cy="190500"/>
            <wp:effectExtent l="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r w:rsidRPr="00741ACD">
        <w:t xml:space="preserve"> </w:t>
      </w:r>
      <w:r w:rsidRPr="00A90C73">
        <w:t xml:space="preserve">Произойдет удаление выбранного </w:t>
      </w:r>
      <w:r>
        <w:t>критерия</w:t>
      </w:r>
      <w:r w:rsidRPr="00A90C73">
        <w:t xml:space="preserve"> из списка.</w:t>
      </w:r>
    </w:p>
    <w:p w14:paraId="6DF796FC" w14:textId="77777777" w:rsidR="007C7C78" w:rsidRPr="002B2CAE" w:rsidRDefault="007C7C78" w:rsidP="005978E8">
      <w:pPr>
        <w:pStyle w:val="afb"/>
        <w:keepNext/>
        <w:keepLines/>
        <w:numPr>
          <w:ilvl w:val="0"/>
          <w:numId w:val="34"/>
        </w:numPr>
        <w:spacing w:line="240" w:lineRule="auto"/>
        <w:ind w:left="426" w:hanging="426"/>
      </w:pPr>
      <w:r w:rsidRPr="00EA1CC4">
        <w:t xml:space="preserve">Для перемещения </w:t>
      </w:r>
      <w:r>
        <w:t>критерия</w:t>
      </w:r>
      <w:r w:rsidRPr="00EA1CC4">
        <w:t xml:space="preserve"> в списке справа от названия </w:t>
      </w:r>
      <w:r>
        <w:t>критерия</w:t>
      </w:r>
      <w:r w:rsidRPr="00EA1CC4">
        <w:t xml:space="preserve"> нажмите на соответствующую кнопку </w:t>
      </w:r>
      <w:r w:rsidRPr="009B6C2F">
        <w:rPr>
          <w:noProof/>
        </w:rPr>
        <w:drawing>
          <wp:inline distT="0" distB="0" distL="0" distR="0" wp14:anchorId="4C2D1984" wp14:editId="03761781">
            <wp:extent cx="180000" cy="129375"/>
            <wp:effectExtent l="0" t="0" r="0" b="4445"/>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 cy="129375"/>
                    </a:xfrm>
                    <a:prstGeom prst="rect">
                      <a:avLst/>
                    </a:prstGeom>
                    <a:noFill/>
                    <a:ln>
                      <a:noFill/>
                    </a:ln>
                  </pic:spPr>
                </pic:pic>
              </a:graphicData>
            </a:graphic>
          </wp:inline>
        </w:drawing>
      </w:r>
      <w:r w:rsidRPr="00EA1CC4">
        <w:rPr>
          <w:noProof/>
        </w:rPr>
        <w:t>(</w:t>
      </w:r>
      <w:r w:rsidRPr="00EA1CC4">
        <w:rPr>
          <w:i/>
          <w:noProof/>
        </w:rPr>
        <w:t>выше</w:t>
      </w:r>
      <w:r w:rsidRPr="00EA1CC4">
        <w:rPr>
          <w:noProof/>
        </w:rPr>
        <w:t xml:space="preserve"> или </w:t>
      </w:r>
      <w:r w:rsidRPr="00EA1CC4">
        <w:rPr>
          <w:i/>
          <w:noProof/>
        </w:rPr>
        <w:t>ниже</w:t>
      </w:r>
      <w:r w:rsidRPr="00EA1CC4">
        <w:rPr>
          <w:noProof/>
        </w:rPr>
        <w:t>)</w:t>
      </w:r>
      <w:r w:rsidRPr="00EA1CC4">
        <w:t>, произойдет перемещение элемента в списке.</w:t>
      </w:r>
    </w:p>
    <w:p w14:paraId="4E68231A" w14:textId="77777777" w:rsidR="007C7C78" w:rsidRDefault="007C7C78" w:rsidP="00644103">
      <w:pPr>
        <w:pStyle w:val="51"/>
        <w:suppressAutoHyphens w:val="0"/>
        <w:spacing w:before="0" w:line="240" w:lineRule="auto"/>
      </w:pPr>
      <w:bookmarkStart w:id="100" w:name="_Вкладка_«Административные_процедуры"/>
      <w:bookmarkStart w:id="101" w:name="_Ref340153923"/>
      <w:bookmarkEnd w:id="96"/>
      <w:bookmarkEnd w:id="100"/>
      <w:r>
        <w:t>Вкладка «Административные процедуры»</w:t>
      </w:r>
      <w:bookmarkEnd w:id="101"/>
    </w:p>
    <w:p w14:paraId="0C178978" w14:textId="77777777" w:rsidR="007C7C78" w:rsidRDefault="007C7C78" w:rsidP="008624CD">
      <w:pPr>
        <w:keepNext/>
        <w:keepLines/>
        <w:spacing w:line="240" w:lineRule="auto"/>
        <w:ind w:firstLine="567"/>
        <w:rPr>
          <w:lang w:eastAsia="x-none"/>
        </w:rPr>
      </w:pPr>
      <w:r>
        <w:rPr>
          <w:lang w:eastAsia="x-none"/>
        </w:rPr>
        <w:t>На данной вкладке вносится информация об административных процедурах, выполняемых при предоставлении услуги в соответствии с административным регламентом.</w:t>
      </w:r>
    </w:p>
    <w:p w14:paraId="7E017F15" w14:textId="2D3BD3D1" w:rsidR="007C7C78" w:rsidRDefault="007C7C78" w:rsidP="008624CD">
      <w:pPr>
        <w:keepNext/>
        <w:keepLines/>
        <w:spacing w:line="240" w:lineRule="auto"/>
        <w:ind w:firstLine="567"/>
        <w:rPr>
          <w:lang w:eastAsia="x-none"/>
        </w:rPr>
      </w:pPr>
      <w:r>
        <w:rPr>
          <w:lang w:eastAsia="x-none"/>
        </w:rPr>
        <w:t xml:space="preserve">Внешний вид вкладки </w:t>
      </w:r>
      <w:r w:rsidRPr="00565609">
        <w:rPr>
          <w:b/>
          <w:lang w:eastAsia="x-none"/>
        </w:rPr>
        <w:t>Административные процедуры</w:t>
      </w:r>
      <w:r>
        <w:rPr>
          <w:lang w:eastAsia="x-none"/>
        </w:rPr>
        <w:t xml:space="preserve"> представлен на </w:t>
      </w:r>
      <w:r>
        <w:t>рисунке ниже (см. </w:t>
      </w:r>
      <w:r w:rsidRPr="00137A31">
        <w:rPr>
          <w:rStyle w:val="afff9"/>
          <w:bCs/>
          <w:lang w:val="x-none"/>
        </w:rPr>
        <w:fldChar w:fldCharType="begin"/>
      </w:r>
      <w:r w:rsidRPr="00137A31">
        <w:rPr>
          <w:rStyle w:val="afff9"/>
          <w:bCs/>
          <w:lang w:val="x-none"/>
        </w:rPr>
        <w:instrText xml:space="preserve"> REF _Ref340232658 \h </w:instrText>
      </w:r>
      <w:r>
        <w:rPr>
          <w:rStyle w:val="afff9"/>
          <w:bCs/>
          <w:lang w:val="x-none"/>
        </w:rPr>
        <w:instrText xml:space="preserve"> \* MERGEFORMAT </w:instrText>
      </w:r>
      <w:r w:rsidRPr="00137A31">
        <w:rPr>
          <w:rStyle w:val="afff9"/>
          <w:bCs/>
          <w:lang w:val="x-none"/>
        </w:rPr>
      </w:r>
      <w:r w:rsidRPr="00137A31">
        <w:rPr>
          <w:rStyle w:val="afff9"/>
          <w:bCs/>
          <w:lang w:val="x-none"/>
        </w:rPr>
        <w:fldChar w:fldCharType="separate"/>
      </w:r>
      <w:r w:rsidR="00EE4396" w:rsidRPr="00EE4396">
        <w:rPr>
          <w:rStyle w:val="afff9"/>
          <w:lang w:val="x-none" w:eastAsia="x-none"/>
        </w:rPr>
        <w:t>Рисунок 1.27</w:t>
      </w:r>
      <w:r w:rsidRPr="00137A31">
        <w:rPr>
          <w:rStyle w:val="afff9"/>
          <w:bCs/>
          <w:lang w:val="x-none"/>
        </w:rPr>
        <w:fldChar w:fldCharType="end"/>
      </w:r>
      <w:r w:rsidRPr="00262940">
        <w:t>)</w:t>
      </w:r>
      <w:r>
        <w:rPr>
          <w:lang w:eastAsia="x-none"/>
        </w:rPr>
        <w:t>:</w:t>
      </w:r>
    </w:p>
    <w:p w14:paraId="1A753534" w14:textId="77777777" w:rsidR="007C7C78" w:rsidRDefault="007C7C78" w:rsidP="00644103">
      <w:pPr>
        <w:keepNext/>
        <w:keepLines/>
        <w:spacing w:line="240" w:lineRule="auto"/>
        <w:ind w:firstLine="0"/>
        <w:jc w:val="center"/>
        <w:rPr>
          <w:noProof/>
        </w:rPr>
      </w:pPr>
      <w:r w:rsidRPr="00FF405A">
        <w:rPr>
          <w:noProof/>
        </w:rPr>
        <w:lastRenderedPageBreak/>
        <w:drawing>
          <wp:inline distT="0" distB="0" distL="0" distR="0" wp14:anchorId="1113EC8C" wp14:editId="0470D846">
            <wp:extent cx="4320000" cy="2192026"/>
            <wp:effectExtent l="0" t="0" r="4445"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20000" cy="2192026"/>
                    </a:xfrm>
                    <a:prstGeom prst="rect">
                      <a:avLst/>
                    </a:prstGeom>
                    <a:noFill/>
                    <a:ln>
                      <a:noFill/>
                    </a:ln>
                  </pic:spPr>
                </pic:pic>
              </a:graphicData>
            </a:graphic>
          </wp:inline>
        </w:drawing>
      </w:r>
    </w:p>
    <w:p w14:paraId="1D86C703" w14:textId="0AD8B473" w:rsidR="007C7C78" w:rsidRPr="00A65D7B" w:rsidRDefault="007C7C78" w:rsidP="00644103">
      <w:pPr>
        <w:keepNext/>
        <w:keepLines/>
        <w:spacing w:line="240" w:lineRule="auto"/>
        <w:ind w:firstLine="0"/>
        <w:jc w:val="center"/>
      </w:pPr>
      <w:bookmarkStart w:id="102" w:name="_Ref340232658"/>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DE3DB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EE4396">
        <w:rPr>
          <w:rStyle w:val="afff5"/>
          <w:noProof/>
        </w:rPr>
        <w:t>27</w:t>
      </w:r>
      <w:r w:rsidRPr="00A65D7B">
        <w:rPr>
          <w:rStyle w:val="afff5"/>
        </w:rPr>
        <w:fldChar w:fldCharType="end"/>
      </w:r>
      <w:bookmarkEnd w:id="102"/>
      <w:r w:rsidRPr="00A65D7B">
        <w:t xml:space="preserve"> – </w:t>
      </w:r>
      <w:r>
        <w:t>Вклад</w:t>
      </w:r>
      <w:r w:rsidRPr="00A65D7B">
        <w:t>ка «Административные процедуры» карточки услуги</w:t>
      </w:r>
    </w:p>
    <w:p w14:paraId="0D196488" w14:textId="77777777" w:rsidR="007C7C78" w:rsidRDefault="007C7C78" w:rsidP="008624CD">
      <w:pPr>
        <w:keepNext/>
        <w:keepLines/>
        <w:spacing w:line="240" w:lineRule="auto"/>
        <w:ind w:firstLine="567"/>
        <w:rPr>
          <w:lang w:eastAsia="x-none"/>
        </w:rPr>
      </w:pPr>
      <w:r>
        <w:rPr>
          <w:lang w:eastAsia="x-none"/>
        </w:rPr>
        <w:t>Для заполнения данной вкладки выполните следующие действия:</w:t>
      </w:r>
    </w:p>
    <w:p w14:paraId="22325D1F" w14:textId="352EF492" w:rsidR="007C7C78" w:rsidRPr="00DD721D" w:rsidRDefault="007C7C78" w:rsidP="005978E8">
      <w:pPr>
        <w:pStyle w:val="afb"/>
        <w:keepNext/>
        <w:keepLines/>
        <w:numPr>
          <w:ilvl w:val="0"/>
          <w:numId w:val="36"/>
        </w:numPr>
        <w:spacing w:line="240" w:lineRule="auto"/>
        <w:ind w:left="426" w:hanging="426"/>
      </w:pPr>
      <w:r>
        <w:t>На</w:t>
      </w:r>
      <w:r w:rsidRPr="004848F9">
        <w:t xml:space="preserve">жмите кнопку </w:t>
      </w:r>
      <w:r w:rsidRPr="004848F9">
        <w:rPr>
          <w:rStyle w:val="afff5"/>
        </w:rPr>
        <w:t>Добавить</w:t>
      </w:r>
      <w:r w:rsidRPr="00137A31">
        <w:t xml:space="preserve">, откроется </w:t>
      </w:r>
      <w:r>
        <w:t xml:space="preserve">форма для ввода названия административной процедуры (см. </w:t>
      </w:r>
      <w:r w:rsidRPr="00977B8E">
        <w:rPr>
          <w:rStyle w:val="afff9"/>
        </w:rPr>
        <w:fldChar w:fldCharType="begin"/>
      </w:r>
      <w:r w:rsidRPr="00977B8E">
        <w:rPr>
          <w:rStyle w:val="afff9"/>
        </w:rPr>
        <w:instrText xml:space="preserve"> REF _Ref407021386 \h </w:instrText>
      </w:r>
      <w:r w:rsidRPr="00E77740">
        <w:rPr>
          <w:rStyle w:val="afff9"/>
        </w:rPr>
        <w:instrText xml:space="preserve"> \* MERGEFORMAT </w:instrText>
      </w:r>
      <w:r w:rsidRPr="00977B8E">
        <w:rPr>
          <w:rStyle w:val="afff9"/>
        </w:rPr>
      </w:r>
      <w:r w:rsidRPr="00977B8E">
        <w:rPr>
          <w:rStyle w:val="afff9"/>
        </w:rPr>
        <w:fldChar w:fldCharType="separate"/>
      </w:r>
      <w:r w:rsidR="00EE4396" w:rsidRPr="00EE4396">
        <w:rPr>
          <w:rStyle w:val="afff9"/>
        </w:rPr>
        <w:t>Рисунок 1.28</w:t>
      </w:r>
      <w:r w:rsidRPr="00977B8E">
        <w:rPr>
          <w:rStyle w:val="afff9"/>
        </w:rPr>
        <w:fldChar w:fldCharType="end"/>
      </w:r>
      <w:r>
        <w:t xml:space="preserve">). При нажатии на кнопку </w:t>
      </w:r>
      <w:r>
        <w:rPr>
          <w:noProof/>
        </w:rPr>
        <w:drawing>
          <wp:inline distT="0" distB="0" distL="0" distR="0" wp14:anchorId="2BB34CC1" wp14:editId="189460C2">
            <wp:extent cx="142875" cy="190500"/>
            <wp:effectExtent l="0" t="0" r="9525" b="0"/>
            <wp:docPr id="145" name="Рисунок 145" descr="Screensho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creenshot_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можно выбрать значение из выпадающего списка. </w:t>
      </w:r>
    </w:p>
    <w:p w14:paraId="012B2C15" w14:textId="77777777" w:rsidR="007C7C78" w:rsidRDefault="007C7C78" w:rsidP="008F6FA1">
      <w:pPr>
        <w:pStyle w:val="afff1"/>
        <w:rPr>
          <w:noProof/>
        </w:rPr>
      </w:pPr>
      <w:r>
        <w:rPr>
          <w:noProof/>
        </w:rPr>
        <w:drawing>
          <wp:inline distT="0" distB="0" distL="0" distR="0" wp14:anchorId="0F50A163" wp14:editId="2BA96064">
            <wp:extent cx="4320000" cy="594627"/>
            <wp:effectExtent l="0" t="0" r="4445" b="0"/>
            <wp:docPr id="146" name="Рисунок 146" descr="Screensho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creenshot_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0000" cy="594627"/>
                    </a:xfrm>
                    <a:prstGeom prst="rect">
                      <a:avLst/>
                    </a:prstGeom>
                    <a:noFill/>
                    <a:ln>
                      <a:noFill/>
                    </a:ln>
                  </pic:spPr>
                </pic:pic>
              </a:graphicData>
            </a:graphic>
          </wp:inline>
        </w:drawing>
      </w:r>
    </w:p>
    <w:p w14:paraId="7046CF7B" w14:textId="4E8E1862" w:rsidR="007C7C78" w:rsidRPr="00A65D7B" w:rsidRDefault="007C7C78" w:rsidP="00644103">
      <w:pPr>
        <w:keepNext/>
        <w:keepLines/>
        <w:spacing w:line="240" w:lineRule="auto"/>
        <w:ind w:firstLine="0"/>
        <w:jc w:val="center"/>
      </w:pPr>
      <w:bookmarkStart w:id="103" w:name="_Ref407021386"/>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EE439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EE4396">
        <w:rPr>
          <w:rStyle w:val="afff5"/>
          <w:noProof/>
        </w:rPr>
        <w:t>28</w:t>
      </w:r>
      <w:r w:rsidRPr="00A65D7B">
        <w:rPr>
          <w:rStyle w:val="afff5"/>
        </w:rPr>
        <w:fldChar w:fldCharType="end"/>
      </w:r>
      <w:bookmarkEnd w:id="103"/>
      <w:r w:rsidRPr="00A65D7B">
        <w:t> – Форма ввода названия административной процедуры</w:t>
      </w:r>
    </w:p>
    <w:p w14:paraId="004AD3E4" w14:textId="11B7F3DE" w:rsidR="007C7C78" w:rsidRPr="00637A31" w:rsidRDefault="007C7C78" w:rsidP="005978E8">
      <w:pPr>
        <w:pStyle w:val="afb"/>
        <w:keepNext/>
        <w:keepLines/>
        <w:numPr>
          <w:ilvl w:val="0"/>
          <w:numId w:val="36"/>
        </w:numPr>
        <w:spacing w:line="240" w:lineRule="auto"/>
        <w:ind w:left="426" w:hanging="426"/>
      </w:pPr>
      <w:r>
        <w:t xml:space="preserve">Введите наименование административной процедуры в соответствии с административным регламентом и нажмите кнопку </w:t>
      </w:r>
      <w:r w:rsidRPr="00DD721D">
        <w:rPr>
          <w:b/>
        </w:rPr>
        <w:t>Добавить</w:t>
      </w:r>
      <w:r>
        <w:t xml:space="preserve">, отобразятся поля для заполнения (см. </w:t>
      </w:r>
      <w:r w:rsidRPr="00977B8E">
        <w:rPr>
          <w:rStyle w:val="afff9"/>
          <w:bCs/>
        </w:rPr>
        <w:fldChar w:fldCharType="begin"/>
      </w:r>
      <w:r w:rsidRPr="00977B8E">
        <w:rPr>
          <w:rStyle w:val="afff9"/>
          <w:bCs/>
        </w:rPr>
        <w:instrText xml:space="preserve"> REF _Ref407021398 \h </w:instrText>
      </w:r>
      <w:r w:rsidRPr="00E77740">
        <w:rPr>
          <w:rStyle w:val="afff9"/>
          <w:bCs/>
        </w:rPr>
        <w:instrText xml:space="preserve"> \* MERGEFORMAT </w:instrText>
      </w:r>
      <w:r w:rsidRPr="00977B8E">
        <w:rPr>
          <w:rStyle w:val="afff9"/>
          <w:bCs/>
        </w:rPr>
      </w:r>
      <w:r w:rsidRPr="00977B8E">
        <w:rPr>
          <w:rStyle w:val="afff9"/>
          <w:bCs/>
        </w:rPr>
        <w:fldChar w:fldCharType="separate"/>
      </w:r>
      <w:r w:rsidR="00EE4396" w:rsidRPr="00EE4396">
        <w:rPr>
          <w:rStyle w:val="afff9"/>
        </w:rPr>
        <w:t>Рисунок 1.29</w:t>
      </w:r>
      <w:r w:rsidRPr="00977B8E">
        <w:rPr>
          <w:rStyle w:val="afff9"/>
          <w:bCs/>
        </w:rPr>
        <w:fldChar w:fldCharType="end"/>
      </w:r>
      <w:r>
        <w:t>):</w:t>
      </w:r>
    </w:p>
    <w:p w14:paraId="51AF89E0" w14:textId="77777777" w:rsidR="007C7C78" w:rsidRDefault="007C7C78" w:rsidP="008F6FA1">
      <w:pPr>
        <w:pStyle w:val="afff1"/>
      </w:pPr>
      <w:r w:rsidRPr="009B6C2F">
        <w:rPr>
          <w:noProof/>
        </w:rPr>
        <w:drawing>
          <wp:inline distT="0" distB="0" distL="0" distR="0" wp14:anchorId="34F0C21F" wp14:editId="6561E8A0">
            <wp:extent cx="4320000" cy="2194615"/>
            <wp:effectExtent l="19050" t="19050" r="23495" b="15240"/>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0000" cy="2194615"/>
                    </a:xfrm>
                    <a:prstGeom prst="rect">
                      <a:avLst/>
                    </a:prstGeom>
                    <a:noFill/>
                    <a:ln w="6350" cmpd="sng">
                      <a:solidFill>
                        <a:srgbClr val="000000"/>
                      </a:solidFill>
                      <a:miter lim="800000"/>
                      <a:headEnd/>
                      <a:tailEnd/>
                    </a:ln>
                    <a:effectLst/>
                  </pic:spPr>
                </pic:pic>
              </a:graphicData>
            </a:graphic>
          </wp:inline>
        </w:drawing>
      </w:r>
    </w:p>
    <w:p w14:paraId="56492B1F" w14:textId="36EC311F" w:rsidR="007C7C78" w:rsidRPr="00A65D7B" w:rsidRDefault="007C7C78" w:rsidP="00644103">
      <w:pPr>
        <w:keepNext/>
        <w:keepLines/>
        <w:spacing w:line="240" w:lineRule="auto"/>
        <w:ind w:firstLine="0"/>
        <w:jc w:val="center"/>
      </w:pPr>
      <w:bookmarkStart w:id="104" w:name="_Ref407021398"/>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EE439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EE4396">
        <w:rPr>
          <w:rStyle w:val="afff5"/>
          <w:noProof/>
        </w:rPr>
        <w:t>29</w:t>
      </w:r>
      <w:r w:rsidRPr="00A65D7B">
        <w:rPr>
          <w:rStyle w:val="afff5"/>
        </w:rPr>
        <w:fldChar w:fldCharType="end"/>
      </w:r>
      <w:bookmarkEnd w:id="104"/>
      <w:r w:rsidRPr="00A65D7B">
        <w:t> – Сведения об административной процедуре</w:t>
      </w:r>
    </w:p>
    <w:p w14:paraId="6160C9A9" w14:textId="77777777" w:rsidR="007C7C78" w:rsidRPr="001E0E6E" w:rsidRDefault="007C7C78" w:rsidP="005978E8">
      <w:pPr>
        <w:pStyle w:val="afb"/>
        <w:keepNext/>
        <w:keepLines/>
        <w:numPr>
          <w:ilvl w:val="0"/>
          <w:numId w:val="36"/>
        </w:numPr>
        <w:spacing w:line="240" w:lineRule="auto"/>
        <w:ind w:left="426" w:hanging="426"/>
      </w:pPr>
      <w:r w:rsidRPr="007F1A41">
        <w:t>В случае</w:t>
      </w:r>
      <w:r>
        <w:t>,</w:t>
      </w:r>
      <w:r w:rsidRPr="007F1A41">
        <w:t xml:space="preserve"> если данная административная процедура </w:t>
      </w:r>
      <w:r w:rsidRPr="007F1A41">
        <w:rPr>
          <w:b/>
        </w:rPr>
        <w:t>используется для межведомственного взаимодействия</w:t>
      </w:r>
      <w:r w:rsidRPr="007F1A41">
        <w:t>, проставьте галочку в одноименном поле.</w:t>
      </w:r>
    </w:p>
    <w:p w14:paraId="592541E4" w14:textId="77777777" w:rsidR="007C7C78" w:rsidRPr="001E0E6E" w:rsidRDefault="007C7C78" w:rsidP="005978E8">
      <w:pPr>
        <w:pStyle w:val="afb"/>
        <w:keepNext/>
        <w:keepLines/>
        <w:numPr>
          <w:ilvl w:val="0"/>
          <w:numId w:val="36"/>
        </w:numPr>
        <w:spacing w:line="240" w:lineRule="auto"/>
        <w:ind w:left="426" w:hanging="426"/>
      </w:pPr>
      <w:r>
        <w:t xml:space="preserve">Заполните поля </w:t>
      </w:r>
      <w:r w:rsidRPr="001E0E6E">
        <w:rPr>
          <w:b/>
        </w:rPr>
        <w:t xml:space="preserve">Основания для начала, Результат, Порядок передачи результата оказания, </w:t>
      </w:r>
      <w:r>
        <w:rPr>
          <w:b/>
        </w:rPr>
        <w:t xml:space="preserve">Способ фиксации результата, </w:t>
      </w:r>
      <w:r w:rsidRPr="001E0E6E">
        <w:rPr>
          <w:b/>
        </w:rPr>
        <w:t>Комментарий</w:t>
      </w:r>
      <w:r>
        <w:t xml:space="preserve"> с помощью </w:t>
      </w:r>
      <w:r w:rsidRPr="00DD721D">
        <w:rPr>
          <w:b/>
        </w:rPr>
        <w:t>Встроенного редактора текста</w:t>
      </w:r>
      <w:r>
        <w:t>.</w:t>
      </w:r>
    </w:p>
    <w:p w14:paraId="055DBE72" w14:textId="73BA5443" w:rsidR="007C7C78" w:rsidRPr="007D1D70" w:rsidRDefault="007C7C78" w:rsidP="005978E8">
      <w:pPr>
        <w:pStyle w:val="afb"/>
        <w:keepNext/>
        <w:keepLines/>
        <w:numPr>
          <w:ilvl w:val="0"/>
          <w:numId w:val="36"/>
        </w:numPr>
        <w:spacing w:line="240" w:lineRule="auto"/>
        <w:ind w:left="426" w:hanging="426"/>
      </w:pPr>
      <w:r>
        <w:t xml:space="preserve">В блоке </w:t>
      </w:r>
      <w:r w:rsidRPr="007D1D70">
        <w:rPr>
          <w:b/>
        </w:rPr>
        <w:t>Критерии принятия решения для административной процедуры</w:t>
      </w:r>
      <w:r>
        <w:t xml:space="preserve"> нажмите кнопку </w:t>
      </w:r>
      <w:r>
        <w:rPr>
          <w:b/>
        </w:rPr>
        <w:t>Добавить</w:t>
      </w:r>
      <w:r>
        <w:t xml:space="preserve"> для выбора критериев, откроется форма (см. </w:t>
      </w:r>
      <w:r w:rsidRPr="00977B8E">
        <w:rPr>
          <w:rStyle w:val="afff9"/>
        </w:rPr>
        <w:fldChar w:fldCharType="begin"/>
      </w:r>
      <w:r w:rsidRPr="00977B8E">
        <w:rPr>
          <w:rStyle w:val="afff9"/>
        </w:rPr>
        <w:instrText xml:space="preserve"> REF _Ref407021415 \h </w:instrText>
      </w:r>
      <w:r w:rsidRPr="00E77740">
        <w:rPr>
          <w:rStyle w:val="afff9"/>
        </w:rPr>
        <w:instrText xml:space="preserve"> \* MERGEFORMAT </w:instrText>
      </w:r>
      <w:r w:rsidRPr="00977B8E">
        <w:rPr>
          <w:rStyle w:val="afff9"/>
        </w:rPr>
      </w:r>
      <w:r w:rsidRPr="00977B8E">
        <w:rPr>
          <w:rStyle w:val="afff9"/>
        </w:rPr>
        <w:fldChar w:fldCharType="separate"/>
      </w:r>
      <w:r w:rsidR="00EE4396" w:rsidRPr="00EE4396">
        <w:rPr>
          <w:rStyle w:val="afff9"/>
        </w:rPr>
        <w:t>Рисунок 1.30</w:t>
      </w:r>
      <w:r w:rsidRPr="00977B8E">
        <w:rPr>
          <w:rStyle w:val="afff9"/>
        </w:rPr>
        <w:fldChar w:fldCharType="end"/>
      </w:r>
      <w:r>
        <w:t>):</w:t>
      </w:r>
    </w:p>
    <w:p w14:paraId="785FBD21" w14:textId="77777777" w:rsidR="007C7C78" w:rsidRDefault="007C7C78" w:rsidP="008F6FA1">
      <w:pPr>
        <w:pStyle w:val="afff1"/>
        <w:rPr>
          <w:noProof/>
        </w:rPr>
      </w:pPr>
      <w:r w:rsidRPr="00D32203">
        <w:rPr>
          <w:noProof/>
        </w:rPr>
        <w:lastRenderedPageBreak/>
        <w:drawing>
          <wp:inline distT="0" distB="0" distL="0" distR="0" wp14:anchorId="181DA565" wp14:editId="587B00DA">
            <wp:extent cx="4320000" cy="2046316"/>
            <wp:effectExtent l="0" t="0" r="4445" b="0"/>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0000" cy="2046316"/>
                    </a:xfrm>
                    <a:prstGeom prst="rect">
                      <a:avLst/>
                    </a:prstGeom>
                    <a:noFill/>
                    <a:ln>
                      <a:noFill/>
                    </a:ln>
                  </pic:spPr>
                </pic:pic>
              </a:graphicData>
            </a:graphic>
          </wp:inline>
        </w:drawing>
      </w:r>
    </w:p>
    <w:p w14:paraId="0BE79127" w14:textId="2D234E88" w:rsidR="007C7C78" w:rsidRPr="00A65D7B" w:rsidRDefault="007C7C78" w:rsidP="00644103">
      <w:pPr>
        <w:keepNext/>
        <w:keepLines/>
        <w:spacing w:line="240" w:lineRule="auto"/>
        <w:ind w:firstLine="0"/>
        <w:jc w:val="center"/>
      </w:pPr>
      <w:bookmarkStart w:id="105" w:name="_Ref407021415"/>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EE439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EE4396">
        <w:rPr>
          <w:rStyle w:val="afff5"/>
          <w:noProof/>
        </w:rPr>
        <w:t>30</w:t>
      </w:r>
      <w:r w:rsidRPr="00A65D7B">
        <w:rPr>
          <w:rStyle w:val="afff5"/>
        </w:rPr>
        <w:fldChar w:fldCharType="end"/>
      </w:r>
      <w:bookmarkEnd w:id="105"/>
      <w:r w:rsidRPr="00A65D7B">
        <w:t> – Выбор критериев принятия решения</w:t>
      </w:r>
    </w:p>
    <w:p w14:paraId="31F705DF" w14:textId="77777777" w:rsidR="007C7C78" w:rsidRDefault="007C7C78" w:rsidP="005978E8">
      <w:pPr>
        <w:pStyle w:val="afb"/>
        <w:keepNext/>
        <w:keepLines/>
        <w:numPr>
          <w:ilvl w:val="0"/>
          <w:numId w:val="36"/>
        </w:numPr>
        <w:spacing w:line="240" w:lineRule="auto"/>
        <w:ind w:left="426" w:hanging="426"/>
      </w:pPr>
      <w:r>
        <w:t xml:space="preserve">Выберите критерии из общего списка критериев услуги, на основании которых принимаются решения по данной административной процедуре. </w:t>
      </w:r>
    </w:p>
    <w:p w14:paraId="6CA8FA46" w14:textId="77777777" w:rsidR="007C7C78" w:rsidRDefault="007C7C78" w:rsidP="005978E8">
      <w:pPr>
        <w:pStyle w:val="afb"/>
        <w:keepNext/>
        <w:keepLines/>
        <w:numPr>
          <w:ilvl w:val="0"/>
          <w:numId w:val="36"/>
        </w:numPr>
        <w:spacing w:line="240" w:lineRule="auto"/>
        <w:ind w:left="426" w:hanging="426"/>
      </w:pPr>
      <w:r>
        <w:t xml:space="preserve">Нажмите кнопку </w:t>
      </w:r>
      <w:r w:rsidRPr="00784CA0">
        <w:rPr>
          <w:b/>
        </w:rPr>
        <w:t>Выбрать</w:t>
      </w:r>
      <w:r>
        <w:t xml:space="preserve">, произойдет возврат к вкладке </w:t>
      </w:r>
      <w:r w:rsidRPr="00363ACF">
        <w:rPr>
          <w:b/>
        </w:rPr>
        <w:t>Административные процедуры</w:t>
      </w:r>
      <w:r>
        <w:t xml:space="preserve"> и отображение выбранных критериев в блоке </w:t>
      </w:r>
      <w:r w:rsidRPr="007D1D70">
        <w:rPr>
          <w:b/>
        </w:rPr>
        <w:t>Критерии принятия решения для административной процедуры</w:t>
      </w:r>
      <w:r>
        <w:t xml:space="preserve">. Для удаления критерия из списка подведите курсор мыши к строке с названием критерия и кликните по иконке </w:t>
      </w:r>
      <w:r w:rsidRPr="009830AB">
        <w:rPr>
          <w:noProof/>
        </w:rPr>
        <w:drawing>
          <wp:inline distT="0" distB="0" distL="0" distR="0" wp14:anchorId="055BB3A8" wp14:editId="2A07E21D">
            <wp:extent cx="190500" cy="190500"/>
            <wp:effectExtent l="0" t="0" r="0" b="0"/>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Для копирования административной процедуры и её сведений подведите курсор мыши к строке с наименованием копируемой административной процедуры и кликните по иконке </w:t>
      </w:r>
      <w:r w:rsidRPr="00A90CE0">
        <w:rPr>
          <w:noProof/>
        </w:rPr>
        <w:drawing>
          <wp:inline distT="0" distB="0" distL="0" distR="0" wp14:anchorId="0B7A4137" wp14:editId="6C2483D0">
            <wp:extent cx="228600" cy="209550"/>
            <wp:effectExtent l="0" t="0" r="0" b="0"/>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t>, произойдет копирование выбранной административной процедуры, после чего следует скорректировать наименование скопированной административной процедуры и её сведения.</w:t>
      </w:r>
    </w:p>
    <w:p w14:paraId="29964D76" w14:textId="77777777" w:rsidR="007C7C78" w:rsidRDefault="007C7C78" w:rsidP="005978E8">
      <w:pPr>
        <w:pStyle w:val="afb"/>
        <w:keepNext/>
        <w:keepLines/>
        <w:numPr>
          <w:ilvl w:val="0"/>
          <w:numId w:val="36"/>
        </w:numPr>
        <w:spacing w:line="240" w:lineRule="auto"/>
        <w:ind w:left="426" w:hanging="426"/>
      </w:pPr>
      <w:r w:rsidRPr="00EA1CC4">
        <w:t xml:space="preserve">Для перемещения </w:t>
      </w:r>
      <w:r>
        <w:t>административной процедуры</w:t>
      </w:r>
      <w:r w:rsidRPr="00EA1CC4">
        <w:t xml:space="preserve"> в списке, справа от названия </w:t>
      </w:r>
      <w:r>
        <w:t>административной процедуры</w:t>
      </w:r>
      <w:r w:rsidRPr="00EA1CC4">
        <w:t xml:space="preserve"> нажмите на соответствующую кнопку </w:t>
      </w:r>
      <w:r w:rsidRPr="009B6C2F">
        <w:rPr>
          <w:noProof/>
        </w:rPr>
        <w:drawing>
          <wp:inline distT="0" distB="0" distL="0" distR="0" wp14:anchorId="4FE1C28A" wp14:editId="7E157C8C">
            <wp:extent cx="188066" cy="135172"/>
            <wp:effectExtent l="0" t="0" r="2540" b="0"/>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715" cy="136358"/>
                    </a:xfrm>
                    <a:prstGeom prst="rect">
                      <a:avLst/>
                    </a:prstGeom>
                    <a:noFill/>
                    <a:ln>
                      <a:noFill/>
                    </a:ln>
                  </pic:spPr>
                </pic:pic>
              </a:graphicData>
            </a:graphic>
          </wp:inline>
        </w:drawing>
      </w:r>
      <w:r w:rsidRPr="00EA1CC4">
        <w:rPr>
          <w:noProof/>
        </w:rPr>
        <w:t>(</w:t>
      </w:r>
      <w:r w:rsidRPr="00EA1CC4">
        <w:rPr>
          <w:i/>
          <w:noProof/>
        </w:rPr>
        <w:t>выше</w:t>
      </w:r>
      <w:r w:rsidRPr="00EA1CC4">
        <w:rPr>
          <w:noProof/>
        </w:rPr>
        <w:t xml:space="preserve"> или </w:t>
      </w:r>
      <w:r w:rsidRPr="00EA1CC4">
        <w:rPr>
          <w:i/>
          <w:noProof/>
        </w:rPr>
        <w:t>ниже</w:t>
      </w:r>
      <w:r w:rsidRPr="00EA1CC4">
        <w:rPr>
          <w:noProof/>
        </w:rPr>
        <w:t>)</w:t>
      </w:r>
      <w:r w:rsidRPr="00EA1CC4">
        <w:t>, произойдет перемещение элемента в списке.</w:t>
      </w:r>
    </w:p>
    <w:p w14:paraId="24182F88" w14:textId="77777777" w:rsidR="007C7C78" w:rsidRPr="00C246F5" w:rsidRDefault="007C7C78" w:rsidP="005978E8">
      <w:pPr>
        <w:pStyle w:val="afb"/>
        <w:keepNext/>
        <w:keepLines/>
        <w:numPr>
          <w:ilvl w:val="0"/>
          <w:numId w:val="36"/>
        </w:numPr>
        <w:spacing w:line="240" w:lineRule="auto"/>
        <w:ind w:left="426" w:hanging="426"/>
      </w:pPr>
      <w:r w:rsidRPr="004848F9">
        <w:t xml:space="preserve">Сохраните внесенные изменения, нажав на кнопку </w:t>
      </w:r>
      <w:r w:rsidRPr="00624383">
        <w:rPr>
          <w:b/>
        </w:rPr>
        <w:t>Сохранить</w:t>
      </w:r>
      <w:r w:rsidRPr="004848F9">
        <w:t>.</w:t>
      </w:r>
    </w:p>
    <w:p w14:paraId="4EE42C4D" w14:textId="77777777" w:rsidR="007C7C78" w:rsidRDefault="007C7C78" w:rsidP="00644103">
      <w:pPr>
        <w:pStyle w:val="51"/>
        <w:suppressAutoHyphens w:val="0"/>
        <w:spacing w:before="0" w:line="240" w:lineRule="auto"/>
      </w:pPr>
      <w:bookmarkStart w:id="106" w:name="_Ref338064178"/>
      <w:bookmarkEnd w:id="93"/>
      <w:r>
        <w:t>Вкладка «</w:t>
      </w:r>
      <w:bookmarkEnd w:id="94"/>
      <w:r>
        <w:t>Варианты предоставления»</w:t>
      </w:r>
      <w:bookmarkStart w:id="107" w:name="_HTML_SERVISY"/>
      <w:bookmarkEnd w:id="95"/>
      <w:bookmarkEnd w:id="106"/>
      <w:bookmarkEnd w:id="107"/>
    </w:p>
    <w:p w14:paraId="22847325" w14:textId="77777777" w:rsidR="007C7C78" w:rsidRDefault="007C7C78" w:rsidP="008624CD">
      <w:pPr>
        <w:keepNext/>
        <w:keepLines/>
        <w:spacing w:line="240" w:lineRule="auto"/>
        <w:ind w:firstLine="567"/>
      </w:pPr>
      <w:r>
        <w:t xml:space="preserve">На данной вкладке добавляются конкретные варианты предоставления услуги с возможностью группировки вариантов по общим для группы параметрам. </w:t>
      </w:r>
    </w:p>
    <w:p w14:paraId="4E421EDE" w14:textId="77777777" w:rsidR="007C7C78" w:rsidRDefault="007C7C78" w:rsidP="008624CD">
      <w:pPr>
        <w:keepNext/>
        <w:keepLines/>
        <w:spacing w:line="240" w:lineRule="auto"/>
        <w:ind w:firstLine="567"/>
      </w:pPr>
      <w:r w:rsidRPr="00943A5D">
        <w:t xml:space="preserve">Критериями выделения </w:t>
      </w:r>
      <w:r>
        <w:t xml:space="preserve">групп вариантов предоставления </w:t>
      </w:r>
      <w:r w:rsidRPr="00943A5D">
        <w:t xml:space="preserve">государственной </w:t>
      </w:r>
      <w:r>
        <w:t xml:space="preserve">(муниципальной) </w:t>
      </w:r>
      <w:r w:rsidRPr="00943A5D">
        <w:t>услуги</w:t>
      </w:r>
      <w:r>
        <w:t xml:space="preserve"> </w:t>
      </w:r>
      <w:r w:rsidRPr="00943A5D">
        <w:t xml:space="preserve">могут быть: разные статусы (типы) заявителей, дающие право на получение результата услуги, разные нормативно закрепленные последствия для заявителей по результатам предоставления </w:t>
      </w:r>
      <w:r>
        <w:t>услуги</w:t>
      </w:r>
      <w:r w:rsidRPr="00943A5D">
        <w:t xml:space="preserve">, меняющие его статус. Например, для Административного регламента Федеральной миграционной службы исполнения государственной </w:t>
      </w:r>
      <w:r>
        <w:t>услуги</w:t>
      </w:r>
      <w:r w:rsidRPr="00943A5D">
        <w:t xml:space="preserve"> по осуществлению лицензирования деятельности, связанной с трудоустройством граждан Российской Федерации за пределами Российской Федерации, результатами исполнения </w:t>
      </w:r>
      <w:r>
        <w:t>услуги</w:t>
      </w:r>
      <w:r w:rsidRPr="00943A5D">
        <w:t xml:space="preserve"> будут: предоставление лицензии, отказ в предоставлении лицензии, продление срока действия лицензии, переоформление лицензии, оформление дубликата лицензии, досрочное прекращение действия лицензии по заявлению владельца лицензии, вынесение предупреждения о приостановлении действия лицензии, обращение в суд о приостановлении или об аннулировании лицензии, приостановление действия лицензии, возобновление действия лицензии, аннулирование лицензии, формирование и ведение реестра лицензий, предоставление информации из реестра лицензий</w:t>
      </w:r>
      <w:r>
        <w:t>.</w:t>
      </w:r>
    </w:p>
    <w:p w14:paraId="59A70EFA" w14:textId="77777777" w:rsidR="007C7C78" w:rsidRDefault="007C7C78" w:rsidP="008624CD">
      <w:pPr>
        <w:keepNext/>
        <w:keepLines/>
        <w:spacing w:line="240" w:lineRule="auto"/>
        <w:ind w:firstLine="567"/>
      </w:pPr>
      <w:r w:rsidRPr="00943A5D">
        <w:t xml:space="preserve">При «вычленении» </w:t>
      </w:r>
      <w:r>
        <w:t>вариантов предоставления услуги</w:t>
      </w:r>
      <w:r w:rsidRPr="00943A5D">
        <w:t xml:space="preserve"> из регламента следует учитывать следующие нюансы:</w:t>
      </w:r>
    </w:p>
    <w:p w14:paraId="78F66EF9" w14:textId="77777777" w:rsidR="007C7C78" w:rsidRDefault="007C7C78" w:rsidP="005978E8">
      <w:pPr>
        <w:pStyle w:val="afb"/>
        <w:keepNext/>
        <w:keepLines/>
        <w:numPr>
          <w:ilvl w:val="0"/>
          <w:numId w:val="159"/>
        </w:numPr>
        <w:spacing w:line="240" w:lineRule="auto"/>
        <w:ind w:left="426" w:hanging="426"/>
      </w:pPr>
      <w:r w:rsidRPr="00943A5D">
        <w:t xml:space="preserve">Одно обращение </w:t>
      </w:r>
      <w:r w:rsidRPr="00FA382C">
        <w:rPr>
          <w:i/>
        </w:rPr>
        <w:t>Заявителя</w:t>
      </w:r>
      <w:r w:rsidRPr="00943A5D">
        <w:t xml:space="preserve"> - Од</w:t>
      </w:r>
      <w:r>
        <w:t>и</w:t>
      </w:r>
      <w:r w:rsidRPr="00943A5D">
        <w:t xml:space="preserve">н </w:t>
      </w:r>
      <w:r>
        <w:t>вариант предоставления услуги</w:t>
      </w:r>
      <w:r w:rsidRPr="00943A5D">
        <w:t xml:space="preserve">. Т.е. если для получения некоего конечного результата </w:t>
      </w:r>
      <w:r w:rsidRPr="00FA382C">
        <w:rPr>
          <w:i/>
        </w:rPr>
        <w:t>Заявитель</w:t>
      </w:r>
      <w:r w:rsidRPr="00943A5D">
        <w:t xml:space="preserve"> должен обратиться в ОГВ дважды, каждый раз подавая некий входной комплект документов и сначала подавая заявление на получение некоего промежуточного результата, а лишь затем обращаясь за конечным результатом – то это 2 </w:t>
      </w:r>
      <w:r>
        <w:t>варианта предоставления услуги</w:t>
      </w:r>
      <w:r w:rsidRPr="00943A5D">
        <w:t>, по одно</w:t>
      </w:r>
      <w:r>
        <w:t>му</w:t>
      </w:r>
      <w:r w:rsidRPr="00943A5D">
        <w:t xml:space="preserve"> на каждое обращение.</w:t>
      </w:r>
    </w:p>
    <w:p w14:paraId="210C44B7" w14:textId="77777777" w:rsidR="007C7C78" w:rsidRDefault="007C7C78" w:rsidP="005978E8">
      <w:pPr>
        <w:pStyle w:val="afb"/>
        <w:keepNext/>
        <w:keepLines/>
        <w:numPr>
          <w:ilvl w:val="0"/>
          <w:numId w:val="159"/>
        </w:numPr>
        <w:spacing w:line="240" w:lineRule="auto"/>
        <w:ind w:left="426" w:hanging="426"/>
      </w:pPr>
      <w:r w:rsidRPr="00943A5D">
        <w:lastRenderedPageBreak/>
        <w:t xml:space="preserve">Бывают ситуации, когда для получения схожего результата разным категориям </w:t>
      </w:r>
      <w:r w:rsidRPr="00933C70">
        <w:rPr>
          <w:i/>
        </w:rPr>
        <w:t>Заявителей</w:t>
      </w:r>
      <w:r w:rsidRPr="00943A5D">
        <w:t xml:space="preserve"> необходимо предоставить разный комплект документов, либо </w:t>
      </w:r>
      <w:r>
        <w:t xml:space="preserve">необходимо </w:t>
      </w:r>
      <w:r w:rsidRPr="00943A5D">
        <w:t xml:space="preserve">заполнить разные формы заявления, либо </w:t>
      </w:r>
      <w:r>
        <w:t xml:space="preserve">необходимо </w:t>
      </w:r>
      <w:r w:rsidRPr="00943A5D">
        <w:t>оплатить разную сумму за услугу. В этом случае для каждой группы категорий получателей с отличными от других условиями получения результата создается сво</w:t>
      </w:r>
      <w:r>
        <w:t>й</w:t>
      </w:r>
      <w:r w:rsidRPr="00943A5D">
        <w:t xml:space="preserve"> </w:t>
      </w:r>
      <w:r>
        <w:t>вариант предоставления услуги</w:t>
      </w:r>
      <w:r w:rsidRPr="00943A5D">
        <w:t xml:space="preserve">. Пример: Если выписка из какого-либо реестра дается и физическим, и юридическим лицам, но при этом от физических лиц требуется только паспорт и заявление, а от юридических – копия устава и пр. документы, плюс дополнительная оплата пошлины - то должно быть создано 2 </w:t>
      </w:r>
      <w:r>
        <w:t>варианта предоставления услуги</w:t>
      </w:r>
      <w:r w:rsidRPr="00943A5D">
        <w:t>: «Предоставление выписки из реестра для физических лиц» и «Предоставление выписки из реестра для юридических лиц».</w:t>
      </w:r>
    </w:p>
    <w:p w14:paraId="6EB4D680" w14:textId="77777777" w:rsidR="007C7C78" w:rsidRDefault="007C7C78" w:rsidP="005978E8">
      <w:pPr>
        <w:pStyle w:val="afb"/>
        <w:keepNext/>
        <w:keepLines/>
        <w:numPr>
          <w:ilvl w:val="0"/>
          <w:numId w:val="159"/>
        </w:numPr>
        <w:spacing w:line="240" w:lineRule="auto"/>
        <w:ind w:left="426" w:hanging="426"/>
      </w:pPr>
      <w:r w:rsidRPr="00943A5D">
        <w:t xml:space="preserve">Бывают ситуации, когда для получения схожих результатов необходимо заполнить разные варианты заявления. Например, (условно), «Предоставление разрешения на работу», категория получателей – любые физические лица. Однако в региональном ведомстве требуют заполнять разные типы заявлений жителям своей области и жителям соседних областей. Соответственно, должно быть создано 2 </w:t>
      </w:r>
      <w:r>
        <w:t>варианта предоставления услуги</w:t>
      </w:r>
      <w:r w:rsidRPr="00943A5D">
        <w:t xml:space="preserve"> – «Предоставление разрешения на работу для жителей области» и «Предоставление разрешения на работу для жителей других регионов».</w:t>
      </w:r>
    </w:p>
    <w:p w14:paraId="2A95EB48" w14:textId="77777777" w:rsidR="007C7C78" w:rsidRDefault="007C7C78" w:rsidP="008624CD">
      <w:pPr>
        <w:keepNext/>
        <w:keepLines/>
        <w:spacing w:line="240" w:lineRule="auto"/>
        <w:ind w:firstLine="567"/>
      </w:pPr>
      <w:r>
        <w:t>В случае, если несколько вариантов предоставления услуги имеют какие-либо общие параметры (одинаковые для всех вариантов), то целесообразно выделить группу вариантов предоставления услуги и задать значения указанных параметров для всей группы. Таким образом, у пользователя есть возможность единожды задать значения параметров, которые будут применены ко всем вариантам предоставления услуги, входящим в выделенную группу.</w:t>
      </w:r>
    </w:p>
    <w:p w14:paraId="546FE985" w14:textId="1E6AC934" w:rsidR="007C7C78" w:rsidRPr="002B2CAE" w:rsidRDefault="007C7C78" w:rsidP="008624CD">
      <w:pPr>
        <w:keepNext/>
        <w:keepLines/>
        <w:spacing w:line="240" w:lineRule="auto"/>
        <w:ind w:firstLine="567"/>
      </w:pPr>
      <w:r>
        <w:t xml:space="preserve">Внешний вид вкладки </w:t>
      </w:r>
      <w:r>
        <w:rPr>
          <w:rStyle w:val="afff5"/>
        </w:rPr>
        <w:t>Варианты предоставления</w:t>
      </w:r>
      <w:r>
        <w:t xml:space="preserve"> представлен на рисунке ниже (см. </w:t>
      </w:r>
      <w:r>
        <w:fldChar w:fldCharType="begin"/>
      </w:r>
      <w:r>
        <w:instrText xml:space="preserve"> REF BM10_RIS__4_15_1 \h  \*mergeformat </w:instrText>
      </w:r>
      <w:r>
        <w:fldChar w:fldCharType="separate"/>
      </w:r>
      <w:r w:rsidR="00984DB6" w:rsidRPr="00984DB6">
        <w:rPr>
          <w:rStyle w:val="afff9"/>
        </w:rPr>
        <w:t>Рисунок 1.31</w:t>
      </w:r>
      <w:r>
        <w:fldChar w:fldCharType="end"/>
      </w:r>
      <w:r>
        <w:t>)</w:t>
      </w:r>
      <w:r w:rsidRPr="005B1E5E">
        <w:t>:</w:t>
      </w:r>
    </w:p>
    <w:tbl>
      <w:tblPr>
        <w:tblW w:w="9499" w:type="dxa"/>
        <w:jc w:val="center"/>
        <w:tblLayout w:type="fixed"/>
        <w:tblCellMar>
          <w:left w:w="0" w:type="dxa"/>
          <w:right w:w="0" w:type="dxa"/>
        </w:tblCellMar>
        <w:tblLook w:val="0000" w:firstRow="0" w:lastRow="0" w:firstColumn="0" w:lastColumn="0" w:noHBand="0" w:noVBand="0"/>
      </w:tblPr>
      <w:tblGrid>
        <w:gridCol w:w="9499"/>
      </w:tblGrid>
      <w:tr w:rsidR="007C7C78" w:rsidRPr="002B2CAE" w14:paraId="0986FDA5" w14:textId="77777777" w:rsidTr="007C7C78">
        <w:trPr>
          <w:jc w:val="center"/>
        </w:trPr>
        <w:tc>
          <w:tcPr>
            <w:tcW w:w="9499" w:type="dxa"/>
            <w:vAlign w:val="bottom"/>
          </w:tcPr>
          <w:p w14:paraId="645E6E47" w14:textId="77777777" w:rsidR="007C7C78" w:rsidRPr="001E0E3B" w:rsidRDefault="007C7C78" w:rsidP="008F6FA1">
            <w:pPr>
              <w:pStyle w:val="afff1"/>
            </w:pPr>
            <w:r w:rsidRPr="00892807">
              <w:rPr>
                <w:noProof/>
              </w:rPr>
              <w:drawing>
                <wp:inline distT="0" distB="0" distL="0" distR="0" wp14:anchorId="0C5F0E29" wp14:editId="4641F35A">
                  <wp:extent cx="4320000" cy="2229231"/>
                  <wp:effectExtent l="19050" t="19050" r="23495" b="19050"/>
                  <wp:docPr id="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0000" cy="2229231"/>
                          </a:xfrm>
                          <a:prstGeom prst="rect">
                            <a:avLst/>
                          </a:prstGeom>
                          <a:noFill/>
                          <a:ln w="6350" cmpd="sng">
                            <a:solidFill>
                              <a:srgbClr val="000000"/>
                            </a:solidFill>
                            <a:miter lim="800000"/>
                            <a:headEnd/>
                            <a:tailEnd/>
                          </a:ln>
                          <a:effectLst/>
                        </pic:spPr>
                      </pic:pic>
                    </a:graphicData>
                  </a:graphic>
                </wp:inline>
              </w:drawing>
            </w:r>
          </w:p>
          <w:p w14:paraId="15B98744" w14:textId="35A0F567" w:rsidR="007C7C78" w:rsidRPr="001E0E3B" w:rsidRDefault="007C7C78" w:rsidP="00644103">
            <w:pPr>
              <w:pStyle w:val="aff9"/>
              <w:keepNext/>
              <w:keepLines/>
              <w:spacing w:before="0" w:after="0" w:line="240" w:lineRule="auto"/>
            </w:pPr>
            <w:bookmarkStart w:id="108" w:name="BM10_RIS__4_15_1"/>
            <w:bookmarkStart w:id="109" w:name="ris_4_14"/>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984DB6">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984DB6">
              <w:rPr>
                <w:rStyle w:val="afff5"/>
                <w:noProof/>
              </w:rPr>
              <w:t>31</w:t>
            </w:r>
            <w:r w:rsidRPr="00622CF7">
              <w:rPr>
                <w:rStyle w:val="afff5"/>
              </w:rPr>
              <w:fldChar w:fldCharType="end"/>
            </w:r>
            <w:bookmarkEnd w:id="108"/>
            <w:bookmarkEnd w:id="109"/>
            <w:r w:rsidRPr="001E0E3B">
              <w:t xml:space="preserve"> – </w:t>
            </w:r>
            <w:r>
              <w:t>Вклад</w:t>
            </w:r>
            <w:r w:rsidRPr="001E0E3B">
              <w:t>ка «</w:t>
            </w:r>
            <w:r>
              <w:t>Варианты предоставления</w:t>
            </w:r>
            <w:r w:rsidRPr="001E0E3B">
              <w:t xml:space="preserve">» </w:t>
            </w:r>
            <w:r>
              <w:t>карточки услуги</w:t>
            </w:r>
          </w:p>
        </w:tc>
      </w:tr>
    </w:tbl>
    <w:p w14:paraId="6BC322E3" w14:textId="77777777" w:rsidR="007C7C78" w:rsidRDefault="007C7C78" w:rsidP="008624CD">
      <w:pPr>
        <w:keepNext/>
        <w:keepLines/>
        <w:spacing w:line="240" w:lineRule="auto"/>
        <w:ind w:firstLine="567"/>
        <w:rPr>
          <w:noProof/>
        </w:rPr>
      </w:pPr>
      <w:r>
        <w:t xml:space="preserve">В иерархической структуре описания услуги группа вариантов предоставления услуги обозначается </w:t>
      </w:r>
      <w:r w:rsidRPr="008903D4">
        <w:rPr>
          <w:noProof/>
        </w:rPr>
        <w:drawing>
          <wp:inline distT="0" distB="0" distL="0" distR="0" wp14:anchorId="157C8759" wp14:editId="65611614">
            <wp:extent cx="200025" cy="209550"/>
            <wp:effectExtent l="0" t="0" r="9525" b="0"/>
            <wp:docPr id="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noProof/>
        </w:rPr>
        <w:t xml:space="preserve">, вариант предоставления услуги обозначается </w:t>
      </w:r>
      <w:r w:rsidRPr="008903D4">
        <w:rPr>
          <w:noProof/>
        </w:rPr>
        <w:drawing>
          <wp:inline distT="0" distB="0" distL="0" distR="0" wp14:anchorId="5898F8AC" wp14:editId="7F88BE8A">
            <wp:extent cx="180975" cy="200025"/>
            <wp:effectExtent l="0" t="0" r="9525" b="9525"/>
            <wp:docPr id="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noProof/>
        </w:rPr>
        <w:t>. Для добавления элемента в дерево следует предварительно выделить элемент, внутрь которого будет добавлен новый элемент.</w:t>
      </w:r>
    </w:p>
    <w:p w14:paraId="381E4EA2" w14:textId="77777777" w:rsidR="007C7C78" w:rsidRDefault="007C7C78" w:rsidP="008624CD">
      <w:pPr>
        <w:keepNext/>
        <w:keepLines/>
        <w:spacing w:line="240" w:lineRule="auto"/>
        <w:ind w:firstLine="567"/>
        <w:rPr>
          <w:noProof/>
        </w:rPr>
      </w:pPr>
      <w:r>
        <w:rPr>
          <w:noProof/>
        </w:rPr>
        <w:t xml:space="preserve">Для раскрытия вложенности кликните по иконке </w:t>
      </w:r>
      <w:r w:rsidRPr="008903D4">
        <w:rPr>
          <w:noProof/>
        </w:rPr>
        <w:drawing>
          <wp:inline distT="0" distB="0" distL="0" distR="0" wp14:anchorId="3C02AF17" wp14:editId="4E03E20B">
            <wp:extent cx="104775" cy="142875"/>
            <wp:effectExtent l="0" t="0" r="9525" b="9525"/>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noProof/>
        </w:rPr>
        <w:t xml:space="preserve">, для закрытия вложенности кликните по иконке </w:t>
      </w:r>
      <w:r w:rsidRPr="008903D4">
        <w:rPr>
          <w:noProof/>
        </w:rPr>
        <w:drawing>
          <wp:inline distT="0" distB="0" distL="0" distR="0" wp14:anchorId="06038DED" wp14:editId="51686CFA">
            <wp:extent cx="133350" cy="123825"/>
            <wp:effectExtent l="0" t="0" r="0" b="9525"/>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Pr>
          <w:noProof/>
        </w:rPr>
        <w:t>.</w:t>
      </w:r>
    </w:p>
    <w:p w14:paraId="7DBB738A" w14:textId="1396CBE7" w:rsidR="007C7C78" w:rsidRDefault="007C7C78" w:rsidP="008624CD">
      <w:pPr>
        <w:keepNext/>
        <w:keepLines/>
        <w:spacing w:line="240" w:lineRule="auto"/>
        <w:ind w:firstLine="567"/>
        <w:rPr>
          <w:noProof/>
        </w:rPr>
      </w:pPr>
      <w:r>
        <w:rPr>
          <w:noProof/>
        </w:rPr>
        <w:t xml:space="preserve">Для перетаскивания/копирования элемента дерева нажмите на названии элемента и, удерживая нажатой левую клавишу мыши, подведите курсор мыши к нужному уровню. Отпустите левую клавишу мыши, откроется окно (см. </w:t>
      </w:r>
      <w:r w:rsidRPr="00977B8E">
        <w:rPr>
          <w:rStyle w:val="afff9"/>
          <w:bCs/>
        </w:rPr>
        <w:fldChar w:fldCharType="begin"/>
      </w:r>
      <w:r w:rsidRPr="00977B8E">
        <w:rPr>
          <w:rStyle w:val="afff9"/>
          <w:bCs/>
        </w:rPr>
        <w:instrText xml:space="preserve"> REF _Ref407021504 \h </w:instrText>
      </w:r>
      <w:r w:rsidRPr="00E77740">
        <w:rPr>
          <w:rStyle w:val="afff9"/>
          <w:bCs/>
        </w:rPr>
        <w:instrText xml:space="preserve"> \* MERGEFORMAT </w:instrText>
      </w:r>
      <w:r w:rsidRPr="00977B8E">
        <w:rPr>
          <w:rStyle w:val="afff9"/>
          <w:bCs/>
        </w:rPr>
      </w:r>
      <w:r w:rsidRPr="00977B8E">
        <w:rPr>
          <w:rStyle w:val="afff9"/>
          <w:bCs/>
        </w:rPr>
        <w:fldChar w:fldCharType="separate"/>
      </w:r>
      <w:r w:rsidR="00984DB6" w:rsidRPr="00984DB6">
        <w:rPr>
          <w:rStyle w:val="afff9"/>
        </w:rPr>
        <w:t>Рисунок 1.32</w:t>
      </w:r>
      <w:r w:rsidRPr="00977B8E">
        <w:rPr>
          <w:rStyle w:val="afff9"/>
          <w:bCs/>
        </w:rPr>
        <w:fldChar w:fldCharType="end"/>
      </w:r>
      <w:r>
        <w:rPr>
          <w:noProof/>
        </w:rPr>
        <w:t>):</w:t>
      </w:r>
    </w:p>
    <w:p w14:paraId="1B4C7B68" w14:textId="77777777" w:rsidR="007C7C78" w:rsidRDefault="007C7C78" w:rsidP="008F6FA1">
      <w:pPr>
        <w:pStyle w:val="afff1"/>
        <w:rPr>
          <w:noProof/>
        </w:rPr>
      </w:pPr>
      <w:r w:rsidRPr="008903D4">
        <w:rPr>
          <w:noProof/>
        </w:rPr>
        <w:drawing>
          <wp:inline distT="0" distB="0" distL="0" distR="0" wp14:anchorId="2E298F49" wp14:editId="7547F076">
            <wp:extent cx="1800000" cy="494702"/>
            <wp:effectExtent l="0" t="0" r="0" b="635"/>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0000" cy="494702"/>
                    </a:xfrm>
                    <a:prstGeom prst="rect">
                      <a:avLst/>
                    </a:prstGeom>
                    <a:noFill/>
                    <a:ln>
                      <a:noFill/>
                    </a:ln>
                  </pic:spPr>
                </pic:pic>
              </a:graphicData>
            </a:graphic>
          </wp:inline>
        </w:drawing>
      </w:r>
    </w:p>
    <w:p w14:paraId="60270B70" w14:textId="14F7964C" w:rsidR="007C7C78" w:rsidRPr="00A65D7B" w:rsidRDefault="007C7C78" w:rsidP="00644103">
      <w:pPr>
        <w:keepNext/>
        <w:keepLines/>
        <w:spacing w:line="240" w:lineRule="auto"/>
        <w:ind w:firstLine="0"/>
        <w:jc w:val="center"/>
      </w:pPr>
      <w:bookmarkStart w:id="110" w:name="_Ref407021504"/>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984DB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984DB6">
        <w:rPr>
          <w:rStyle w:val="afff5"/>
          <w:noProof/>
        </w:rPr>
        <w:t>32</w:t>
      </w:r>
      <w:r w:rsidRPr="00A65D7B">
        <w:rPr>
          <w:rStyle w:val="afff5"/>
        </w:rPr>
        <w:fldChar w:fldCharType="end"/>
      </w:r>
      <w:bookmarkEnd w:id="110"/>
      <w:r w:rsidRPr="00A65D7B">
        <w:t> – Окно выбора действия</w:t>
      </w:r>
    </w:p>
    <w:p w14:paraId="635E16B4" w14:textId="77777777" w:rsidR="007C7C78" w:rsidRDefault="007C7C78" w:rsidP="008624CD">
      <w:pPr>
        <w:keepNext/>
        <w:keepLines/>
        <w:spacing w:line="240" w:lineRule="auto"/>
        <w:ind w:firstLine="567"/>
        <w:rPr>
          <w:noProof/>
        </w:rPr>
      </w:pPr>
      <w:r>
        <w:rPr>
          <w:noProof/>
        </w:rPr>
        <w:lastRenderedPageBreak/>
        <w:t>Выберите требуемый вариант действия. При этом указанный элемент дерева будет перенесен/скопированн в указанный уровень дерева. Если было осуществлено копирование, то в названии появившегося элемента будет указано (копия).</w:t>
      </w:r>
    </w:p>
    <w:tbl>
      <w:tblPr>
        <w:tblW w:w="4948" w:type="pct"/>
        <w:tblLayout w:type="fixed"/>
        <w:tblLook w:val="0000" w:firstRow="0" w:lastRow="0" w:firstColumn="0" w:lastColumn="0" w:noHBand="0" w:noVBand="0"/>
      </w:tblPr>
      <w:tblGrid>
        <w:gridCol w:w="10032"/>
      </w:tblGrid>
      <w:tr w:rsidR="007C7C78" w14:paraId="481EE90B" w14:textId="77777777" w:rsidTr="005978E8">
        <w:trPr>
          <w:cantSplit/>
        </w:trPr>
        <w:tc>
          <w:tcPr>
            <w:tcW w:w="10032" w:type="dxa"/>
          </w:tcPr>
          <w:p w14:paraId="2B99D8CD" w14:textId="77777777" w:rsidR="007C7C78" w:rsidRDefault="007C7C78" w:rsidP="008624CD">
            <w:pPr>
              <w:pStyle w:val="afff8"/>
              <w:keepLines/>
              <w:spacing w:before="0" w:line="240" w:lineRule="auto"/>
              <w:ind w:firstLine="567"/>
            </w:pPr>
            <w:r>
              <w:t>Примечание.</w:t>
            </w:r>
          </w:p>
        </w:tc>
      </w:tr>
      <w:tr w:rsidR="005978E8" w14:paraId="066BD523" w14:textId="77777777" w:rsidTr="00C46CEF">
        <w:tc>
          <w:tcPr>
            <w:tcW w:w="10032" w:type="dxa"/>
          </w:tcPr>
          <w:p w14:paraId="60610E3B" w14:textId="77777777" w:rsidR="005978E8" w:rsidRPr="00DA1F2E" w:rsidRDefault="005978E8" w:rsidP="00E71E80">
            <w:pPr>
              <w:pStyle w:val="aff4"/>
            </w:pPr>
            <w:r w:rsidRPr="00DA1F2E">
              <w:t>Кнопка Добавить добавляет элемент дерева (группу или вариант предоставления). Если выделен корневой элемент дерева – наименование услуги или выделена группа, то существует возможность добавить как группу, так и вариант предоставления услуги. Если выделен вариант предоставления услуги, то добавление элементов в дерево невозможно, так как вариант предоставления услуги является конечным элементом дерева. Таким образом, можно построить многоуровневую иерархическую структуру, в которой конечными элементами дерева всегда будут сгруппированные по общим параметрам варианты предоставления услуги.</w:t>
            </w:r>
          </w:p>
        </w:tc>
      </w:tr>
    </w:tbl>
    <w:p w14:paraId="2EAF369C" w14:textId="77777777" w:rsidR="007C7C78" w:rsidRDefault="007C7C78" w:rsidP="008624CD">
      <w:pPr>
        <w:pStyle w:val="afb"/>
        <w:keepNext/>
        <w:keepLines/>
        <w:spacing w:line="240" w:lineRule="auto"/>
        <w:ind w:firstLine="567"/>
      </w:pPr>
      <w:r>
        <w:t xml:space="preserve">Для </w:t>
      </w:r>
      <w:r w:rsidRPr="002E06D8">
        <w:rPr>
          <w:b/>
        </w:rPr>
        <w:t>добавления группы вариантов</w:t>
      </w:r>
      <w:r>
        <w:t xml:space="preserve"> предоставления услуги:</w:t>
      </w:r>
    </w:p>
    <w:p w14:paraId="12CEC5A2" w14:textId="5E937E6F" w:rsidR="007C7C78" w:rsidRPr="002E06D8" w:rsidRDefault="007C7C78" w:rsidP="005978E8">
      <w:pPr>
        <w:pStyle w:val="afb"/>
        <w:keepNext/>
        <w:keepLines/>
        <w:numPr>
          <w:ilvl w:val="0"/>
          <w:numId w:val="295"/>
        </w:numPr>
        <w:spacing w:line="240" w:lineRule="auto"/>
        <w:ind w:left="426" w:hanging="426"/>
      </w:pPr>
      <w:r w:rsidRPr="002E06D8">
        <w:t>Н</w:t>
      </w:r>
      <w:r w:rsidRPr="00072971">
        <w:t xml:space="preserve">ажмите кнопку </w:t>
      </w:r>
      <w:r w:rsidRPr="002E06D8">
        <w:rPr>
          <w:b/>
        </w:rPr>
        <w:t>Добавить группу</w:t>
      </w:r>
      <w:r w:rsidRPr="00072971">
        <w:t>,</w:t>
      </w:r>
      <w:r w:rsidRPr="002E06D8">
        <w:t xml:space="preserve"> отобразится поле для ввода названия </w:t>
      </w:r>
      <w:r>
        <w:t xml:space="preserve">группы (см. </w:t>
      </w:r>
      <w:r w:rsidRPr="00977B8E">
        <w:rPr>
          <w:rStyle w:val="afff9"/>
        </w:rPr>
        <w:fldChar w:fldCharType="begin"/>
      </w:r>
      <w:r w:rsidRPr="00977B8E">
        <w:rPr>
          <w:rStyle w:val="afff9"/>
        </w:rPr>
        <w:instrText xml:space="preserve"> REF _Ref407021517 \h </w:instrText>
      </w:r>
      <w:r w:rsidRPr="00E77740">
        <w:rPr>
          <w:rStyle w:val="afff9"/>
        </w:rPr>
        <w:instrText xml:space="preserve"> \* MERGEFORMAT </w:instrText>
      </w:r>
      <w:r w:rsidRPr="00977B8E">
        <w:rPr>
          <w:rStyle w:val="afff9"/>
        </w:rPr>
      </w:r>
      <w:r w:rsidRPr="00977B8E">
        <w:rPr>
          <w:rStyle w:val="afff9"/>
        </w:rPr>
        <w:fldChar w:fldCharType="separate"/>
      </w:r>
      <w:r w:rsidR="00984DB6" w:rsidRPr="00984DB6">
        <w:rPr>
          <w:rStyle w:val="afff9"/>
        </w:rPr>
        <w:t>Рисунок 1.33</w:t>
      </w:r>
      <w:r w:rsidRPr="00977B8E">
        <w:rPr>
          <w:rStyle w:val="afff9"/>
        </w:rPr>
        <w:fldChar w:fldCharType="end"/>
      </w:r>
      <w:r>
        <w:t>)</w:t>
      </w:r>
      <w:r w:rsidRPr="002E06D8">
        <w:t>:</w:t>
      </w:r>
    </w:p>
    <w:p w14:paraId="21808BDB" w14:textId="77777777" w:rsidR="007C7C78" w:rsidRDefault="007C7C78" w:rsidP="008F6FA1">
      <w:pPr>
        <w:pStyle w:val="afff1"/>
      </w:pPr>
      <w:r w:rsidRPr="008903D4">
        <w:rPr>
          <w:noProof/>
        </w:rPr>
        <w:drawing>
          <wp:inline distT="0" distB="0" distL="0" distR="0" wp14:anchorId="14043CBE" wp14:editId="3F2889B1">
            <wp:extent cx="3600000" cy="256098"/>
            <wp:effectExtent l="19050" t="19050" r="19685" b="10795"/>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0000" cy="256098"/>
                    </a:xfrm>
                    <a:prstGeom prst="rect">
                      <a:avLst/>
                    </a:prstGeom>
                    <a:noFill/>
                    <a:ln w="6350" cmpd="sng">
                      <a:solidFill>
                        <a:srgbClr val="000000"/>
                      </a:solidFill>
                      <a:miter lim="800000"/>
                      <a:headEnd/>
                      <a:tailEnd/>
                    </a:ln>
                    <a:effectLst/>
                  </pic:spPr>
                </pic:pic>
              </a:graphicData>
            </a:graphic>
          </wp:inline>
        </w:drawing>
      </w:r>
    </w:p>
    <w:p w14:paraId="5B820648" w14:textId="38C7C9DF" w:rsidR="007C7C78" w:rsidRPr="00A65D7B" w:rsidRDefault="007C7C78" w:rsidP="00644103">
      <w:pPr>
        <w:pStyle w:val="aff9"/>
        <w:keepNext/>
        <w:keepLines/>
        <w:spacing w:before="0" w:after="0" w:line="240" w:lineRule="auto"/>
      </w:pPr>
      <w:bookmarkStart w:id="111" w:name="_Ref407021517"/>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984DB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984DB6">
        <w:rPr>
          <w:rStyle w:val="afff5"/>
          <w:noProof/>
        </w:rPr>
        <w:t>33</w:t>
      </w:r>
      <w:r w:rsidRPr="00A65D7B">
        <w:rPr>
          <w:rStyle w:val="afff5"/>
        </w:rPr>
        <w:fldChar w:fldCharType="end"/>
      </w:r>
      <w:bookmarkEnd w:id="111"/>
      <w:r w:rsidRPr="00A65D7B">
        <w:t> – Поле для ввода названия группы</w:t>
      </w:r>
    </w:p>
    <w:tbl>
      <w:tblPr>
        <w:tblW w:w="4000" w:type="pct"/>
        <w:tblLayout w:type="fixed"/>
        <w:tblLook w:val="0000" w:firstRow="0" w:lastRow="0" w:firstColumn="0" w:lastColumn="0" w:noHBand="0" w:noVBand="0"/>
      </w:tblPr>
      <w:tblGrid>
        <w:gridCol w:w="8110"/>
      </w:tblGrid>
      <w:tr w:rsidR="007C7C78" w14:paraId="553ABDDC" w14:textId="77777777" w:rsidTr="005978E8">
        <w:trPr>
          <w:cantSplit/>
        </w:trPr>
        <w:tc>
          <w:tcPr>
            <w:tcW w:w="8110" w:type="dxa"/>
          </w:tcPr>
          <w:p w14:paraId="47DBC5A9" w14:textId="77777777" w:rsidR="007C7C78" w:rsidRPr="001E0E3B" w:rsidRDefault="007C7C78" w:rsidP="00644103">
            <w:pPr>
              <w:pStyle w:val="afff8"/>
              <w:keepLines/>
              <w:spacing w:before="0" w:line="240" w:lineRule="auto"/>
            </w:pPr>
            <w:r w:rsidRPr="001E0E3B">
              <w:t>Пример.</w:t>
            </w:r>
          </w:p>
        </w:tc>
      </w:tr>
      <w:tr w:rsidR="005978E8" w14:paraId="6FE841C1" w14:textId="77777777" w:rsidTr="00C46CEF">
        <w:tc>
          <w:tcPr>
            <w:tcW w:w="8110" w:type="dxa"/>
          </w:tcPr>
          <w:p w14:paraId="12CA2488" w14:textId="77777777" w:rsidR="005978E8" w:rsidRPr="00B95D88" w:rsidRDefault="005978E8" w:rsidP="005978E8">
            <w:pPr>
              <w:pStyle w:val="a9"/>
              <w:keepNext/>
              <w:keepLines/>
              <w:spacing w:before="0" w:after="0" w:line="240" w:lineRule="auto"/>
              <w:ind w:firstLine="709"/>
              <w:jc w:val="both"/>
              <w:rPr>
                <w:i/>
                <w:lang w:val="ru-RU" w:eastAsia="ru-RU"/>
              </w:rPr>
            </w:pPr>
            <w:r w:rsidRPr="00B95D88">
              <w:rPr>
                <w:i/>
                <w:sz w:val="24"/>
                <w:lang w:val="ru-RU" w:eastAsia="ru-RU"/>
              </w:rPr>
              <w:t>Предоставление разрешения на работу</w:t>
            </w:r>
            <w:r>
              <w:rPr>
                <w:i/>
                <w:sz w:val="24"/>
                <w:lang w:val="ru-RU" w:eastAsia="ru-RU"/>
              </w:rPr>
              <w:t>.</w:t>
            </w:r>
          </w:p>
        </w:tc>
      </w:tr>
    </w:tbl>
    <w:p w14:paraId="073AD42C" w14:textId="77777777" w:rsidR="007C7C78" w:rsidRPr="002E06D8" w:rsidRDefault="007C7C78" w:rsidP="005978E8">
      <w:pPr>
        <w:pStyle w:val="afb"/>
        <w:keepNext/>
        <w:keepLines/>
        <w:numPr>
          <w:ilvl w:val="0"/>
          <w:numId w:val="295"/>
        </w:numPr>
        <w:spacing w:line="240" w:lineRule="auto"/>
        <w:ind w:left="426" w:hanging="426"/>
      </w:pPr>
      <w:r>
        <w:t xml:space="preserve">Введите наименование группы и нажмите кнопку </w:t>
      </w:r>
      <w:r w:rsidRPr="002E06D8">
        <w:rPr>
          <w:b/>
        </w:rPr>
        <w:t>ОК</w:t>
      </w:r>
      <w:r>
        <w:t>, в иерархическую структуру услуги добавится новый элемент-группа.</w:t>
      </w:r>
    </w:p>
    <w:p w14:paraId="76EA5B12" w14:textId="0BAEC50D" w:rsidR="007C7C78" w:rsidRPr="002E06D8" w:rsidRDefault="007C7C78" w:rsidP="005978E8">
      <w:pPr>
        <w:pStyle w:val="afb"/>
        <w:keepNext/>
        <w:keepLines/>
        <w:numPr>
          <w:ilvl w:val="0"/>
          <w:numId w:val="295"/>
        </w:numPr>
        <w:spacing w:line="240" w:lineRule="auto"/>
        <w:ind w:left="426" w:hanging="426"/>
      </w:pPr>
      <w:r>
        <w:t xml:space="preserve">Нажмите кнопку </w:t>
      </w:r>
      <w:r w:rsidRPr="007246F1">
        <w:rPr>
          <w:noProof/>
        </w:rPr>
        <w:drawing>
          <wp:inline distT="0" distB="0" distL="0" distR="0" wp14:anchorId="31759596" wp14:editId="06F86F31">
            <wp:extent cx="190500" cy="190500"/>
            <wp:effectExtent l="0" t="0" r="0" b="0"/>
            <wp:docPr id="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rPr>
        <w:t xml:space="preserve">, расположенной справа от названия группы в иерархической структуре, откроется окно для определения параметров, общих для вариантов предоставления услуги, входящих в группу (см. </w:t>
      </w:r>
      <w:r w:rsidRPr="00977B8E">
        <w:rPr>
          <w:rStyle w:val="afff9"/>
          <w:bCs/>
        </w:rPr>
        <w:fldChar w:fldCharType="begin"/>
      </w:r>
      <w:r w:rsidRPr="00977B8E">
        <w:rPr>
          <w:rStyle w:val="afff9"/>
          <w:bCs/>
        </w:rPr>
        <w:instrText xml:space="preserve"> REF _Ref407021541 \h </w:instrText>
      </w:r>
      <w:r w:rsidRPr="00E77740">
        <w:rPr>
          <w:rStyle w:val="afff9"/>
          <w:bCs/>
        </w:rPr>
        <w:instrText xml:space="preserve"> \* MERGEFORMAT </w:instrText>
      </w:r>
      <w:r w:rsidRPr="00977B8E">
        <w:rPr>
          <w:rStyle w:val="afff9"/>
          <w:bCs/>
        </w:rPr>
      </w:r>
      <w:r w:rsidRPr="00977B8E">
        <w:rPr>
          <w:rStyle w:val="afff9"/>
          <w:bCs/>
        </w:rPr>
        <w:fldChar w:fldCharType="separate"/>
      </w:r>
      <w:r w:rsidR="00984DB6" w:rsidRPr="00984DB6">
        <w:rPr>
          <w:rStyle w:val="afff9"/>
        </w:rPr>
        <w:t>Рисунок 1.34</w:t>
      </w:r>
      <w:r w:rsidRPr="00977B8E">
        <w:rPr>
          <w:rStyle w:val="afff9"/>
          <w:bCs/>
        </w:rPr>
        <w:fldChar w:fldCharType="end"/>
      </w:r>
      <w:r>
        <w:rPr>
          <w:noProof/>
        </w:rPr>
        <w:t>):</w:t>
      </w:r>
    </w:p>
    <w:p w14:paraId="17B4BF7F" w14:textId="77777777" w:rsidR="007C7C78" w:rsidRDefault="007C7C78" w:rsidP="008F6FA1">
      <w:pPr>
        <w:pStyle w:val="afff1"/>
        <w:rPr>
          <w:noProof/>
        </w:rPr>
      </w:pPr>
      <w:r w:rsidRPr="008903D4">
        <w:rPr>
          <w:noProof/>
        </w:rPr>
        <w:drawing>
          <wp:inline distT="0" distB="0" distL="0" distR="0" wp14:anchorId="03CE65A9" wp14:editId="45E08F96">
            <wp:extent cx="4320000" cy="2046316"/>
            <wp:effectExtent l="0" t="0" r="4445"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0000" cy="2046316"/>
                    </a:xfrm>
                    <a:prstGeom prst="rect">
                      <a:avLst/>
                    </a:prstGeom>
                    <a:noFill/>
                    <a:ln>
                      <a:noFill/>
                    </a:ln>
                  </pic:spPr>
                </pic:pic>
              </a:graphicData>
            </a:graphic>
          </wp:inline>
        </w:drawing>
      </w:r>
    </w:p>
    <w:p w14:paraId="0C232BA7" w14:textId="230F4739" w:rsidR="007C7C78" w:rsidRPr="00A65D7B" w:rsidRDefault="007C7C78" w:rsidP="00644103">
      <w:pPr>
        <w:pStyle w:val="aff9"/>
        <w:keepNext/>
        <w:keepLines/>
        <w:spacing w:before="0" w:after="0" w:line="240" w:lineRule="auto"/>
      </w:pPr>
      <w:bookmarkStart w:id="112" w:name="_Ref407021541"/>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984DB6">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984DB6">
        <w:rPr>
          <w:rStyle w:val="afff5"/>
          <w:noProof/>
        </w:rPr>
        <w:t>34</w:t>
      </w:r>
      <w:r w:rsidRPr="00A65D7B">
        <w:rPr>
          <w:rStyle w:val="afff5"/>
        </w:rPr>
        <w:fldChar w:fldCharType="end"/>
      </w:r>
      <w:bookmarkEnd w:id="112"/>
      <w:r w:rsidRPr="00A65D7B">
        <w:t> – Определение общих параметров для группы вариантов предоставления услуги</w:t>
      </w:r>
    </w:p>
    <w:p w14:paraId="3C4E6834" w14:textId="77777777" w:rsidR="007C7C78" w:rsidRDefault="007C7C78" w:rsidP="005978E8">
      <w:pPr>
        <w:pStyle w:val="afb"/>
        <w:keepNext/>
        <w:keepLines/>
        <w:numPr>
          <w:ilvl w:val="0"/>
          <w:numId w:val="295"/>
        </w:numPr>
        <w:spacing w:line="240" w:lineRule="auto"/>
        <w:ind w:left="426" w:hanging="426"/>
      </w:pPr>
      <w:r>
        <w:t xml:space="preserve">Проставьте галочки напротив тех параметров, которые будут общими для всех вариантов предоставления услуги, входящих в данную группу, затем нажмите кнопку </w:t>
      </w:r>
      <w:r w:rsidRPr="002E06D8">
        <w:rPr>
          <w:b/>
        </w:rPr>
        <w:t>Выбрать</w:t>
      </w:r>
      <w:r>
        <w:t xml:space="preserve">, при этом в правой части вкладки </w:t>
      </w:r>
      <w:r w:rsidRPr="00B95D88">
        <w:rPr>
          <w:b/>
        </w:rPr>
        <w:t>Варианты предоставления</w:t>
      </w:r>
      <w:r>
        <w:t xml:space="preserve"> отобразятся блоки с атрибутами для заполнения.</w:t>
      </w:r>
    </w:p>
    <w:tbl>
      <w:tblPr>
        <w:tblW w:w="4948" w:type="pct"/>
        <w:tblLayout w:type="fixed"/>
        <w:tblLook w:val="0000" w:firstRow="0" w:lastRow="0" w:firstColumn="0" w:lastColumn="0" w:noHBand="0" w:noVBand="0"/>
      </w:tblPr>
      <w:tblGrid>
        <w:gridCol w:w="10032"/>
      </w:tblGrid>
      <w:tr w:rsidR="007C7C78" w:rsidRPr="002B2CAE" w14:paraId="580CFFF2" w14:textId="77777777" w:rsidTr="005978E8">
        <w:tc>
          <w:tcPr>
            <w:tcW w:w="10032" w:type="dxa"/>
          </w:tcPr>
          <w:p w14:paraId="2700781F" w14:textId="77777777" w:rsidR="007C7C78" w:rsidRPr="001E0E3B" w:rsidRDefault="007C7C78" w:rsidP="00644103">
            <w:pPr>
              <w:pStyle w:val="afff8"/>
              <w:keepLines/>
              <w:spacing w:before="0" w:line="240" w:lineRule="auto"/>
            </w:pPr>
            <w:r w:rsidRPr="00A65D7B">
              <w:t>Примечание</w:t>
            </w:r>
            <w:r w:rsidRPr="001E0E3B">
              <w:t>.</w:t>
            </w:r>
          </w:p>
        </w:tc>
      </w:tr>
      <w:tr w:rsidR="005978E8" w:rsidRPr="002B2CAE" w14:paraId="28C3CF7C" w14:textId="77777777" w:rsidTr="00C46CEF">
        <w:tc>
          <w:tcPr>
            <w:tcW w:w="10032" w:type="dxa"/>
          </w:tcPr>
          <w:p w14:paraId="45921213" w14:textId="77777777" w:rsidR="005978E8" w:rsidRPr="00197E43" w:rsidRDefault="005978E8" w:rsidP="00E71E80">
            <w:pPr>
              <w:pStyle w:val="aff4"/>
            </w:pPr>
            <w:r w:rsidRPr="00197E43">
              <w:t>Список доступных параметров для определения в группе:</w:t>
            </w:r>
          </w:p>
          <w:p w14:paraId="0FCC3075" w14:textId="77777777" w:rsidR="005978E8" w:rsidRDefault="005978E8" w:rsidP="00E71E80">
            <w:pPr>
              <w:pStyle w:val="a1"/>
            </w:pPr>
            <w:r>
              <w:t>Блок-схема</w:t>
            </w:r>
          </w:p>
          <w:p w14:paraId="276BABE8" w14:textId="77777777" w:rsidR="005978E8" w:rsidRDefault="005978E8" w:rsidP="00E71E80">
            <w:pPr>
              <w:pStyle w:val="a1"/>
            </w:pPr>
            <w:r>
              <w:t>Основание</w:t>
            </w:r>
          </w:p>
          <w:p w14:paraId="68AEADFC" w14:textId="77777777" w:rsidR="005978E8" w:rsidRDefault="005978E8" w:rsidP="00E71E80">
            <w:pPr>
              <w:pStyle w:val="a1"/>
            </w:pPr>
            <w:r>
              <w:t>Результат оказания</w:t>
            </w:r>
          </w:p>
          <w:p w14:paraId="10557A10" w14:textId="77777777" w:rsidR="005978E8" w:rsidRDefault="005978E8" w:rsidP="00E71E80">
            <w:pPr>
              <w:pStyle w:val="a1"/>
            </w:pPr>
            <w:r>
              <w:t>Основания для отказа/приостановления</w:t>
            </w:r>
          </w:p>
          <w:p w14:paraId="3A385F4D" w14:textId="77777777" w:rsidR="005978E8" w:rsidRDefault="005978E8" w:rsidP="00E71E80">
            <w:pPr>
              <w:pStyle w:val="a1"/>
            </w:pPr>
            <w:r>
              <w:t>НПА</w:t>
            </w:r>
          </w:p>
          <w:p w14:paraId="1FACDC40" w14:textId="77777777" w:rsidR="005978E8" w:rsidRDefault="005978E8" w:rsidP="00E71E80">
            <w:pPr>
              <w:pStyle w:val="a1"/>
            </w:pPr>
            <w:r>
              <w:t>Административные процедуры</w:t>
            </w:r>
          </w:p>
          <w:p w14:paraId="458A3D78" w14:textId="77777777" w:rsidR="005978E8" w:rsidRDefault="005978E8" w:rsidP="00E71E80">
            <w:pPr>
              <w:pStyle w:val="a1"/>
            </w:pPr>
            <w:r>
              <w:t>Способы обращения</w:t>
            </w:r>
          </w:p>
          <w:p w14:paraId="6365039A" w14:textId="77777777" w:rsidR="005978E8" w:rsidRDefault="005978E8" w:rsidP="00E71E80">
            <w:pPr>
              <w:pStyle w:val="a1"/>
            </w:pPr>
            <w:r>
              <w:t>Способы получения результата</w:t>
            </w:r>
          </w:p>
          <w:p w14:paraId="35481113" w14:textId="77777777" w:rsidR="005978E8" w:rsidRPr="00AC2AC3" w:rsidRDefault="005978E8" w:rsidP="00E71E80">
            <w:pPr>
              <w:pStyle w:val="a1"/>
            </w:pPr>
            <w:r>
              <w:t>Эталоны</w:t>
            </w:r>
          </w:p>
        </w:tc>
      </w:tr>
    </w:tbl>
    <w:p w14:paraId="1EE0BCC8" w14:textId="77777777" w:rsidR="007C7C78" w:rsidRDefault="007C7C78" w:rsidP="005978E8">
      <w:pPr>
        <w:pStyle w:val="afb"/>
        <w:keepNext/>
        <w:keepLines/>
        <w:numPr>
          <w:ilvl w:val="0"/>
          <w:numId w:val="295"/>
        </w:numPr>
        <w:spacing w:line="240" w:lineRule="auto"/>
        <w:ind w:left="426" w:hanging="426"/>
      </w:pPr>
      <w:r>
        <w:lastRenderedPageBreak/>
        <w:t>Для каждого из выбранных параметров задайте значения в блоках, размещенных в правой части страницы.</w:t>
      </w:r>
    </w:p>
    <w:tbl>
      <w:tblPr>
        <w:tblW w:w="4948" w:type="pct"/>
        <w:tblLayout w:type="fixed"/>
        <w:tblLook w:val="0000" w:firstRow="0" w:lastRow="0" w:firstColumn="0" w:lastColumn="0" w:noHBand="0" w:noVBand="0"/>
      </w:tblPr>
      <w:tblGrid>
        <w:gridCol w:w="8111"/>
        <w:gridCol w:w="1921"/>
      </w:tblGrid>
      <w:tr w:rsidR="007C7C78" w:rsidRPr="002B2CAE" w14:paraId="3FACDBBE" w14:textId="77777777" w:rsidTr="005978E8">
        <w:trPr>
          <w:gridAfter w:val="1"/>
          <w:wAfter w:w="1921" w:type="dxa"/>
        </w:trPr>
        <w:tc>
          <w:tcPr>
            <w:tcW w:w="8110" w:type="dxa"/>
          </w:tcPr>
          <w:p w14:paraId="2EB70E50" w14:textId="77777777" w:rsidR="007C7C78" w:rsidRPr="001E0E3B" w:rsidRDefault="007C7C78" w:rsidP="00644103">
            <w:pPr>
              <w:pStyle w:val="afff8"/>
              <w:keepLines/>
              <w:spacing w:before="0" w:line="240" w:lineRule="auto"/>
            </w:pPr>
            <w:r w:rsidRPr="00A65D7B">
              <w:t>Примечание</w:t>
            </w:r>
            <w:r w:rsidRPr="001E0E3B">
              <w:t>.</w:t>
            </w:r>
          </w:p>
        </w:tc>
      </w:tr>
      <w:tr w:rsidR="005978E8" w:rsidRPr="002B2CAE" w14:paraId="50C395AD" w14:textId="77777777" w:rsidTr="005978E8">
        <w:tc>
          <w:tcPr>
            <w:tcW w:w="10031" w:type="dxa"/>
            <w:gridSpan w:val="2"/>
          </w:tcPr>
          <w:p w14:paraId="1DDD6049" w14:textId="35603E7C" w:rsidR="005978E8" w:rsidRPr="00AC2AC3" w:rsidRDefault="005978E8" w:rsidP="008624CD">
            <w:pPr>
              <w:pStyle w:val="a9"/>
              <w:keepNext/>
              <w:keepLines/>
              <w:spacing w:before="0" w:after="0" w:line="240" w:lineRule="auto"/>
              <w:ind w:firstLine="567"/>
              <w:jc w:val="both"/>
              <w:rPr>
                <w:lang w:val="ru-RU"/>
              </w:rPr>
            </w:pPr>
            <w:r>
              <w:rPr>
                <w:sz w:val="24"/>
                <w:lang w:val="ru-RU" w:eastAsia="ru-RU"/>
              </w:rPr>
              <w:t xml:space="preserve">Описание заполнения блоков приведено в пункте </w:t>
            </w:r>
            <w:hyperlink w:anchor="Закладка55" w:history="1">
              <w:r w:rsidRPr="007C6076">
                <w:rPr>
                  <w:rStyle w:val="af3"/>
                  <w:sz w:val="24"/>
                  <w:lang w:val="ru-RU" w:eastAsia="ru-RU"/>
                </w:rPr>
                <w:t>Заполн</w:t>
              </w:r>
              <w:r w:rsidRPr="007C6076">
                <w:rPr>
                  <w:rStyle w:val="af3"/>
                  <w:sz w:val="24"/>
                  <w:lang w:val="ru-RU" w:eastAsia="ru-RU"/>
                </w:rPr>
                <w:t>е</w:t>
              </w:r>
              <w:r w:rsidRPr="007C6076">
                <w:rPr>
                  <w:rStyle w:val="af3"/>
                  <w:sz w:val="24"/>
                  <w:lang w:val="ru-RU" w:eastAsia="ru-RU"/>
                </w:rPr>
                <w:t>ние параметров описания услуги</w:t>
              </w:r>
            </w:hyperlink>
            <w:r>
              <w:rPr>
                <w:sz w:val="24"/>
                <w:lang w:val="ru-RU" w:eastAsia="ru-RU"/>
              </w:rPr>
              <w:t>.</w:t>
            </w:r>
          </w:p>
        </w:tc>
      </w:tr>
    </w:tbl>
    <w:p w14:paraId="36F51149" w14:textId="77777777" w:rsidR="007C7C78" w:rsidRPr="002E06D8" w:rsidRDefault="007C7C78" w:rsidP="008624CD">
      <w:pPr>
        <w:pStyle w:val="afb"/>
        <w:keepNext/>
        <w:keepLines/>
        <w:spacing w:line="240" w:lineRule="auto"/>
        <w:ind w:firstLine="567"/>
      </w:pPr>
      <w:r>
        <w:t xml:space="preserve">Для </w:t>
      </w:r>
      <w:r w:rsidRPr="002E06D8">
        <w:rPr>
          <w:b/>
        </w:rPr>
        <w:t>добавления варианта предоставления услуги</w:t>
      </w:r>
      <w:r>
        <w:t xml:space="preserve"> в древовидную структуру услуги:</w:t>
      </w:r>
    </w:p>
    <w:p w14:paraId="51C52117" w14:textId="50A793EB" w:rsidR="00984DB6" w:rsidRPr="00DD721D" w:rsidRDefault="00984DB6" w:rsidP="00984DB6">
      <w:pPr>
        <w:pStyle w:val="afb"/>
        <w:keepNext/>
        <w:keepLines/>
        <w:numPr>
          <w:ilvl w:val="0"/>
          <w:numId w:val="114"/>
        </w:numPr>
        <w:spacing w:line="240" w:lineRule="auto"/>
        <w:ind w:left="426" w:hanging="426"/>
      </w:pPr>
      <w:r w:rsidRPr="002E06D8">
        <w:t>Н</w:t>
      </w:r>
      <w:r>
        <w:t xml:space="preserve">ажмите кнопку </w:t>
      </w:r>
      <w:r w:rsidRPr="007D6129">
        <w:rPr>
          <w:rStyle w:val="afff5"/>
        </w:rPr>
        <w:t>Добавить</w:t>
      </w:r>
      <w:r>
        <w:t xml:space="preserve"> либо </w:t>
      </w:r>
      <w:r w:rsidRPr="002E06D8">
        <w:rPr>
          <w:b/>
        </w:rPr>
        <w:t>Добавить вариант предоставления</w:t>
      </w:r>
      <w:r>
        <w:t>,</w:t>
      </w:r>
      <w:r w:rsidRPr="002E06D8">
        <w:t xml:space="preserve"> отобразится поле для ввода названия варианта предоставления услуги</w:t>
      </w:r>
      <w:r>
        <w:t xml:space="preserve"> (см. </w:t>
      </w:r>
      <w:r w:rsidRPr="00977B8E">
        <w:rPr>
          <w:rStyle w:val="afff9"/>
        </w:rPr>
        <w:fldChar w:fldCharType="begin"/>
      </w:r>
      <w:r w:rsidRPr="00977B8E">
        <w:rPr>
          <w:rStyle w:val="afff9"/>
        </w:rPr>
        <w:instrText xml:space="preserve"> REF _Ref407021559 \h </w:instrText>
      </w:r>
      <w:r w:rsidRPr="00E77740">
        <w:rPr>
          <w:rStyle w:val="afff9"/>
        </w:rPr>
        <w:instrText xml:space="preserve"> \* MERGEFORMAT </w:instrText>
      </w:r>
      <w:r w:rsidRPr="00977B8E">
        <w:rPr>
          <w:rStyle w:val="afff9"/>
        </w:rPr>
      </w:r>
      <w:r w:rsidRPr="00977B8E">
        <w:rPr>
          <w:rStyle w:val="afff9"/>
        </w:rPr>
        <w:fldChar w:fldCharType="separate"/>
      </w:r>
      <w:r w:rsidRPr="00984DB6">
        <w:rPr>
          <w:rStyle w:val="afff9"/>
        </w:rPr>
        <w:t>Рисунок 1.35</w:t>
      </w:r>
      <w:r w:rsidRPr="00977B8E">
        <w:rPr>
          <w:rStyle w:val="afff9"/>
        </w:rPr>
        <w:fldChar w:fldCharType="end"/>
      </w:r>
      <w:r>
        <w:t>)</w:t>
      </w:r>
      <w:r w:rsidRPr="002E06D8">
        <w:t>:</w:t>
      </w:r>
    </w:p>
    <w:p w14:paraId="12934BF8" w14:textId="77777777" w:rsidR="00984DB6" w:rsidRDefault="00984DB6" w:rsidP="00984DB6">
      <w:pPr>
        <w:pStyle w:val="afff1"/>
      </w:pPr>
      <w:r w:rsidRPr="008903D4">
        <w:rPr>
          <w:noProof/>
        </w:rPr>
        <w:drawing>
          <wp:inline distT="0" distB="0" distL="0" distR="0" wp14:anchorId="71854F2B" wp14:editId="223B1BD6">
            <wp:extent cx="2880000" cy="226286"/>
            <wp:effectExtent l="19050" t="19050" r="15875" b="21590"/>
            <wp:docPr id="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80000" cy="226286"/>
                    </a:xfrm>
                    <a:prstGeom prst="rect">
                      <a:avLst/>
                    </a:prstGeom>
                    <a:noFill/>
                    <a:ln w="6350" cmpd="sng">
                      <a:solidFill>
                        <a:srgbClr val="000000"/>
                      </a:solidFill>
                      <a:miter lim="800000"/>
                      <a:headEnd/>
                      <a:tailEnd/>
                    </a:ln>
                    <a:effectLst/>
                  </pic:spPr>
                </pic:pic>
              </a:graphicData>
            </a:graphic>
          </wp:inline>
        </w:drawing>
      </w:r>
    </w:p>
    <w:p w14:paraId="37D6300D" w14:textId="77777777" w:rsidR="00984DB6" w:rsidRDefault="00984DB6" w:rsidP="00984DB6">
      <w:pPr>
        <w:pStyle w:val="aff9"/>
        <w:keepNext/>
        <w:keepLines/>
        <w:spacing w:before="0" w:after="0" w:line="240" w:lineRule="auto"/>
      </w:pPr>
      <w:bookmarkStart w:id="113" w:name="_Ref407021559"/>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Pr>
          <w:rStyle w:val="afff5"/>
          <w:noProof/>
        </w:rPr>
        <w:t>35</w:t>
      </w:r>
      <w:r w:rsidRPr="00A65D7B">
        <w:rPr>
          <w:rStyle w:val="afff5"/>
        </w:rPr>
        <w:fldChar w:fldCharType="end"/>
      </w:r>
      <w:bookmarkEnd w:id="113"/>
      <w:r w:rsidRPr="00A65D7B">
        <w:t> – Поле для ввода названия варианта предоставления услуги</w:t>
      </w:r>
    </w:p>
    <w:p w14:paraId="65EEBB75" w14:textId="77777777" w:rsidR="00984DB6" w:rsidRDefault="00984DB6" w:rsidP="00984DB6">
      <w:pPr>
        <w:spacing w:line="276" w:lineRule="auto"/>
        <w:ind w:firstLine="567"/>
        <w:rPr>
          <w:i/>
        </w:rPr>
      </w:pPr>
      <w:r w:rsidRPr="00984DB6">
        <w:rPr>
          <w:b/>
        </w:rPr>
        <w:t>Пример.</w:t>
      </w:r>
      <w:r w:rsidRPr="00984DB6">
        <w:rPr>
          <w:i/>
        </w:rPr>
        <w:t xml:space="preserve"> </w:t>
      </w:r>
    </w:p>
    <w:p w14:paraId="2EFE3D16" w14:textId="129A6221" w:rsidR="00984DB6" w:rsidRPr="00984DB6" w:rsidRDefault="00984DB6" w:rsidP="00984DB6">
      <w:pPr>
        <w:spacing w:line="276" w:lineRule="auto"/>
        <w:ind w:firstLine="567"/>
        <w:rPr>
          <w:b/>
        </w:rPr>
      </w:pPr>
      <w:r w:rsidRPr="00197E43">
        <w:rPr>
          <w:i/>
        </w:rPr>
        <w:t>Предоставление разрешения на работу для жителей области</w:t>
      </w:r>
    </w:p>
    <w:p w14:paraId="6FA56E5B" w14:textId="63187336" w:rsidR="00984DB6" w:rsidRDefault="00984DB6" w:rsidP="00984DB6">
      <w:pPr>
        <w:pStyle w:val="afb"/>
        <w:keepNext/>
        <w:keepLines/>
        <w:numPr>
          <w:ilvl w:val="0"/>
          <w:numId w:val="114"/>
        </w:numPr>
        <w:spacing w:line="240" w:lineRule="auto"/>
        <w:ind w:left="426" w:hanging="426"/>
      </w:pPr>
      <w:r>
        <w:t>Для каждого варианта предоставления услуги в правой части страницы задайте значения блоков.</w:t>
      </w:r>
    </w:p>
    <w:p w14:paraId="3C08C618" w14:textId="77777777" w:rsidR="00984DB6" w:rsidRPr="00984DB6" w:rsidRDefault="00984DB6" w:rsidP="00984DB6">
      <w:pPr>
        <w:pStyle w:val="afb"/>
        <w:keepNext/>
        <w:keepLines/>
        <w:spacing w:line="240" w:lineRule="auto"/>
        <w:ind w:left="426"/>
      </w:pPr>
    </w:p>
    <w:p w14:paraId="2D0437BE" w14:textId="77777777" w:rsidR="00984DB6" w:rsidRDefault="00984DB6" w:rsidP="00984DB6">
      <w:pPr>
        <w:spacing w:line="240" w:lineRule="auto"/>
        <w:ind w:firstLine="567"/>
      </w:pPr>
      <w:r>
        <w:t xml:space="preserve"> </w:t>
      </w:r>
      <w:r w:rsidRPr="007C6076">
        <w:t>Примечание</w:t>
      </w:r>
      <w:r w:rsidRPr="008A54FF">
        <w:t>.</w:t>
      </w:r>
    </w:p>
    <w:p w14:paraId="422D58B5" w14:textId="77777777" w:rsidR="00984DB6" w:rsidRDefault="00984DB6" w:rsidP="00984DB6">
      <w:pPr>
        <w:spacing w:line="240" w:lineRule="auto"/>
        <w:ind w:firstLine="567"/>
      </w:pPr>
      <w:r>
        <w:t xml:space="preserve">Описание заполнения блоков приведено в ниже в пункте </w:t>
      </w:r>
      <w:hyperlink w:anchor="Закладка55" w:history="1">
        <w:r w:rsidRPr="007C6076">
          <w:rPr>
            <w:rStyle w:val="af3"/>
          </w:rPr>
          <w:t>Заполнение параметров описания услуги</w:t>
        </w:r>
      </w:hyperlink>
      <w:r>
        <w:t>.</w:t>
      </w:r>
      <w:bookmarkStart w:id="114" w:name="Закладка55"/>
    </w:p>
    <w:p w14:paraId="3962666B" w14:textId="77777777" w:rsidR="00984DB6" w:rsidRDefault="007C7C78" w:rsidP="00984DB6">
      <w:pPr>
        <w:spacing w:line="240" w:lineRule="auto"/>
        <w:ind w:firstLine="567"/>
        <w:rPr>
          <w:b/>
          <w:u w:val="single"/>
        </w:rPr>
      </w:pPr>
      <w:r w:rsidRPr="00183C38">
        <w:rPr>
          <w:b/>
          <w:u w:val="single"/>
        </w:rPr>
        <w:t>Заполнение параметров описания услуги</w:t>
      </w:r>
      <w:bookmarkEnd w:id="114"/>
    </w:p>
    <w:p w14:paraId="02B7B8FC" w14:textId="77777777" w:rsidR="00984DB6" w:rsidRDefault="007C7C78" w:rsidP="00984DB6">
      <w:pPr>
        <w:spacing w:line="240" w:lineRule="auto"/>
        <w:ind w:firstLine="567"/>
      </w:pPr>
      <w:r w:rsidRPr="002E06D8">
        <w:rPr>
          <w:b/>
          <w:i/>
        </w:rPr>
        <w:t>Внимание!</w:t>
      </w:r>
      <w:r>
        <w:t xml:space="preserve"> В случае если в каком-либо блоке поле недоступно для редактирования, это означает, что параметр, в описание которого входит данное поле, был задан для группы вариантов предоставления услуги. Для редактирования таких полей следует перейти к группе (в древовидной структуре кликнуть по названию группы), и в правой части страницы в появившихся блоках отредактировать значения полей, общих для всей группы.</w:t>
      </w:r>
    </w:p>
    <w:p w14:paraId="7572A9DD" w14:textId="5D403DDD" w:rsidR="007C7C78" w:rsidRDefault="007C7C78" w:rsidP="00984DB6">
      <w:pPr>
        <w:spacing w:line="240" w:lineRule="auto"/>
        <w:ind w:firstLine="567"/>
      </w:pPr>
      <w:r>
        <w:t>Введите информацию по вариантам предоставления услуги, используя блоки:</w:t>
      </w:r>
    </w:p>
    <w:p w14:paraId="2726E85D" w14:textId="77777777" w:rsidR="0032654A" w:rsidRPr="00DB017A" w:rsidRDefault="0032654A" w:rsidP="0032654A">
      <w:pPr>
        <w:pStyle w:val="23"/>
        <w:keepNext/>
        <w:keepLines/>
        <w:spacing w:line="240" w:lineRule="auto"/>
        <w:ind w:left="426" w:hanging="426"/>
        <w:rPr>
          <w:rStyle w:val="afff9"/>
        </w:rPr>
      </w:pPr>
      <w:r w:rsidRPr="00DB017A">
        <w:rPr>
          <w:rStyle w:val="afff9"/>
        </w:rPr>
        <w:fldChar w:fldCharType="begin"/>
      </w:r>
      <w:r w:rsidRPr="00DB017A">
        <w:rPr>
          <w:rStyle w:val="afff9"/>
        </w:rPr>
        <w:instrText xml:space="preserve"> REF _Ref340392139 \h </w:instrText>
      </w:r>
      <w:r>
        <w:rPr>
          <w:rStyle w:val="afff9"/>
        </w:rPr>
        <w:instrText xml:space="preserve"> \* MERGEFORMAT </w:instrText>
      </w:r>
      <w:r w:rsidRPr="00DB017A">
        <w:rPr>
          <w:rStyle w:val="afff9"/>
        </w:rPr>
      </w:r>
      <w:r w:rsidRPr="00DB017A">
        <w:rPr>
          <w:rStyle w:val="afff9"/>
        </w:rPr>
        <w:fldChar w:fldCharType="separate"/>
      </w:r>
      <w:r w:rsidRPr="00550346">
        <w:rPr>
          <w:rStyle w:val="afff9"/>
        </w:rPr>
        <w:t>Блок «Общие сведения»</w:t>
      </w:r>
      <w:r w:rsidRPr="00DB017A">
        <w:rPr>
          <w:rStyle w:val="afff9"/>
        </w:rPr>
        <w:fldChar w:fldCharType="end"/>
      </w:r>
      <w:r w:rsidRPr="00DA55EC">
        <w:rPr>
          <w:rStyle w:val="afff9"/>
        </w:rPr>
        <w:t>.</w:t>
      </w:r>
    </w:p>
    <w:p w14:paraId="1AAD0FE7" w14:textId="77777777" w:rsidR="0032654A" w:rsidRPr="00DB017A" w:rsidRDefault="0032654A" w:rsidP="0032654A">
      <w:pPr>
        <w:pStyle w:val="23"/>
        <w:keepNext/>
        <w:keepLines/>
        <w:spacing w:line="240" w:lineRule="auto"/>
        <w:ind w:left="426" w:hanging="426"/>
        <w:rPr>
          <w:rStyle w:val="afff9"/>
        </w:rPr>
      </w:pPr>
      <w:r w:rsidRPr="00DB017A">
        <w:rPr>
          <w:rStyle w:val="afff9"/>
        </w:rPr>
        <w:fldChar w:fldCharType="begin"/>
      </w:r>
      <w:r w:rsidRPr="00DB017A">
        <w:rPr>
          <w:rStyle w:val="afff9"/>
        </w:rPr>
        <w:instrText xml:space="preserve"> REF _Ref340392143 \h </w:instrText>
      </w:r>
      <w:r>
        <w:rPr>
          <w:rStyle w:val="afff9"/>
        </w:rPr>
        <w:instrText xml:space="preserve"> \* MERGEFORMAT </w:instrText>
      </w:r>
      <w:r w:rsidRPr="00DB017A">
        <w:rPr>
          <w:rStyle w:val="afff9"/>
        </w:rPr>
      </w:r>
      <w:r w:rsidRPr="00DB017A">
        <w:rPr>
          <w:rStyle w:val="afff9"/>
        </w:rPr>
        <w:fldChar w:fldCharType="separate"/>
      </w:r>
      <w:r w:rsidRPr="00550346">
        <w:rPr>
          <w:rStyle w:val="afff9"/>
        </w:rPr>
        <w:t>Блок «Основания для отказа/приостановления»</w:t>
      </w:r>
      <w:r w:rsidRPr="00DB017A">
        <w:rPr>
          <w:rStyle w:val="afff9"/>
        </w:rPr>
        <w:fldChar w:fldCharType="end"/>
      </w:r>
      <w:r w:rsidRPr="00DA55EC">
        <w:rPr>
          <w:rStyle w:val="afff9"/>
        </w:rPr>
        <w:t>.</w:t>
      </w:r>
    </w:p>
    <w:p w14:paraId="7C47DBC5" w14:textId="77777777" w:rsidR="0032654A" w:rsidRPr="00DB017A" w:rsidRDefault="0032654A" w:rsidP="0032654A">
      <w:pPr>
        <w:pStyle w:val="23"/>
        <w:keepNext/>
        <w:keepLines/>
        <w:spacing w:line="240" w:lineRule="auto"/>
        <w:ind w:left="426" w:hanging="426"/>
        <w:rPr>
          <w:rStyle w:val="afff9"/>
        </w:rPr>
      </w:pPr>
      <w:r w:rsidRPr="00DB017A">
        <w:rPr>
          <w:rStyle w:val="afff9"/>
        </w:rPr>
        <w:fldChar w:fldCharType="begin"/>
      </w:r>
      <w:r w:rsidRPr="00DB017A">
        <w:rPr>
          <w:rStyle w:val="afff9"/>
        </w:rPr>
        <w:instrText xml:space="preserve"> REF _Ref340392147 \h </w:instrText>
      </w:r>
      <w:r>
        <w:rPr>
          <w:rStyle w:val="afff9"/>
        </w:rPr>
        <w:instrText xml:space="preserve"> \* MERGEFORMAT </w:instrText>
      </w:r>
      <w:r w:rsidRPr="00DB017A">
        <w:rPr>
          <w:rStyle w:val="afff9"/>
        </w:rPr>
      </w:r>
      <w:r w:rsidRPr="00DB017A">
        <w:rPr>
          <w:rStyle w:val="afff9"/>
        </w:rPr>
        <w:fldChar w:fldCharType="separate"/>
      </w:r>
      <w:r w:rsidRPr="00550346">
        <w:rPr>
          <w:rStyle w:val="afff9"/>
        </w:rPr>
        <w:t>Блок «НПА»</w:t>
      </w:r>
      <w:r w:rsidRPr="00DB017A">
        <w:rPr>
          <w:rStyle w:val="afff9"/>
        </w:rPr>
        <w:fldChar w:fldCharType="end"/>
      </w:r>
      <w:r w:rsidRPr="00DA55EC">
        <w:rPr>
          <w:rStyle w:val="afff9"/>
        </w:rPr>
        <w:t>.</w:t>
      </w:r>
    </w:p>
    <w:p w14:paraId="6BC70003" w14:textId="77777777" w:rsidR="0032654A" w:rsidRPr="00DB017A" w:rsidRDefault="0032654A" w:rsidP="0032654A">
      <w:pPr>
        <w:pStyle w:val="23"/>
        <w:keepNext/>
        <w:keepLines/>
        <w:spacing w:line="240" w:lineRule="auto"/>
        <w:ind w:left="426" w:hanging="426"/>
        <w:rPr>
          <w:rStyle w:val="afff9"/>
        </w:rPr>
      </w:pPr>
      <w:r w:rsidRPr="00DB017A">
        <w:rPr>
          <w:rStyle w:val="afff9"/>
        </w:rPr>
        <w:fldChar w:fldCharType="begin"/>
      </w:r>
      <w:r w:rsidRPr="00DB017A">
        <w:rPr>
          <w:rStyle w:val="afff9"/>
        </w:rPr>
        <w:instrText xml:space="preserve"> REF _Ref340392150 \h </w:instrText>
      </w:r>
      <w:r>
        <w:rPr>
          <w:rStyle w:val="afff9"/>
        </w:rPr>
        <w:instrText xml:space="preserve"> \* MERGEFORMAT </w:instrText>
      </w:r>
      <w:r w:rsidRPr="00DB017A">
        <w:rPr>
          <w:rStyle w:val="afff9"/>
        </w:rPr>
      </w:r>
      <w:r w:rsidRPr="00DB017A">
        <w:rPr>
          <w:rStyle w:val="afff9"/>
        </w:rPr>
        <w:fldChar w:fldCharType="separate"/>
      </w:r>
      <w:r w:rsidRPr="00550346">
        <w:rPr>
          <w:rStyle w:val="afff9"/>
        </w:rPr>
        <w:t>Блок «Административные процедуры»</w:t>
      </w:r>
      <w:r w:rsidRPr="00DB017A">
        <w:rPr>
          <w:rStyle w:val="afff9"/>
        </w:rPr>
        <w:fldChar w:fldCharType="end"/>
      </w:r>
      <w:r w:rsidRPr="00DA55EC">
        <w:rPr>
          <w:rStyle w:val="afff9"/>
        </w:rPr>
        <w:t>.</w:t>
      </w:r>
    </w:p>
    <w:p w14:paraId="4C585F10" w14:textId="77777777" w:rsidR="0032654A" w:rsidRPr="00DB017A" w:rsidRDefault="0032654A" w:rsidP="0032654A">
      <w:pPr>
        <w:pStyle w:val="23"/>
        <w:keepNext/>
        <w:keepLines/>
        <w:spacing w:line="240" w:lineRule="auto"/>
        <w:ind w:left="426" w:hanging="426"/>
        <w:rPr>
          <w:rStyle w:val="afff9"/>
        </w:rPr>
      </w:pPr>
      <w:r w:rsidRPr="00DB017A">
        <w:rPr>
          <w:rStyle w:val="afff9"/>
        </w:rPr>
        <w:fldChar w:fldCharType="begin"/>
      </w:r>
      <w:r w:rsidRPr="00DB017A">
        <w:rPr>
          <w:rStyle w:val="afff9"/>
        </w:rPr>
        <w:instrText xml:space="preserve"> REF _Ref340392154 \h </w:instrText>
      </w:r>
      <w:r>
        <w:rPr>
          <w:rStyle w:val="afff9"/>
        </w:rPr>
        <w:instrText xml:space="preserve"> \* MERGEFORMAT </w:instrText>
      </w:r>
      <w:r w:rsidRPr="00DB017A">
        <w:rPr>
          <w:rStyle w:val="afff9"/>
        </w:rPr>
      </w:r>
      <w:r w:rsidRPr="00DB017A">
        <w:rPr>
          <w:rStyle w:val="afff9"/>
        </w:rPr>
        <w:fldChar w:fldCharType="separate"/>
      </w:r>
      <w:r w:rsidRPr="00550346">
        <w:rPr>
          <w:rStyle w:val="afff9"/>
        </w:rPr>
        <w:t>Блок «Формы взаимодействия»</w:t>
      </w:r>
      <w:r w:rsidRPr="00DB017A">
        <w:rPr>
          <w:rStyle w:val="afff9"/>
        </w:rPr>
        <w:fldChar w:fldCharType="end"/>
      </w:r>
      <w:r w:rsidRPr="00DA55EC">
        <w:rPr>
          <w:rStyle w:val="afff9"/>
        </w:rPr>
        <w:t>.</w:t>
      </w:r>
    </w:p>
    <w:p w14:paraId="7543B8E8" w14:textId="77777777" w:rsidR="0032654A" w:rsidRPr="00DA55EC" w:rsidRDefault="0032654A" w:rsidP="0032654A">
      <w:pPr>
        <w:pStyle w:val="23"/>
        <w:keepNext/>
        <w:keepLines/>
        <w:spacing w:line="240" w:lineRule="auto"/>
        <w:ind w:left="426" w:hanging="426"/>
        <w:rPr>
          <w:rStyle w:val="afff9"/>
        </w:rPr>
      </w:pPr>
      <w:r w:rsidRPr="00DB017A">
        <w:rPr>
          <w:rStyle w:val="afff9"/>
        </w:rPr>
        <w:fldChar w:fldCharType="begin"/>
      </w:r>
      <w:r w:rsidRPr="00DB017A">
        <w:rPr>
          <w:rStyle w:val="afff9"/>
        </w:rPr>
        <w:instrText xml:space="preserve"> REF _Ref340392157 \h </w:instrText>
      </w:r>
      <w:r>
        <w:rPr>
          <w:rStyle w:val="afff9"/>
        </w:rPr>
        <w:instrText xml:space="preserve"> \* MERGEFORMAT </w:instrText>
      </w:r>
      <w:r w:rsidRPr="00DB017A">
        <w:rPr>
          <w:rStyle w:val="afff9"/>
        </w:rPr>
      </w:r>
      <w:r w:rsidRPr="00DB017A">
        <w:rPr>
          <w:rStyle w:val="afff9"/>
        </w:rPr>
        <w:fldChar w:fldCharType="separate"/>
      </w:r>
      <w:r w:rsidRPr="00550346">
        <w:rPr>
          <w:rStyle w:val="afff9"/>
        </w:rPr>
        <w:t>Блок «Эталоны»</w:t>
      </w:r>
      <w:r w:rsidRPr="00DB017A">
        <w:rPr>
          <w:rStyle w:val="afff9"/>
        </w:rPr>
        <w:fldChar w:fldCharType="end"/>
      </w:r>
      <w:r w:rsidRPr="00DA55EC">
        <w:rPr>
          <w:rStyle w:val="afff9"/>
        </w:rPr>
        <w:t>.</w:t>
      </w:r>
    </w:p>
    <w:p w14:paraId="4219A327" w14:textId="77777777" w:rsidR="0032654A" w:rsidRPr="00A51C0C" w:rsidRDefault="0032654A" w:rsidP="0032654A">
      <w:pPr>
        <w:pStyle w:val="23"/>
        <w:keepNext/>
        <w:keepLines/>
        <w:spacing w:line="240" w:lineRule="auto"/>
        <w:ind w:left="426" w:hanging="426"/>
        <w:rPr>
          <w:rStyle w:val="afff9"/>
        </w:rPr>
      </w:pPr>
      <w:r w:rsidRPr="00A51C0C">
        <w:rPr>
          <w:rStyle w:val="afff9"/>
        </w:rPr>
        <w:fldChar w:fldCharType="begin"/>
      </w:r>
      <w:r w:rsidRPr="00A51C0C">
        <w:rPr>
          <w:rStyle w:val="afff9"/>
        </w:rPr>
        <w:instrText xml:space="preserve"> REF _Ref340404287 \h </w:instrText>
      </w:r>
      <w:r>
        <w:rPr>
          <w:rStyle w:val="afff9"/>
        </w:rPr>
        <w:instrText xml:space="preserve"> \* MERGEFORMAT </w:instrText>
      </w:r>
      <w:r w:rsidRPr="00A51C0C">
        <w:rPr>
          <w:rStyle w:val="afff9"/>
        </w:rPr>
      </w:r>
      <w:r w:rsidRPr="00A51C0C">
        <w:rPr>
          <w:rStyle w:val="afff9"/>
        </w:rPr>
        <w:fldChar w:fldCharType="separate"/>
      </w:r>
      <w:r w:rsidRPr="00550346">
        <w:rPr>
          <w:rStyle w:val="afff9"/>
        </w:rPr>
        <w:t>Блок «Пошаговая инструкция»</w:t>
      </w:r>
      <w:r w:rsidRPr="00A51C0C">
        <w:rPr>
          <w:rStyle w:val="afff9"/>
        </w:rPr>
        <w:fldChar w:fldCharType="end"/>
      </w:r>
      <w:r w:rsidRPr="00DA55EC">
        <w:rPr>
          <w:rStyle w:val="afff9"/>
        </w:rPr>
        <w:t>.</w:t>
      </w:r>
    </w:p>
    <w:p w14:paraId="6C94E735" w14:textId="77777777" w:rsidR="0032654A" w:rsidRPr="00A51C0C" w:rsidRDefault="0032654A" w:rsidP="0032654A">
      <w:pPr>
        <w:pStyle w:val="23"/>
        <w:keepNext/>
        <w:keepLines/>
        <w:spacing w:line="240" w:lineRule="auto"/>
        <w:ind w:left="426" w:hanging="426"/>
        <w:rPr>
          <w:rStyle w:val="afff9"/>
        </w:rPr>
      </w:pPr>
      <w:r w:rsidRPr="00A51C0C">
        <w:rPr>
          <w:rStyle w:val="afff9"/>
        </w:rPr>
        <w:fldChar w:fldCharType="begin"/>
      </w:r>
      <w:r w:rsidRPr="00A51C0C">
        <w:rPr>
          <w:rStyle w:val="afff9"/>
        </w:rPr>
        <w:instrText xml:space="preserve"> REF _Ref340404294 \h </w:instrText>
      </w:r>
      <w:r>
        <w:rPr>
          <w:rStyle w:val="afff9"/>
        </w:rPr>
        <w:instrText xml:space="preserve"> \* MERGEFORMAT </w:instrText>
      </w:r>
      <w:r w:rsidRPr="00A51C0C">
        <w:rPr>
          <w:rStyle w:val="afff9"/>
        </w:rPr>
      </w:r>
      <w:r w:rsidRPr="00A51C0C">
        <w:rPr>
          <w:rStyle w:val="afff9"/>
        </w:rPr>
        <w:fldChar w:fldCharType="separate"/>
      </w:r>
      <w:r w:rsidRPr="00550346">
        <w:rPr>
          <w:rStyle w:val="afff9"/>
        </w:rPr>
        <w:t>Блок «Категории получателей»</w:t>
      </w:r>
      <w:r w:rsidRPr="00A51C0C">
        <w:rPr>
          <w:rStyle w:val="afff9"/>
        </w:rPr>
        <w:fldChar w:fldCharType="end"/>
      </w:r>
      <w:r w:rsidRPr="00DA55EC">
        <w:rPr>
          <w:rStyle w:val="afff9"/>
        </w:rPr>
        <w:t>.</w:t>
      </w:r>
    </w:p>
    <w:p w14:paraId="2776C681" w14:textId="77777777" w:rsidR="0032654A" w:rsidRPr="00A51C0C" w:rsidRDefault="0032654A" w:rsidP="0032654A">
      <w:pPr>
        <w:pStyle w:val="23"/>
        <w:keepNext/>
        <w:keepLines/>
        <w:spacing w:line="240" w:lineRule="auto"/>
        <w:ind w:left="426" w:hanging="426"/>
        <w:rPr>
          <w:rStyle w:val="afff9"/>
        </w:rPr>
      </w:pPr>
      <w:r w:rsidRPr="00A51C0C">
        <w:rPr>
          <w:rStyle w:val="afff9"/>
        </w:rPr>
        <w:fldChar w:fldCharType="begin"/>
      </w:r>
      <w:r w:rsidRPr="00A51C0C">
        <w:rPr>
          <w:rStyle w:val="afff9"/>
        </w:rPr>
        <w:instrText xml:space="preserve"> REF _Ref340404302 \h </w:instrText>
      </w:r>
      <w:r>
        <w:rPr>
          <w:rStyle w:val="afff9"/>
        </w:rPr>
        <w:instrText xml:space="preserve"> \* MERGEFORMAT </w:instrText>
      </w:r>
      <w:r w:rsidRPr="00A51C0C">
        <w:rPr>
          <w:rStyle w:val="afff9"/>
        </w:rPr>
      </w:r>
      <w:r w:rsidRPr="00A51C0C">
        <w:rPr>
          <w:rStyle w:val="afff9"/>
        </w:rPr>
        <w:fldChar w:fldCharType="separate"/>
      </w:r>
      <w:r w:rsidRPr="00550346">
        <w:rPr>
          <w:rStyle w:val="afff9"/>
        </w:rPr>
        <w:t>Блок «Жизненные ситуации»</w:t>
      </w:r>
      <w:r w:rsidRPr="00A51C0C">
        <w:rPr>
          <w:rStyle w:val="afff9"/>
        </w:rPr>
        <w:fldChar w:fldCharType="end"/>
      </w:r>
      <w:r w:rsidRPr="00DA55EC">
        <w:rPr>
          <w:rStyle w:val="afff9"/>
        </w:rPr>
        <w:t>.</w:t>
      </w:r>
    </w:p>
    <w:p w14:paraId="12AA0C12" w14:textId="77777777" w:rsidR="0032654A" w:rsidRPr="00A51C0C" w:rsidRDefault="0032654A" w:rsidP="0032654A">
      <w:pPr>
        <w:pStyle w:val="23"/>
        <w:keepNext/>
        <w:keepLines/>
        <w:spacing w:line="240" w:lineRule="auto"/>
        <w:ind w:left="426" w:hanging="426"/>
        <w:rPr>
          <w:rStyle w:val="afff9"/>
        </w:rPr>
      </w:pPr>
      <w:r w:rsidRPr="00A51C0C">
        <w:rPr>
          <w:rStyle w:val="afff9"/>
        </w:rPr>
        <w:fldChar w:fldCharType="begin"/>
      </w:r>
      <w:r w:rsidRPr="00A51C0C">
        <w:rPr>
          <w:rStyle w:val="afff9"/>
        </w:rPr>
        <w:instrText xml:space="preserve"> REF _Ref340404305 \h </w:instrText>
      </w:r>
      <w:r>
        <w:rPr>
          <w:rStyle w:val="afff9"/>
        </w:rPr>
        <w:instrText xml:space="preserve"> \* MERGEFORMAT </w:instrText>
      </w:r>
      <w:r w:rsidRPr="00A51C0C">
        <w:rPr>
          <w:rStyle w:val="afff9"/>
        </w:rPr>
      </w:r>
      <w:r w:rsidRPr="00A51C0C">
        <w:rPr>
          <w:rStyle w:val="afff9"/>
        </w:rPr>
        <w:fldChar w:fldCharType="separate"/>
      </w:r>
      <w:r w:rsidRPr="00550346">
        <w:rPr>
          <w:rStyle w:val="afff9"/>
        </w:rPr>
        <w:t>Блок «Оплата»</w:t>
      </w:r>
      <w:r w:rsidRPr="00A51C0C">
        <w:rPr>
          <w:rStyle w:val="afff9"/>
        </w:rPr>
        <w:fldChar w:fldCharType="end"/>
      </w:r>
      <w:r w:rsidRPr="00DA55EC">
        <w:rPr>
          <w:rStyle w:val="afff9"/>
        </w:rPr>
        <w:t>.</w:t>
      </w:r>
    </w:p>
    <w:p w14:paraId="209DD3C6" w14:textId="77777777" w:rsidR="0032654A" w:rsidRDefault="0032654A" w:rsidP="0032654A">
      <w:pPr>
        <w:pStyle w:val="23"/>
        <w:keepNext/>
        <w:keepLines/>
        <w:spacing w:line="240" w:lineRule="auto"/>
        <w:ind w:left="426" w:hanging="426"/>
        <w:rPr>
          <w:rStyle w:val="afff9"/>
        </w:rPr>
      </w:pPr>
      <w:r w:rsidRPr="00A51C0C">
        <w:rPr>
          <w:rStyle w:val="afff9"/>
        </w:rPr>
        <w:fldChar w:fldCharType="begin"/>
      </w:r>
      <w:r w:rsidRPr="00A51C0C">
        <w:rPr>
          <w:rStyle w:val="afff9"/>
        </w:rPr>
        <w:instrText xml:space="preserve"> REF _Ref340404311 \h </w:instrText>
      </w:r>
      <w:r>
        <w:rPr>
          <w:rStyle w:val="afff9"/>
        </w:rPr>
        <w:instrText xml:space="preserve"> \* MERGEFORMAT </w:instrText>
      </w:r>
      <w:r w:rsidRPr="00A51C0C">
        <w:rPr>
          <w:rStyle w:val="afff9"/>
        </w:rPr>
      </w:r>
      <w:r w:rsidRPr="00A51C0C">
        <w:rPr>
          <w:rStyle w:val="afff9"/>
        </w:rPr>
        <w:fldChar w:fldCharType="separate"/>
      </w:r>
      <w:r w:rsidRPr="00550346">
        <w:rPr>
          <w:rStyle w:val="afff9"/>
        </w:rPr>
        <w:t>Блок «Информационные системы»</w:t>
      </w:r>
      <w:r w:rsidRPr="00A51C0C">
        <w:rPr>
          <w:rStyle w:val="afff9"/>
        </w:rPr>
        <w:fldChar w:fldCharType="end"/>
      </w:r>
      <w:r w:rsidRPr="00DA55EC">
        <w:rPr>
          <w:rStyle w:val="afff9"/>
        </w:rPr>
        <w:t>.</w:t>
      </w:r>
    </w:p>
    <w:p w14:paraId="61D22679" w14:textId="77777777" w:rsidR="0032654A" w:rsidRPr="00A51C0C" w:rsidRDefault="0032654A" w:rsidP="0032654A">
      <w:pPr>
        <w:pStyle w:val="23"/>
        <w:keepNext/>
        <w:keepLines/>
        <w:spacing w:line="240" w:lineRule="auto"/>
        <w:ind w:left="426" w:hanging="426"/>
        <w:rPr>
          <w:rStyle w:val="afff9"/>
        </w:rPr>
      </w:pPr>
      <w:r>
        <w:rPr>
          <w:rStyle w:val="afff9"/>
        </w:rPr>
        <w:fldChar w:fldCharType="begin"/>
      </w:r>
      <w:r>
        <w:rPr>
          <w:rStyle w:val="afff9"/>
        </w:rPr>
        <w:instrText xml:space="preserve"> REF _Ref434955617 \h  \* MERGEFORMAT </w:instrText>
      </w:r>
      <w:r>
        <w:rPr>
          <w:rStyle w:val="afff9"/>
        </w:rPr>
      </w:r>
      <w:r>
        <w:rPr>
          <w:rStyle w:val="afff9"/>
        </w:rPr>
        <w:fldChar w:fldCharType="separate"/>
      </w:r>
      <w:r w:rsidRPr="00550346">
        <w:rPr>
          <w:rStyle w:val="afff9"/>
        </w:rPr>
        <w:t>Блок «Входящие документы»</w:t>
      </w:r>
      <w:r>
        <w:rPr>
          <w:rStyle w:val="afff9"/>
        </w:rPr>
        <w:fldChar w:fldCharType="end"/>
      </w:r>
    </w:p>
    <w:p w14:paraId="19568487" w14:textId="77777777" w:rsidR="0032654A" w:rsidRPr="00984DB6" w:rsidRDefault="0032654A" w:rsidP="00984DB6">
      <w:pPr>
        <w:spacing w:line="240" w:lineRule="auto"/>
        <w:ind w:firstLine="567"/>
        <w:rPr>
          <w:b/>
          <w:u w:val="single"/>
        </w:rPr>
      </w:pPr>
    </w:p>
    <w:p w14:paraId="11C5FB1B" w14:textId="77777777" w:rsidR="007C7C78" w:rsidRPr="00FC54B9" w:rsidRDefault="007C7C78" w:rsidP="003453E9">
      <w:pPr>
        <w:pStyle w:val="6"/>
      </w:pPr>
      <w:bookmarkStart w:id="115" w:name="_Ref340392031"/>
      <w:bookmarkStart w:id="116" w:name="_Ref340392139"/>
      <w:r w:rsidRPr="00FC54B9">
        <w:lastRenderedPageBreak/>
        <w:t>Блок «Общие сведения</w:t>
      </w:r>
      <w:bookmarkEnd w:id="115"/>
      <w:r w:rsidRPr="00FC54B9">
        <w:t>»</w:t>
      </w:r>
      <w:bookmarkEnd w:id="116"/>
    </w:p>
    <w:p w14:paraId="733EF733" w14:textId="0A00844F" w:rsidR="007C7C78" w:rsidRDefault="007C7C78" w:rsidP="008624CD">
      <w:pPr>
        <w:keepNext/>
        <w:keepLines/>
        <w:spacing w:line="240" w:lineRule="auto"/>
        <w:ind w:firstLine="567"/>
        <w:rPr>
          <w:lang w:eastAsia="x-none"/>
        </w:rPr>
      </w:pPr>
      <w:r>
        <w:rPr>
          <w:lang w:eastAsia="x-none"/>
        </w:rPr>
        <w:t xml:space="preserve">Внешний вид блока </w:t>
      </w:r>
      <w:r w:rsidRPr="00941CDF">
        <w:rPr>
          <w:b/>
          <w:lang w:eastAsia="x-none"/>
        </w:rPr>
        <w:t>О</w:t>
      </w:r>
      <w:r>
        <w:rPr>
          <w:b/>
          <w:lang w:eastAsia="x-none"/>
        </w:rPr>
        <w:t>бщие</w:t>
      </w:r>
      <w:r w:rsidRPr="00941CDF">
        <w:rPr>
          <w:b/>
          <w:lang w:eastAsia="x-none"/>
        </w:rPr>
        <w:t xml:space="preserve"> сведения</w:t>
      </w:r>
      <w:r>
        <w:rPr>
          <w:lang w:eastAsia="x-none"/>
        </w:rPr>
        <w:t xml:space="preserve"> представлен на </w:t>
      </w:r>
      <w:r>
        <w:t>рисунке ниже (см. </w:t>
      </w:r>
      <w:r w:rsidRPr="00977B8E">
        <w:rPr>
          <w:rStyle w:val="afff9"/>
          <w:bCs/>
        </w:rPr>
        <w:fldChar w:fldCharType="begin"/>
      </w:r>
      <w:r w:rsidRPr="00977B8E">
        <w:rPr>
          <w:rStyle w:val="afff9"/>
          <w:bCs/>
        </w:rPr>
        <w:instrText xml:space="preserve"> REF _Ref407021615 \h </w:instrText>
      </w:r>
      <w:r w:rsidRPr="00E77740">
        <w:rPr>
          <w:rStyle w:val="afff9"/>
          <w:bCs/>
        </w:rPr>
        <w:instrText xml:space="preserve"> \* MERGEFORMAT </w:instrText>
      </w:r>
      <w:r w:rsidRPr="00977B8E">
        <w:rPr>
          <w:rStyle w:val="afff9"/>
          <w:bCs/>
        </w:rPr>
      </w:r>
      <w:r w:rsidRPr="00977B8E">
        <w:rPr>
          <w:rStyle w:val="afff9"/>
          <w:bCs/>
        </w:rPr>
        <w:fldChar w:fldCharType="separate"/>
      </w:r>
      <w:r w:rsidR="0032654A" w:rsidRPr="0032654A">
        <w:rPr>
          <w:rStyle w:val="afff9"/>
        </w:rPr>
        <w:t>Рисунок 1.36</w:t>
      </w:r>
      <w:r w:rsidRPr="00977B8E">
        <w:rPr>
          <w:rStyle w:val="afff9"/>
          <w:bCs/>
        </w:rPr>
        <w:fldChar w:fldCharType="end"/>
      </w:r>
      <w:r w:rsidRPr="00262940">
        <w:t>)</w:t>
      </w:r>
      <w:r>
        <w:rPr>
          <w:lang w:eastAsia="x-none"/>
        </w:rPr>
        <w:t>:</w:t>
      </w:r>
    </w:p>
    <w:p w14:paraId="519E48CD" w14:textId="77777777" w:rsidR="007C7C78" w:rsidRDefault="007C7C78" w:rsidP="008F6FA1">
      <w:pPr>
        <w:pStyle w:val="afff1"/>
        <w:rPr>
          <w:noProof/>
        </w:rPr>
      </w:pPr>
      <w:r>
        <w:rPr>
          <w:noProof/>
        </w:rPr>
        <w:drawing>
          <wp:inline distT="0" distB="0" distL="0" distR="0" wp14:anchorId="6500B58B" wp14:editId="2A08E2F1">
            <wp:extent cx="3323645" cy="3975651"/>
            <wp:effectExtent l="0" t="0" r="0" b="63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creenshot_1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323646" cy="3975652"/>
                    </a:xfrm>
                    <a:prstGeom prst="rect">
                      <a:avLst/>
                    </a:prstGeom>
                    <a:noFill/>
                    <a:ln>
                      <a:noFill/>
                    </a:ln>
                  </pic:spPr>
                </pic:pic>
              </a:graphicData>
            </a:graphic>
          </wp:inline>
        </w:drawing>
      </w:r>
    </w:p>
    <w:p w14:paraId="405BC241" w14:textId="7CDF654E" w:rsidR="007C7C78" w:rsidRPr="00A65D7B" w:rsidRDefault="007C7C78" w:rsidP="00644103">
      <w:pPr>
        <w:keepNext/>
        <w:keepLines/>
        <w:spacing w:line="240" w:lineRule="auto"/>
        <w:ind w:firstLine="0"/>
        <w:jc w:val="center"/>
      </w:pPr>
      <w:bookmarkStart w:id="117" w:name="_Ref407021615"/>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2654A">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2654A">
        <w:rPr>
          <w:rStyle w:val="afff5"/>
          <w:noProof/>
        </w:rPr>
        <w:t>36</w:t>
      </w:r>
      <w:r w:rsidRPr="00A65D7B">
        <w:rPr>
          <w:rStyle w:val="afff5"/>
        </w:rPr>
        <w:fldChar w:fldCharType="end"/>
      </w:r>
      <w:bookmarkEnd w:id="117"/>
      <w:r w:rsidRPr="00A65D7B">
        <w:t> – Блок «Общие сведения»</w:t>
      </w:r>
    </w:p>
    <w:p w14:paraId="1B381307" w14:textId="77777777" w:rsidR="007C7C78" w:rsidRDefault="007C7C78" w:rsidP="008624CD">
      <w:pPr>
        <w:keepNext/>
        <w:keepLines/>
        <w:spacing w:line="240" w:lineRule="auto"/>
        <w:ind w:firstLine="567"/>
        <w:rPr>
          <w:lang w:eastAsia="x-none"/>
        </w:rPr>
      </w:pPr>
      <w:r>
        <w:rPr>
          <w:lang w:eastAsia="x-none"/>
        </w:rPr>
        <w:t>Для заполнения данного блока выполните следующие действия:</w:t>
      </w:r>
    </w:p>
    <w:p w14:paraId="513EBE19" w14:textId="77777777" w:rsidR="007C7C78" w:rsidRPr="00603AA3" w:rsidRDefault="007C7C78" w:rsidP="005978E8">
      <w:pPr>
        <w:pStyle w:val="afb"/>
        <w:keepNext/>
        <w:keepLines/>
        <w:numPr>
          <w:ilvl w:val="0"/>
          <w:numId w:val="38"/>
        </w:numPr>
        <w:spacing w:line="240" w:lineRule="auto"/>
        <w:ind w:left="426" w:hanging="426"/>
      </w:pPr>
      <w:r>
        <w:t xml:space="preserve">Поля </w:t>
      </w:r>
      <w:r w:rsidRPr="00603AA3">
        <w:rPr>
          <w:b/>
        </w:rPr>
        <w:t>Идентификатор</w:t>
      </w:r>
      <w:r>
        <w:t xml:space="preserve"> и </w:t>
      </w:r>
      <w:r w:rsidRPr="00603AA3">
        <w:rPr>
          <w:b/>
        </w:rPr>
        <w:t>Системный код</w:t>
      </w:r>
      <w:r>
        <w:t xml:space="preserve"> заполняются автоматически.</w:t>
      </w:r>
    </w:p>
    <w:p w14:paraId="3DAAECFA" w14:textId="77777777" w:rsidR="007C7C78" w:rsidRPr="005B1E5E" w:rsidRDefault="007C7C78" w:rsidP="005978E8">
      <w:pPr>
        <w:pStyle w:val="afb"/>
        <w:keepNext/>
        <w:keepLines/>
        <w:numPr>
          <w:ilvl w:val="0"/>
          <w:numId w:val="38"/>
        </w:numPr>
        <w:spacing w:line="240" w:lineRule="auto"/>
        <w:ind w:left="426" w:hanging="426"/>
      </w:pPr>
      <w:r>
        <w:t xml:space="preserve">Для ввода основания </w:t>
      </w:r>
      <w:r w:rsidRPr="006D51B4">
        <w:t xml:space="preserve">предоставления </w:t>
      </w:r>
      <w:r>
        <w:t>государственной услуги</w:t>
      </w:r>
      <w:r w:rsidRPr="006D51B4">
        <w:t xml:space="preserve"> </w:t>
      </w:r>
      <w:r>
        <w:t xml:space="preserve">заполните поле </w:t>
      </w:r>
      <w:r w:rsidRPr="00A117C3">
        <w:rPr>
          <w:rStyle w:val="afff5"/>
        </w:rPr>
        <w:t>Основание</w:t>
      </w:r>
      <w:r>
        <w:t xml:space="preserve"> с помощью встроенного редактора текста.</w:t>
      </w:r>
    </w:p>
    <w:p w14:paraId="119344D8" w14:textId="77777777" w:rsidR="007C7C78" w:rsidRPr="007705F8" w:rsidRDefault="007C7C78" w:rsidP="005978E8">
      <w:pPr>
        <w:pStyle w:val="afb"/>
        <w:keepNext/>
        <w:keepLines/>
        <w:numPr>
          <w:ilvl w:val="0"/>
          <w:numId w:val="38"/>
        </w:numPr>
        <w:spacing w:line="240" w:lineRule="auto"/>
        <w:ind w:left="426" w:hanging="426"/>
      </w:pPr>
      <w:r>
        <w:t xml:space="preserve">Аналогичным образом заполните поле </w:t>
      </w:r>
      <w:r>
        <w:rPr>
          <w:rStyle w:val="afff5"/>
        </w:rPr>
        <w:t>Результат оказания</w:t>
      </w:r>
      <w:r>
        <w:t xml:space="preserve"> - укажите результат оказания для данной группы или варианта предоставления услуги.</w:t>
      </w:r>
    </w:p>
    <w:p w14:paraId="59C4CB30" w14:textId="77777777" w:rsidR="007C7C78" w:rsidRPr="002E06D8" w:rsidRDefault="007C7C78" w:rsidP="005978E8">
      <w:pPr>
        <w:pStyle w:val="afb"/>
        <w:keepNext/>
        <w:keepLines/>
        <w:numPr>
          <w:ilvl w:val="0"/>
          <w:numId w:val="38"/>
        </w:numPr>
        <w:spacing w:line="240" w:lineRule="auto"/>
        <w:ind w:left="426" w:hanging="426"/>
      </w:pPr>
      <w:r>
        <w:t xml:space="preserve">В поле </w:t>
      </w:r>
      <w:r w:rsidRPr="007705F8">
        <w:rPr>
          <w:b/>
        </w:rPr>
        <w:t>Краткое наименование (для ЕПГУ)</w:t>
      </w:r>
      <w:r>
        <w:t xml:space="preserve"> введите краткое и понятное наименование варианта предоставления для отображения на ЕПГУ.</w:t>
      </w:r>
    </w:p>
    <w:p w14:paraId="6DB3DD88" w14:textId="77777777" w:rsidR="007C7C78" w:rsidRPr="00C657A8" w:rsidRDefault="007C7C78" w:rsidP="005978E8">
      <w:pPr>
        <w:pStyle w:val="afb"/>
        <w:keepNext/>
        <w:keepLines/>
        <w:numPr>
          <w:ilvl w:val="0"/>
          <w:numId w:val="38"/>
        </w:numPr>
        <w:spacing w:line="240" w:lineRule="auto"/>
        <w:ind w:left="426" w:hanging="426"/>
      </w:pPr>
      <w:r>
        <w:t xml:space="preserve">Если вариант предоставления услуги </w:t>
      </w:r>
      <w:r w:rsidRPr="00E47D3F">
        <w:rPr>
          <w:b/>
        </w:rPr>
        <w:t>используется для межведомственного взаимодействия</w:t>
      </w:r>
      <w:r>
        <w:t>, проставьте галочку в соответствующем поле.</w:t>
      </w:r>
    </w:p>
    <w:p w14:paraId="2846963B" w14:textId="77777777" w:rsidR="007C7C78" w:rsidRPr="00E47D3F" w:rsidRDefault="007C7C78" w:rsidP="005978E8">
      <w:pPr>
        <w:pStyle w:val="afb"/>
        <w:keepNext/>
        <w:keepLines/>
        <w:numPr>
          <w:ilvl w:val="0"/>
          <w:numId w:val="38"/>
        </w:numPr>
        <w:spacing w:line="240" w:lineRule="auto"/>
        <w:ind w:left="426" w:hanging="426"/>
      </w:pPr>
      <w:r>
        <w:t xml:space="preserve">Если вариант предоставления услуги </w:t>
      </w:r>
      <w:r>
        <w:rPr>
          <w:b/>
        </w:rPr>
        <w:t>предоставляется в электронном виде</w:t>
      </w:r>
      <w:r>
        <w:t>, проставьте галочку в соответствующем поле.</w:t>
      </w:r>
    </w:p>
    <w:p w14:paraId="36FE1799" w14:textId="77777777" w:rsidR="007C7C78" w:rsidRPr="002A00E5" w:rsidRDefault="007C7C78" w:rsidP="005978E8">
      <w:pPr>
        <w:pStyle w:val="afb"/>
        <w:keepNext/>
        <w:keepLines/>
        <w:numPr>
          <w:ilvl w:val="0"/>
          <w:numId w:val="38"/>
        </w:numPr>
        <w:spacing w:line="240" w:lineRule="auto"/>
        <w:ind w:left="426" w:hanging="426"/>
      </w:pPr>
      <w:r>
        <w:t>В</w:t>
      </w:r>
      <w:r w:rsidRPr="002A00E5">
        <w:t xml:space="preserve"> поле </w:t>
      </w:r>
      <w:r w:rsidRPr="00E47D3F">
        <w:rPr>
          <w:b/>
        </w:rPr>
        <w:t xml:space="preserve">Адрес в сети Интернет </w:t>
      </w:r>
      <w:r w:rsidRPr="002A00E5">
        <w:t>ука</w:t>
      </w:r>
      <w:r>
        <w:t>жите</w:t>
      </w:r>
      <w:r w:rsidRPr="002A00E5">
        <w:t xml:space="preserve"> ссылк</w:t>
      </w:r>
      <w:r>
        <w:t>у</w:t>
      </w:r>
      <w:r w:rsidRPr="00E7120A">
        <w:t>, по которой пользователь может найти информацию по данной подуслуге</w:t>
      </w:r>
      <w:r w:rsidRPr="002A00E5">
        <w:t xml:space="preserve">. </w:t>
      </w:r>
    </w:p>
    <w:tbl>
      <w:tblPr>
        <w:tblW w:w="4948" w:type="pct"/>
        <w:tblLayout w:type="fixed"/>
        <w:tblLook w:val="0000" w:firstRow="0" w:lastRow="0" w:firstColumn="0" w:lastColumn="0" w:noHBand="0" w:noVBand="0"/>
      </w:tblPr>
      <w:tblGrid>
        <w:gridCol w:w="8111"/>
        <w:gridCol w:w="1921"/>
      </w:tblGrid>
      <w:tr w:rsidR="007C7C78" w14:paraId="309DA363" w14:textId="77777777" w:rsidTr="00664F21">
        <w:trPr>
          <w:gridAfter w:val="1"/>
          <w:wAfter w:w="1921" w:type="dxa"/>
        </w:trPr>
        <w:tc>
          <w:tcPr>
            <w:tcW w:w="8110" w:type="dxa"/>
          </w:tcPr>
          <w:p w14:paraId="4CDC0AF8" w14:textId="77777777" w:rsidR="007C7C78" w:rsidRPr="001E0E3B" w:rsidRDefault="007C7C78" w:rsidP="008624CD">
            <w:pPr>
              <w:pStyle w:val="afff0"/>
              <w:keepLines/>
              <w:spacing w:before="0" w:line="240" w:lineRule="auto"/>
              <w:ind w:firstLine="567"/>
            </w:pPr>
            <w:r w:rsidRPr="001E0E3B">
              <w:t>Примечание.</w:t>
            </w:r>
          </w:p>
        </w:tc>
      </w:tr>
      <w:tr w:rsidR="00664F21" w14:paraId="7ACF5545" w14:textId="77777777" w:rsidTr="00664F21">
        <w:tc>
          <w:tcPr>
            <w:tcW w:w="10031" w:type="dxa"/>
            <w:gridSpan w:val="2"/>
          </w:tcPr>
          <w:p w14:paraId="3814383F" w14:textId="77777777" w:rsidR="00664F21" w:rsidRDefault="00664F21" w:rsidP="00E71E80">
            <w:pPr>
              <w:pStyle w:val="aff4"/>
            </w:pPr>
            <w:r w:rsidRPr="00A779EB">
              <w:t xml:space="preserve">В поле указывается адрес в формате </w:t>
            </w:r>
            <w:r w:rsidRPr="00E7120A">
              <w:rPr>
                <w:i/>
              </w:rPr>
              <w:t>«</w:t>
            </w:r>
            <w:r w:rsidRPr="00E7120A">
              <w:rPr>
                <w:i/>
                <w:szCs w:val="22"/>
              </w:rPr>
              <w:t>h</w:t>
            </w:r>
            <w:r w:rsidRPr="00E7120A">
              <w:rPr>
                <w:i/>
                <w:szCs w:val="22"/>
                <w:lang w:val="en-US"/>
              </w:rPr>
              <w:t>ttp</w:t>
            </w:r>
            <w:r w:rsidRPr="00E7120A">
              <w:rPr>
                <w:i/>
                <w:szCs w:val="22"/>
              </w:rPr>
              <w:t>(s)://...</w:t>
            </w:r>
            <w:r w:rsidRPr="00E7120A">
              <w:rPr>
                <w:i/>
              </w:rPr>
              <w:t>».</w:t>
            </w:r>
            <w:r w:rsidRPr="00A779EB">
              <w:t xml:space="preserve"> </w:t>
            </w:r>
          </w:p>
          <w:p w14:paraId="7ABE8A5F" w14:textId="77777777" w:rsidR="00664F21" w:rsidRPr="00A779EB" w:rsidRDefault="00664F21" w:rsidP="00E71E80">
            <w:pPr>
              <w:pStyle w:val="aff4"/>
            </w:pPr>
            <w:r w:rsidRPr="00A779EB">
              <w:t xml:space="preserve">Например,  </w:t>
            </w:r>
            <w:r w:rsidRPr="00E7120A">
              <w:t>http://www.7771000.ru/info/poleznaja-idc-836/</w:t>
            </w:r>
          </w:p>
        </w:tc>
      </w:tr>
    </w:tbl>
    <w:p w14:paraId="5276C747" w14:textId="77777777" w:rsidR="007C7C78" w:rsidRPr="00DD721D" w:rsidRDefault="007C7C78" w:rsidP="00664F21">
      <w:pPr>
        <w:pStyle w:val="afb"/>
        <w:keepNext/>
        <w:keepLines/>
        <w:numPr>
          <w:ilvl w:val="0"/>
          <w:numId w:val="38"/>
        </w:numPr>
        <w:spacing w:line="240" w:lineRule="auto"/>
        <w:ind w:left="426" w:hanging="426"/>
      </w:pPr>
      <w:r>
        <w:t xml:space="preserve">Заполните поля </w:t>
      </w:r>
      <w:r w:rsidRPr="00AC174D">
        <w:rPr>
          <w:b/>
        </w:rPr>
        <w:t>Описание</w:t>
      </w:r>
      <w:r>
        <w:t xml:space="preserve"> и </w:t>
      </w:r>
      <w:r w:rsidRPr="00DD721D">
        <w:rPr>
          <w:b/>
        </w:rPr>
        <w:t>Порядок регистрации запроса</w:t>
      </w:r>
      <w:r>
        <w:t xml:space="preserve"> с помощью встроенного редактора текста.</w:t>
      </w:r>
    </w:p>
    <w:p w14:paraId="31C7DD77" w14:textId="77777777" w:rsidR="007C7C78" w:rsidRDefault="007C7C78" w:rsidP="00664F21">
      <w:pPr>
        <w:pStyle w:val="afb"/>
        <w:keepNext/>
        <w:keepLines/>
        <w:numPr>
          <w:ilvl w:val="0"/>
          <w:numId w:val="38"/>
        </w:numPr>
        <w:spacing w:line="240" w:lineRule="auto"/>
        <w:ind w:left="426" w:hanging="426"/>
      </w:pPr>
      <w:r>
        <w:t xml:space="preserve">Заполните поля </w:t>
      </w:r>
      <w:r w:rsidRPr="00AC174D">
        <w:rPr>
          <w:b/>
        </w:rPr>
        <w:t>Срок предоставления</w:t>
      </w:r>
      <w:r>
        <w:t xml:space="preserve">, </w:t>
      </w:r>
      <w:r w:rsidRPr="00AC174D">
        <w:rPr>
          <w:b/>
        </w:rPr>
        <w:t>Максимальный срок ожидания в очереди</w:t>
      </w:r>
      <w:r>
        <w:rPr>
          <w:b/>
        </w:rPr>
        <w:t xml:space="preserve"> при подаче запроса о предоставлении услуги, Максимальный срок ожидания в очереди при получении результата предоставления услуги</w:t>
      </w:r>
      <w:r>
        <w:t xml:space="preserve">, </w:t>
      </w:r>
      <w:r w:rsidRPr="00AC174D">
        <w:rPr>
          <w:b/>
        </w:rPr>
        <w:t>Срок регистрации запроса</w:t>
      </w:r>
      <w:r>
        <w:t xml:space="preserve">. В поле </w:t>
      </w:r>
      <w:r w:rsidRPr="000F0D39">
        <w:rPr>
          <w:b/>
        </w:rPr>
        <w:t>Срок предоставления</w:t>
      </w:r>
      <w:r>
        <w:t xml:space="preserve"> указываются максимальные сроки, в течение которых услуга должна быть выполнена. Если поле не имеет однозначного описания, заполните поле </w:t>
      </w:r>
      <w:r w:rsidRPr="001C5C52">
        <w:rPr>
          <w:b/>
        </w:rPr>
        <w:t>Комментарий</w:t>
      </w:r>
      <w:r>
        <w:t xml:space="preserve"> к сроку предоставления</w:t>
      </w:r>
      <w:r w:rsidRPr="001C5C52">
        <w:t xml:space="preserve"> </w:t>
      </w:r>
      <w:r w:rsidRPr="00A84FE4">
        <w:t>с помощью встроенного редактора текста</w:t>
      </w:r>
      <w:r>
        <w:t xml:space="preserve">. В поле </w:t>
      </w:r>
      <w:r w:rsidRPr="00DD721D">
        <w:rPr>
          <w:b/>
        </w:rPr>
        <w:t>Срок регистрации запроса</w:t>
      </w:r>
      <w:r>
        <w:t xml:space="preserve"> указывается срок, в течение которого запрос должен быть зарегистрирован.</w:t>
      </w:r>
    </w:p>
    <w:p w14:paraId="5B87DC92" w14:textId="2E4F811E" w:rsidR="007C7C78" w:rsidRPr="003A03DB" w:rsidRDefault="007C7C78" w:rsidP="00664F21">
      <w:pPr>
        <w:pStyle w:val="afb"/>
        <w:keepNext/>
        <w:keepLines/>
        <w:numPr>
          <w:ilvl w:val="0"/>
          <w:numId w:val="38"/>
        </w:numPr>
        <w:spacing w:line="240" w:lineRule="auto"/>
        <w:ind w:left="426" w:hanging="426"/>
      </w:pPr>
      <w:r>
        <w:lastRenderedPageBreak/>
        <w:t xml:space="preserve">Список ключевых слов используется для поиска услуги на портале государственных и муниципальных услуг. Для формирования списка ключевых слов нажмите кнопку </w:t>
      </w:r>
      <w:r w:rsidRPr="003A03DB">
        <w:rPr>
          <w:b/>
        </w:rPr>
        <w:t>Добавить</w:t>
      </w:r>
      <w:r w:rsidRPr="001A1B61">
        <w:t>, расположенн</w:t>
      </w:r>
      <w:r>
        <w:t>ую</w:t>
      </w:r>
      <w:r w:rsidRPr="001A1B61">
        <w:t xml:space="preserve"> в поле</w:t>
      </w:r>
      <w:r>
        <w:rPr>
          <w:b/>
        </w:rPr>
        <w:t xml:space="preserve"> Ключевые слова</w:t>
      </w:r>
      <w:r>
        <w:t xml:space="preserve"> (или </w:t>
      </w:r>
      <w:r w:rsidRPr="007F513B">
        <w:rPr>
          <w:b/>
        </w:rPr>
        <w:t>Добавить еще</w:t>
      </w:r>
      <w:r>
        <w:t xml:space="preserve"> – для ввода следующего ключевого слова)</w:t>
      </w:r>
      <w:r>
        <w:rPr>
          <w:b/>
        </w:rPr>
        <w:t xml:space="preserve">, </w:t>
      </w:r>
      <w:r w:rsidRPr="003A03DB">
        <w:t>откроется форма для ввода ключевого слова</w:t>
      </w:r>
      <w:r>
        <w:t xml:space="preserve"> (см</w:t>
      </w:r>
      <w:r w:rsidRPr="00140B0A">
        <w:rPr>
          <w:b/>
        </w:rPr>
        <w:t>.</w:t>
      </w:r>
      <w:r>
        <w:rPr>
          <w:b/>
        </w:rPr>
        <w:t xml:space="preserve"> </w:t>
      </w:r>
      <w:r w:rsidRPr="004F0738">
        <w:rPr>
          <w:rStyle w:val="afff9"/>
        </w:rPr>
        <w:fldChar w:fldCharType="begin"/>
      </w:r>
      <w:r w:rsidRPr="004F0738">
        <w:rPr>
          <w:rStyle w:val="afff9"/>
        </w:rPr>
        <w:instrText xml:space="preserve"> REF ris_4_2771 \h  \* MERGEFORMAT </w:instrText>
      </w:r>
      <w:r w:rsidRPr="004F0738">
        <w:rPr>
          <w:rStyle w:val="afff9"/>
        </w:rPr>
      </w:r>
      <w:r w:rsidRPr="004F0738">
        <w:rPr>
          <w:rStyle w:val="afff9"/>
        </w:rPr>
        <w:fldChar w:fldCharType="separate"/>
      </w:r>
      <w:r w:rsidR="0032654A" w:rsidRPr="0032654A">
        <w:rPr>
          <w:rStyle w:val="afff9"/>
        </w:rPr>
        <w:t>Рисунок 1.37</w:t>
      </w:r>
      <w:r w:rsidRPr="004F0738">
        <w:rPr>
          <w:rStyle w:val="afff9"/>
        </w:rPr>
        <w:fldChar w:fldCharType="end"/>
      </w:r>
      <w:r w:rsidRPr="004F0738">
        <w:rPr>
          <w:rStyle w:val="afff9"/>
          <w:color w:val="auto"/>
        </w:rPr>
        <w:t>):</w:t>
      </w:r>
      <w:r w:rsidRPr="004F0738">
        <w:t xml:space="preserve"> </w:t>
      </w:r>
    </w:p>
    <w:p w14:paraId="0625ABAD" w14:textId="77777777" w:rsidR="007C7C78" w:rsidRDefault="007C7C78" w:rsidP="008F6FA1">
      <w:pPr>
        <w:pStyle w:val="afff1"/>
        <w:rPr>
          <w:noProof/>
        </w:rPr>
      </w:pPr>
      <w:r>
        <w:rPr>
          <w:noProof/>
        </w:rPr>
        <w:drawing>
          <wp:inline distT="0" distB="0" distL="0" distR="0" wp14:anchorId="5DB97A23" wp14:editId="299156D4">
            <wp:extent cx="3178610" cy="437322"/>
            <wp:effectExtent l="0" t="0" r="3175" b="1270"/>
            <wp:docPr id="171" name="Рисунок 171" descr="Screensho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creenshot_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78610" cy="437322"/>
                    </a:xfrm>
                    <a:prstGeom prst="rect">
                      <a:avLst/>
                    </a:prstGeom>
                    <a:noFill/>
                    <a:ln>
                      <a:noFill/>
                    </a:ln>
                  </pic:spPr>
                </pic:pic>
              </a:graphicData>
            </a:graphic>
          </wp:inline>
        </w:drawing>
      </w:r>
    </w:p>
    <w:p w14:paraId="6E37CF21" w14:textId="7FD98AE8" w:rsidR="007C7C78" w:rsidRPr="00FA382C" w:rsidRDefault="007C7C78" w:rsidP="00644103">
      <w:pPr>
        <w:keepNext/>
        <w:keepLines/>
        <w:spacing w:line="240" w:lineRule="auto"/>
        <w:ind w:firstLine="0"/>
        <w:jc w:val="center"/>
      </w:pPr>
      <w:bookmarkStart w:id="118" w:name="ris_4_2771"/>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2654A">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2654A">
        <w:rPr>
          <w:rStyle w:val="afff5"/>
          <w:noProof/>
        </w:rPr>
        <w:t>37</w:t>
      </w:r>
      <w:r w:rsidRPr="00A65D7B">
        <w:rPr>
          <w:rStyle w:val="afff5"/>
        </w:rPr>
        <w:fldChar w:fldCharType="end"/>
      </w:r>
      <w:bookmarkEnd w:id="118"/>
      <w:r w:rsidRPr="00A65D7B">
        <w:t xml:space="preserve"> – </w:t>
      </w:r>
      <w:r w:rsidRPr="00FA382C">
        <w:t>Форма добавления ключевого слова</w:t>
      </w:r>
    </w:p>
    <w:p w14:paraId="49D0530C" w14:textId="77777777" w:rsidR="007C7C78" w:rsidRPr="003A03DB" w:rsidRDefault="007C7C78" w:rsidP="00664F21">
      <w:pPr>
        <w:pStyle w:val="afb"/>
        <w:keepNext/>
        <w:keepLines/>
        <w:numPr>
          <w:ilvl w:val="0"/>
          <w:numId w:val="38"/>
        </w:numPr>
        <w:spacing w:line="240" w:lineRule="auto"/>
        <w:ind w:left="426" w:hanging="426"/>
      </w:pPr>
      <w:r>
        <w:t xml:space="preserve">Заполните поле </w:t>
      </w:r>
      <w:r w:rsidRPr="003A03DB">
        <w:rPr>
          <w:b/>
        </w:rPr>
        <w:t>Ключевое слово</w:t>
      </w:r>
      <w:r>
        <w:t xml:space="preserve"> и нажмите кнопку </w:t>
      </w:r>
      <w:r>
        <w:rPr>
          <w:b/>
        </w:rPr>
        <w:t>Добав</w:t>
      </w:r>
      <w:r w:rsidRPr="003A03DB">
        <w:rPr>
          <w:b/>
        </w:rPr>
        <w:t>ить</w:t>
      </w:r>
      <w:r>
        <w:t>, произойдет отображение ключевого слова в списке ключевых слов.</w:t>
      </w:r>
    </w:p>
    <w:p w14:paraId="580ECAF3" w14:textId="77777777" w:rsidR="007C7C78" w:rsidRDefault="007C7C78" w:rsidP="00664F21">
      <w:pPr>
        <w:pStyle w:val="afb"/>
        <w:keepNext/>
        <w:keepLines/>
        <w:numPr>
          <w:ilvl w:val="0"/>
          <w:numId w:val="38"/>
        </w:numPr>
        <w:spacing w:line="240" w:lineRule="auto"/>
        <w:ind w:left="426" w:hanging="426"/>
      </w:pPr>
      <w:r>
        <w:t>Для добавления следующего ключевого слова в список выполните пункты 12-13 еще раз, таким образом, сформируется список ключевых слов услуги.</w:t>
      </w:r>
      <w:r w:rsidRPr="00C36828">
        <w:t xml:space="preserve"> </w:t>
      </w:r>
    </w:p>
    <w:tbl>
      <w:tblPr>
        <w:tblW w:w="4948" w:type="pct"/>
        <w:tblLayout w:type="fixed"/>
        <w:tblLook w:val="0000" w:firstRow="0" w:lastRow="0" w:firstColumn="0" w:lastColumn="0" w:noHBand="0" w:noVBand="0"/>
      </w:tblPr>
      <w:tblGrid>
        <w:gridCol w:w="8111"/>
        <w:gridCol w:w="1921"/>
      </w:tblGrid>
      <w:tr w:rsidR="007C7C78" w14:paraId="12BEE833" w14:textId="77777777" w:rsidTr="00664F21">
        <w:trPr>
          <w:gridAfter w:val="1"/>
          <w:wAfter w:w="1921" w:type="dxa"/>
        </w:trPr>
        <w:tc>
          <w:tcPr>
            <w:tcW w:w="8110" w:type="dxa"/>
          </w:tcPr>
          <w:p w14:paraId="4A8CB314" w14:textId="77777777" w:rsidR="007C7C78" w:rsidRPr="001E0E3B" w:rsidRDefault="007C7C78" w:rsidP="00644103">
            <w:pPr>
              <w:pStyle w:val="afff0"/>
              <w:keepLines/>
              <w:spacing w:before="0" w:line="240" w:lineRule="auto"/>
            </w:pPr>
            <w:r w:rsidRPr="001E0E3B">
              <w:t>Примечание.</w:t>
            </w:r>
          </w:p>
        </w:tc>
      </w:tr>
      <w:tr w:rsidR="00664F21" w14:paraId="7554EB90" w14:textId="77777777" w:rsidTr="00664F21">
        <w:tc>
          <w:tcPr>
            <w:tcW w:w="10031" w:type="dxa"/>
            <w:gridSpan w:val="2"/>
          </w:tcPr>
          <w:p w14:paraId="3A001D44" w14:textId="77777777" w:rsidR="00664F21" w:rsidRPr="00AC4011" w:rsidRDefault="00664F21" w:rsidP="00E71E80">
            <w:pPr>
              <w:pStyle w:val="aff4"/>
            </w:pPr>
            <w:r w:rsidRPr="00AC4011">
              <w:t xml:space="preserve">Для автоматического выделения ключевых слов из полного наименования услуги нажмите кнопку </w:t>
            </w:r>
            <w:r w:rsidRPr="00AC4011">
              <w:rPr>
                <w:noProof/>
              </w:rPr>
              <w:drawing>
                <wp:inline distT="0" distB="0" distL="0" distR="0" wp14:anchorId="3080E703" wp14:editId="238F60D2">
                  <wp:extent cx="180000" cy="211304"/>
                  <wp:effectExtent l="0" t="0" r="0" b="0"/>
                  <wp:docPr id="172" name="Рисунок 17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 cy="211304"/>
                          </a:xfrm>
                          <a:prstGeom prst="rect">
                            <a:avLst/>
                          </a:prstGeom>
                          <a:noFill/>
                          <a:ln>
                            <a:noFill/>
                          </a:ln>
                        </pic:spPr>
                      </pic:pic>
                    </a:graphicData>
                  </a:graphic>
                </wp:inline>
              </w:drawing>
            </w:r>
            <w:r w:rsidRPr="00AC4011">
              <w:t>. При этом в список ключевых слов будут добавлены слова, входящие в состав полного наименования услуги.</w:t>
            </w:r>
          </w:p>
          <w:p w14:paraId="316F8A07" w14:textId="77777777" w:rsidR="00664F21" w:rsidRPr="00AC4011" w:rsidRDefault="00664F21" w:rsidP="00E71E80">
            <w:pPr>
              <w:pStyle w:val="aff4"/>
            </w:pPr>
            <w:r w:rsidRPr="00AC4011">
              <w:t xml:space="preserve">Для редактирования ключевого слова подведите курсор мыши к слову и нажмите кнопку </w:t>
            </w:r>
            <w:r w:rsidRPr="00AC4011">
              <w:rPr>
                <w:noProof/>
              </w:rPr>
              <w:drawing>
                <wp:inline distT="0" distB="0" distL="0" distR="0" wp14:anchorId="7EB1D24A" wp14:editId="06DD4FB5">
                  <wp:extent cx="228600" cy="200025"/>
                  <wp:effectExtent l="0" t="0" r="0" b="9525"/>
                  <wp:docPr id="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AC4011">
              <w:t>, откроется форма для редактирования ключевого слова. Отредактируйте слово и нажмите кнопку ОК.</w:t>
            </w:r>
          </w:p>
          <w:p w14:paraId="1F0EFD98" w14:textId="77777777" w:rsidR="00664F21" w:rsidRDefault="00664F21" w:rsidP="008624CD">
            <w:pPr>
              <w:pStyle w:val="a9"/>
              <w:keepNext/>
              <w:keepLines/>
              <w:spacing w:before="0" w:after="0" w:line="240" w:lineRule="auto"/>
              <w:ind w:firstLine="567"/>
              <w:jc w:val="both"/>
              <w:rPr>
                <w:sz w:val="24"/>
                <w:lang w:val="ru-RU" w:eastAsia="ru-RU"/>
              </w:rPr>
            </w:pPr>
            <w:r w:rsidRPr="00A779EB">
              <w:rPr>
                <w:sz w:val="24"/>
                <w:lang w:val="ru-RU" w:eastAsia="ru-RU"/>
              </w:rPr>
              <w:t xml:space="preserve">Для удаления ключевого слова из списка </w:t>
            </w:r>
            <w:r>
              <w:rPr>
                <w:sz w:val="24"/>
                <w:lang w:val="ru-RU" w:eastAsia="ru-RU"/>
              </w:rPr>
              <w:t xml:space="preserve">подведите курсор мыши к слову и </w:t>
            </w:r>
            <w:r>
              <w:t xml:space="preserve">нажмите кнопку </w:t>
            </w:r>
            <w:r w:rsidRPr="009830AB">
              <w:rPr>
                <w:noProof/>
                <w:lang w:val="ru-RU" w:eastAsia="ru-RU"/>
              </w:rPr>
              <w:drawing>
                <wp:inline distT="0" distB="0" distL="0" distR="0" wp14:anchorId="734778BD" wp14:editId="17EFEE63">
                  <wp:extent cx="190500" cy="190500"/>
                  <wp:effectExtent l="0" t="0" r="0"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779EB">
              <w:rPr>
                <w:sz w:val="24"/>
                <w:lang w:val="ru-RU" w:eastAsia="ru-RU"/>
              </w:rPr>
              <w:t>.</w:t>
            </w:r>
          </w:p>
          <w:p w14:paraId="1D237BE6" w14:textId="77777777" w:rsidR="00664F21" w:rsidRPr="00D841B1" w:rsidRDefault="00664F21" w:rsidP="00644103">
            <w:pPr>
              <w:pStyle w:val="a9"/>
              <w:keepNext/>
              <w:keepLines/>
              <w:spacing w:before="0" w:after="0" w:line="240" w:lineRule="auto"/>
              <w:jc w:val="both"/>
              <w:rPr>
                <w:lang w:val="ru-RU" w:eastAsia="ru-RU"/>
              </w:rPr>
            </w:pPr>
            <w:r>
              <w:rPr>
                <w:sz w:val="24"/>
                <w:lang w:val="ru-RU" w:eastAsia="ru-RU"/>
              </w:rPr>
              <w:t xml:space="preserve">Также можно изменить последовательность ключевых слов в списке, для этого воспользуйтесь кнопками </w:t>
            </w:r>
            <w:r w:rsidRPr="001D5007">
              <w:rPr>
                <w:noProof/>
                <w:sz w:val="24"/>
                <w:lang w:val="ru-RU" w:eastAsia="ru-RU"/>
              </w:rPr>
              <w:drawing>
                <wp:inline distT="0" distB="0" distL="0" distR="0" wp14:anchorId="6A990C07" wp14:editId="5E9A8095">
                  <wp:extent cx="180000" cy="129375"/>
                  <wp:effectExtent l="0" t="0" r="0" b="4445"/>
                  <wp:docPr id="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 cy="129375"/>
                          </a:xfrm>
                          <a:prstGeom prst="rect">
                            <a:avLst/>
                          </a:prstGeom>
                          <a:noFill/>
                          <a:ln>
                            <a:noFill/>
                          </a:ln>
                        </pic:spPr>
                      </pic:pic>
                    </a:graphicData>
                  </a:graphic>
                </wp:inline>
              </w:drawing>
            </w:r>
            <w:r w:rsidRPr="001D5007">
              <w:rPr>
                <w:sz w:val="24"/>
                <w:lang w:val="ru-RU" w:eastAsia="ru-RU"/>
              </w:rPr>
              <w:t xml:space="preserve"> </w:t>
            </w:r>
            <w:r>
              <w:rPr>
                <w:noProof/>
              </w:rPr>
              <w:t>(</w:t>
            </w:r>
            <w:r w:rsidRPr="00DD1CC3">
              <w:rPr>
                <w:i/>
                <w:noProof/>
              </w:rPr>
              <w:t>выше</w:t>
            </w:r>
            <w:r>
              <w:rPr>
                <w:noProof/>
              </w:rPr>
              <w:t xml:space="preserve"> или </w:t>
            </w:r>
            <w:r w:rsidRPr="00DD1CC3">
              <w:rPr>
                <w:i/>
                <w:noProof/>
              </w:rPr>
              <w:t>ниже</w:t>
            </w:r>
            <w:r>
              <w:rPr>
                <w:noProof/>
              </w:rPr>
              <w:t>)</w:t>
            </w:r>
            <w:r>
              <w:t>, произойдет перемещение элемента в списке</w:t>
            </w:r>
            <w:r w:rsidRPr="001D5007">
              <w:rPr>
                <w:sz w:val="24"/>
                <w:lang w:val="ru-RU" w:eastAsia="ru-RU"/>
              </w:rPr>
              <w:t>.</w:t>
            </w:r>
          </w:p>
        </w:tc>
      </w:tr>
    </w:tbl>
    <w:p w14:paraId="55DDD851" w14:textId="77777777" w:rsidR="007C7C78" w:rsidRDefault="007C7C78" w:rsidP="003453E9">
      <w:pPr>
        <w:pStyle w:val="6"/>
      </w:pPr>
      <w:bookmarkStart w:id="119" w:name="_Ref340392143"/>
      <w:r>
        <w:t>Блок «Основания для отказа/приостановления»</w:t>
      </w:r>
      <w:bookmarkEnd w:id="119"/>
    </w:p>
    <w:p w14:paraId="3AC06F92" w14:textId="77777777" w:rsidR="007C7C78" w:rsidRDefault="007C7C78" w:rsidP="008624CD">
      <w:pPr>
        <w:pStyle w:val="aff0"/>
        <w:keepNext/>
        <w:keepLines/>
        <w:spacing w:line="240" w:lineRule="auto"/>
        <w:ind w:left="0" w:firstLine="567"/>
      </w:pPr>
      <w:r>
        <w:t>В данном блоке указываются наименование и описание всех оснований для отказа или приостановления в предоставлении услуги в рамках описываемой группы или варианта предоставления услуги.</w:t>
      </w:r>
    </w:p>
    <w:p w14:paraId="03850D35" w14:textId="77777777" w:rsidR="007C7C78" w:rsidRDefault="007C7C78" w:rsidP="008624CD">
      <w:pPr>
        <w:pStyle w:val="aff0"/>
        <w:keepNext/>
        <w:keepLines/>
        <w:spacing w:line="240" w:lineRule="auto"/>
        <w:ind w:left="0" w:firstLine="567"/>
      </w:pPr>
      <w:r>
        <w:t>Если основания для отказа/приостановления предоставления услуги отсутствуют, проставьте галочку напротив поля</w:t>
      </w:r>
      <w:r w:rsidRPr="00622CF7">
        <w:rPr>
          <w:b/>
        </w:rPr>
        <w:t xml:space="preserve"> Основания отсутствуют</w:t>
      </w:r>
      <w:r>
        <w:t xml:space="preserve">. При этом необходимо заполнить поле </w:t>
      </w:r>
      <w:r w:rsidRPr="00622CF7">
        <w:rPr>
          <w:b/>
        </w:rPr>
        <w:t>Комментарий</w:t>
      </w:r>
      <w:r>
        <w:t xml:space="preserve"> с помощью </w:t>
      </w:r>
      <w:r w:rsidRPr="006076AD">
        <w:t>встроенного редактора текста</w:t>
      </w:r>
      <w:r>
        <w:t>.</w:t>
      </w:r>
    </w:p>
    <w:p w14:paraId="22586394" w14:textId="551A2440" w:rsidR="007C7C78" w:rsidRPr="002B2CAE" w:rsidRDefault="007C7C78" w:rsidP="008624CD">
      <w:pPr>
        <w:pStyle w:val="aff0"/>
        <w:keepNext/>
        <w:keepLines/>
        <w:spacing w:line="240" w:lineRule="auto"/>
        <w:ind w:left="0" w:firstLine="567"/>
      </w:pPr>
      <w:r>
        <w:t xml:space="preserve">Внешний вид блока </w:t>
      </w:r>
      <w:r>
        <w:rPr>
          <w:rStyle w:val="afff5"/>
        </w:rPr>
        <w:t>Основания для отказа/приостановления</w:t>
      </w:r>
      <w:r>
        <w:t xml:space="preserve"> представлен на рисунке ниже (см. </w:t>
      </w:r>
      <w:r w:rsidRPr="006076AD">
        <w:rPr>
          <w:rStyle w:val="afff9"/>
        </w:rPr>
        <w:fldChar w:fldCharType="begin"/>
      </w:r>
      <w:r w:rsidRPr="006076AD">
        <w:rPr>
          <w:rStyle w:val="afff9"/>
        </w:rPr>
        <w:instrText xml:space="preserve"> REF _Ref340394194 \h  \* MERGEFORMAT </w:instrText>
      </w:r>
      <w:r w:rsidRPr="006076AD">
        <w:rPr>
          <w:rStyle w:val="afff9"/>
        </w:rPr>
      </w:r>
      <w:r w:rsidRPr="006076AD">
        <w:rPr>
          <w:rStyle w:val="afff9"/>
        </w:rPr>
        <w:fldChar w:fldCharType="separate"/>
      </w:r>
      <w:r w:rsidR="0032654A" w:rsidRPr="0032654A">
        <w:rPr>
          <w:rStyle w:val="afff9"/>
        </w:rPr>
        <w:t>Рисунок 1.38</w:t>
      </w:r>
      <w:r w:rsidRPr="006076AD">
        <w:rPr>
          <w:rStyle w:val="afff9"/>
        </w:rPr>
        <w:fldChar w:fldCharType="end"/>
      </w:r>
      <w:r w:rsidRPr="00262940">
        <w:t>)</w:t>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11829812" w14:textId="77777777" w:rsidTr="007C7C78">
        <w:trPr>
          <w:jc w:val="center"/>
        </w:trPr>
        <w:tc>
          <w:tcPr>
            <w:tcW w:w="9639" w:type="dxa"/>
            <w:vAlign w:val="bottom"/>
          </w:tcPr>
          <w:p w14:paraId="33F0D685" w14:textId="77777777" w:rsidR="007C7C78" w:rsidRPr="001E0E3B" w:rsidRDefault="007C7C78" w:rsidP="008F6FA1">
            <w:pPr>
              <w:pStyle w:val="afff1"/>
            </w:pPr>
            <w:r w:rsidRPr="00691EBD">
              <w:rPr>
                <w:noProof/>
              </w:rPr>
              <w:drawing>
                <wp:inline distT="0" distB="0" distL="0" distR="0" wp14:anchorId="2510073B" wp14:editId="0C7D2570">
                  <wp:extent cx="4320000" cy="1456998"/>
                  <wp:effectExtent l="19050" t="19050" r="23495" b="10160"/>
                  <wp:docPr id="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20000" cy="1456998"/>
                          </a:xfrm>
                          <a:prstGeom prst="rect">
                            <a:avLst/>
                          </a:prstGeom>
                          <a:noFill/>
                          <a:ln w="6350" cmpd="sng">
                            <a:solidFill>
                              <a:srgbClr val="000000"/>
                            </a:solidFill>
                            <a:miter lim="800000"/>
                            <a:headEnd/>
                            <a:tailEnd/>
                          </a:ln>
                          <a:effectLst/>
                        </pic:spPr>
                      </pic:pic>
                    </a:graphicData>
                  </a:graphic>
                </wp:inline>
              </w:drawing>
            </w:r>
          </w:p>
          <w:p w14:paraId="3962772C" w14:textId="77D67E0A" w:rsidR="007C7C78" w:rsidRPr="001E0E3B" w:rsidRDefault="007C7C78" w:rsidP="00644103">
            <w:pPr>
              <w:pStyle w:val="aff9"/>
              <w:keepNext/>
              <w:keepLines/>
              <w:spacing w:before="0" w:after="0" w:line="240" w:lineRule="auto"/>
            </w:pPr>
            <w:bookmarkStart w:id="120" w:name="_Ref340394194"/>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32654A">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32654A">
              <w:rPr>
                <w:rStyle w:val="afff5"/>
                <w:noProof/>
              </w:rPr>
              <w:t>38</w:t>
            </w:r>
            <w:r w:rsidRPr="00622CF7">
              <w:rPr>
                <w:rStyle w:val="afff5"/>
              </w:rPr>
              <w:fldChar w:fldCharType="end"/>
            </w:r>
            <w:bookmarkEnd w:id="120"/>
            <w:r w:rsidRPr="001E0E3B">
              <w:t xml:space="preserve"> – </w:t>
            </w:r>
            <w:r>
              <w:t>Блок «Основания для отказа/приостановления»</w:t>
            </w:r>
          </w:p>
        </w:tc>
      </w:tr>
    </w:tbl>
    <w:p w14:paraId="4D4271D4" w14:textId="77777777" w:rsidR="007C7C78" w:rsidRDefault="007C7C78" w:rsidP="008624CD">
      <w:pPr>
        <w:pStyle w:val="aff0"/>
        <w:keepNext/>
        <w:keepLines/>
        <w:spacing w:line="240" w:lineRule="auto"/>
        <w:ind w:left="0" w:firstLine="567"/>
        <w:rPr>
          <w:lang w:eastAsia="x-none"/>
        </w:rPr>
      </w:pPr>
      <w:r>
        <w:rPr>
          <w:lang w:eastAsia="x-none"/>
        </w:rPr>
        <w:t xml:space="preserve">Для </w:t>
      </w:r>
      <w:r>
        <w:t>заполнения</w:t>
      </w:r>
      <w:r>
        <w:rPr>
          <w:lang w:eastAsia="x-none"/>
        </w:rPr>
        <w:t xml:space="preserve"> данного блока выполните следующие действия:</w:t>
      </w:r>
    </w:p>
    <w:p w14:paraId="0915AB8F" w14:textId="77777777" w:rsidR="007C7C78" w:rsidRPr="0016066E" w:rsidRDefault="007C7C78" w:rsidP="00664F21">
      <w:pPr>
        <w:pStyle w:val="afb"/>
        <w:keepNext/>
        <w:keepLines/>
        <w:numPr>
          <w:ilvl w:val="0"/>
          <w:numId w:val="39"/>
        </w:numPr>
        <w:spacing w:line="240" w:lineRule="auto"/>
        <w:ind w:left="426" w:hanging="426"/>
      </w:pPr>
      <w:r w:rsidRPr="007F6470">
        <w:t>В случае</w:t>
      </w:r>
      <w:r>
        <w:t>,</w:t>
      </w:r>
      <w:r w:rsidRPr="007F6470">
        <w:t xml:space="preserve"> если оснований для отказа/приостановления для данной </w:t>
      </w:r>
      <w:r>
        <w:t>группы или варианта предоставления услуги</w:t>
      </w:r>
      <w:r w:rsidRPr="007F6470">
        <w:t xml:space="preserve"> не предусмотрено, проставьте галочку в поле </w:t>
      </w:r>
      <w:r w:rsidRPr="007F6470">
        <w:rPr>
          <w:b/>
        </w:rPr>
        <w:t>Основания отсутствуют</w:t>
      </w:r>
      <w:r w:rsidRPr="007F6470">
        <w:t>.</w:t>
      </w:r>
    </w:p>
    <w:p w14:paraId="1F6342C0" w14:textId="74A1B879" w:rsidR="007C7C78" w:rsidRPr="00DD721D" w:rsidRDefault="007C7C78" w:rsidP="00664F21">
      <w:pPr>
        <w:pStyle w:val="afb"/>
        <w:keepNext/>
        <w:keepLines/>
        <w:numPr>
          <w:ilvl w:val="0"/>
          <w:numId w:val="38"/>
        </w:numPr>
        <w:spacing w:line="240" w:lineRule="auto"/>
        <w:ind w:left="426" w:hanging="426"/>
      </w:pPr>
      <w:r>
        <w:t xml:space="preserve">Для добавления основания нажмите кнопку </w:t>
      </w:r>
      <w:r>
        <w:rPr>
          <w:b/>
        </w:rPr>
        <w:t>Добави</w:t>
      </w:r>
      <w:r w:rsidRPr="00BA6316">
        <w:rPr>
          <w:b/>
        </w:rPr>
        <w:t>ть</w:t>
      </w:r>
      <w:r>
        <w:t xml:space="preserve">, отобразится форма для ввода названия основания (см. </w:t>
      </w:r>
      <w:r w:rsidRPr="00977B8E">
        <w:rPr>
          <w:rStyle w:val="afff9"/>
        </w:rPr>
        <w:fldChar w:fldCharType="begin"/>
      </w:r>
      <w:r w:rsidRPr="00977B8E">
        <w:rPr>
          <w:rStyle w:val="afff9"/>
        </w:rPr>
        <w:instrText xml:space="preserve"> REF _Ref407021683 \h </w:instrText>
      </w:r>
      <w:r w:rsidRPr="00E77740">
        <w:rPr>
          <w:rStyle w:val="afff9"/>
        </w:rPr>
        <w:instrText xml:space="preserve"> \* MERGEFORMAT </w:instrText>
      </w:r>
      <w:r w:rsidRPr="00977B8E">
        <w:rPr>
          <w:rStyle w:val="afff9"/>
        </w:rPr>
      </w:r>
      <w:r w:rsidRPr="00977B8E">
        <w:rPr>
          <w:rStyle w:val="afff9"/>
        </w:rPr>
        <w:fldChar w:fldCharType="separate"/>
      </w:r>
      <w:r w:rsidR="0032654A" w:rsidRPr="0032654A">
        <w:rPr>
          <w:rStyle w:val="afff9"/>
        </w:rPr>
        <w:t>Рисунок 1.39</w:t>
      </w:r>
      <w:r w:rsidRPr="00977B8E">
        <w:rPr>
          <w:rStyle w:val="afff9"/>
        </w:rPr>
        <w:fldChar w:fldCharType="end"/>
      </w:r>
      <w:r>
        <w:t>):</w:t>
      </w:r>
    </w:p>
    <w:p w14:paraId="3E048343" w14:textId="77777777" w:rsidR="007C7C78" w:rsidRDefault="007C7C78" w:rsidP="008F6FA1">
      <w:pPr>
        <w:pStyle w:val="afff1"/>
      </w:pPr>
      <w:r w:rsidRPr="00D32203">
        <w:rPr>
          <w:noProof/>
        </w:rPr>
        <w:drawing>
          <wp:inline distT="0" distB="0" distL="0" distR="0" wp14:anchorId="4E30A6F1" wp14:editId="052045F2">
            <wp:extent cx="4320000" cy="348158"/>
            <wp:effectExtent l="19050" t="19050" r="23495" b="13970"/>
            <wp:docPr id="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0000" cy="348158"/>
                    </a:xfrm>
                    <a:prstGeom prst="rect">
                      <a:avLst/>
                    </a:prstGeom>
                    <a:noFill/>
                    <a:ln w="6350" cmpd="sng">
                      <a:solidFill>
                        <a:srgbClr val="000000"/>
                      </a:solidFill>
                      <a:miter lim="800000"/>
                      <a:headEnd/>
                      <a:tailEnd/>
                    </a:ln>
                    <a:effectLst/>
                  </pic:spPr>
                </pic:pic>
              </a:graphicData>
            </a:graphic>
          </wp:inline>
        </w:drawing>
      </w:r>
    </w:p>
    <w:p w14:paraId="4E2C6E11" w14:textId="30E360B6" w:rsidR="007C7C78" w:rsidRPr="00A65D7B" w:rsidRDefault="007C7C78" w:rsidP="00644103">
      <w:pPr>
        <w:pStyle w:val="aff9"/>
        <w:keepNext/>
        <w:keepLines/>
        <w:spacing w:before="0" w:after="0" w:line="240" w:lineRule="auto"/>
      </w:pPr>
      <w:bookmarkStart w:id="121" w:name="_Ref407021683"/>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2654A">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2654A">
        <w:rPr>
          <w:rStyle w:val="afff5"/>
          <w:noProof/>
        </w:rPr>
        <w:t>39</w:t>
      </w:r>
      <w:r w:rsidRPr="00A65D7B">
        <w:rPr>
          <w:rStyle w:val="afff5"/>
        </w:rPr>
        <w:fldChar w:fldCharType="end"/>
      </w:r>
      <w:bookmarkEnd w:id="121"/>
      <w:r w:rsidRPr="00A65D7B">
        <w:t> – Форма ввода наименования основания для отказа/приостановления</w:t>
      </w:r>
    </w:p>
    <w:p w14:paraId="78E1D71F" w14:textId="7FD36CD2" w:rsidR="007C7C78" w:rsidRPr="00DD721D" w:rsidRDefault="007C7C78" w:rsidP="00664F21">
      <w:pPr>
        <w:pStyle w:val="afb"/>
        <w:keepNext/>
        <w:keepLines/>
        <w:numPr>
          <w:ilvl w:val="0"/>
          <w:numId w:val="38"/>
        </w:numPr>
        <w:spacing w:line="240" w:lineRule="auto"/>
        <w:ind w:left="426" w:hanging="426"/>
      </w:pPr>
      <w:r>
        <w:lastRenderedPageBreak/>
        <w:t xml:space="preserve">Введите наименование основания для отказа/приостановления предоставления услуги и нажмите кнопку </w:t>
      </w:r>
      <w:r w:rsidRPr="00DD721D">
        <w:rPr>
          <w:b/>
        </w:rPr>
        <w:t>Добавить</w:t>
      </w:r>
      <w:r>
        <w:t xml:space="preserve">, отобразятся поля для заполнения (см. </w:t>
      </w:r>
      <w:r w:rsidRPr="00DD721D">
        <w:rPr>
          <w:rStyle w:val="afff9"/>
        </w:rPr>
        <w:fldChar w:fldCharType="begin"/>
      </w:r>
      <w:r w:rsidRPr="00DD721D">
        <w:rPr>
          <w:rStyle w:val="afff9"/>
        </w:rPr>
        <w:instrText xml:space="preserve"> REF _Ref340394194 \h </w:instrText>
      </w:r>
      <w:r w:rsidRPr="009F39B7">
        <w:rPr>
          <w:rStyle w:val="afff9"/>
        </w:rPr>
        <w:instrText xml:space="preserve"> \* MERGEFORMAT </w:instrText>
      </w:r>
      <w:r w:rsidRPr="00DD721D">
        <w:rPr>
          <w:rStyle w:val="afff9"/>
        </w:rPr>
      </w:r>
      <w:r w:rsidRPr="00DD721D">
        <w:rPr>
          <w:rStyle w:val="afff9"/>
        </w:rPr>
        <w:fldChar w:fldCharType="separate"/>
      </w:r>
      <w:r w:rsidR="00550346" w:rsidRPr="00550346">
        <w:rPr>
          <w:rStyle w:val="afff9"/>
        </w:rPr>
        <w:t>Рисунок 4.53</w:t>
      </w:r>
      <w:r w:rsidRPr="00DD721D">
        <w:rPr>
          <w:rStyle w:val="afff9"/>
        </w:rPr>
        <w:fldChar w:fldCharType="end"/>
      </w:r>
      <w:r>
        <w:t>).</w:t>
      </w:r>
    </w:p>
    <w:p w14:paraId="0B06C005" w14:textId="77777777" w:rsidR="007C7C78" w:rsidRPr="00BA6316" w:rsidRDefault="007C7C78" w:rsidP="00664F21">
      <w:pPr>
        <w:pStyle w:val="afb"/>
        <w:keepNext/>
        <w:keepLines/>
        <w:numPr>
          <w:ilvl w:val="0"/>
          <w:numId w:val="38"/>
        </w:numPr>
        <w:spacing w:line="240" w:lineRule="auto"/>
        <w:ind w:left="426" w:hanging="426"/>
      </w:pPr>
      <w:r>
        <w:t xml:space="preserve">В поле </w:t>
      </w:r>
      <w:r w:rsidRPr="00BA6316">
        <w:rPr>
          <w:b/>
        </w:rPr>
        <w:t>Тип действия</w:t>
      </w:r>
      <w:r>
        <w:t xml:space="preserve"> выберите требуемый тип для данного основания.</w:t>
      </w:r>
    </w:p>
    <w:p w14:paraId="505EE9D5" w14:textId="77777777" w:rsidR="007C7C78" w:rsidRPr="007F6470" w:rsidRDefault="007C7C78" w:rsidP="00664F21">
      <w:pPr>
        <w:pStyle w:val="afb"/>
        <w:keepNext/>
        <w:keepLines/>
        <w:numPr>
          <w:ilvl w:val="0"/>
          <w:numId w:val="38"/>
        </w:numPr>
        <w:spacing w:line="240" w:lineRule="auto"/>
        <w:ind w:left="426" w:hanging="426"/>
      </w:pPr>
      <w:r>
        <w:t xml:space="preserve">Заполните поле </w:t>
      </w:r>
      <w:r w:rsidRPr="007F6470">
        <w:rPr>
          <w:b/>
        </w:rPr>
        <w:t>Описание</w:t>
      </w:r>
      <w:r>
        <w:t xml:space="preserve"> с помощью встроенного редактора текста.</w:t>
      </w:r>
    </w:p>
    <w:tbl>
      <w:tblPr>
        <w:tblW w:w="4948" w:type="pct"/>
        <w:tblLayout w:type="fixed"/>
        <w:tblLook w:val="0000" w:firstRow="0" w:lastRow="0" w:firstColumn="0" w:lastColumn="0" w:noHBand="0" w:noVBand="0"/>
      </w:tblPr>
      <w:tblGrid>
        <w:gridCol w:w="8111"/>
        <w:gridCol w:w="1921"/>
      </w:tblGrid>
      <w:tr w:rsidR="007C7C78" w:rsidRPr="002B2CAE" w14:paraId="262E94D7" w14:textId="77777777" w:rsidTr="00664F21">
        <w:trPr>
          <w:gridAfter w:val="1"/>
          <w:wAfter w:w="1921" w:type="dxa"/>
        </w:trPr>
        <w:tc>
          <w:tcPr>
            <w:tcW w:w="8110" w:type="dxa"/>
          </w:tcPr>
          <w:p w14:paraId="643D7E99" w14:textId="77777777" w:rsidR="007C7C78" w:rsidRPr="001E0E3B" w:rsidRDefault="007C7C78" w:rsidP="008624CD">
            <w:pPr>
              <w:pStyle w:val="afff0"/>
              <w:keepLines/>
              <w:spacing w:before="0" w:line="240" w:lineRule="auto"/>
              <w:ind w:firstLine="567"/>
            </w:pPr>
            <w:r w:rsidRPr="001E0E3B">
              <w:t>Примечание.</w:t>
            </w:r>
          </w:p>
        </w:tc>
      </w:tr>
      <w:tr w:rsidR="007C7C78" w:rsidRPr="002B2CAE" w14:paraId="739945D8" w14:textId="77777777" w:rsidTr="00664F21">
        <w:tc>
          <w:tcPr>
            <w:tcW w:w="10031" w:type="dxa"/>
            <w:gridSpan w:val="2"/>
          </w:tcPr>
          <w:p w14:paraId="6410CD1A" w14:textId="77777777" w:rsidR="007C7C78" w:rsidRPr="00575B84" w:rsidRDefault="007C7C78" w:rsidP="008624CD">
            <w:pPr>
              <w:pStyle w:val="a9"/>
              <w:keepNext/>
              <w:keepLines/>
              <w:spacing w:before="0" w:after="0" w:line="240" w:lineRule="auto"/>
              <w:ind w:firstLine="567"/>
              <w:jc w:val="both"/>
            </w:pPr>
            <w:r w:rsidRPr="00A779EB">
              <w:rPr>
                <w:sz w:val="24"/>
                <w:lang w:val="ru-RU" w:eastAsia="ru-RU"/>
              </w:rPr>
              <w:t xml:space="preserve">Для удаления основания для отказа/приостановления воспользуйтесь </w:t>
            </w:r>
            <w:r>
              <w:rPr>
                <w:sz w:val="24"/>
                <w:lang w:val="ru-RU" w:eastAsia="ru-RU"/>
              </w:rPr>
              <w:t>иконкой</w:t>
            </w:r>
            <w:r w:rsidRPr="00A779EB">
              <w:rPr>
                <w:sz w:val="24"/>
                <w:lang w:val="ru-RU" w:eastAsia="ru-RU"/>
              </w:rPr>
              <w:t xml:space="preserve"> </w:t>
            </w:r>
            <w:r w:rsidRPr="009830AB">
              <w:rPr>
                <w:noProof/>
                <w:lang w:val="ru-RU" w:eastAsia="ru-RU"/>
              </w:rPr>
              <w:drawing>
                <wp:inline distT="0" distB="0" distL="0" distR="0" wp14:anchorId="6BA5C419" wp14:editId="5160E5A6">
                  <wp:extent cx="190500" cy="190500"/>
                  <wp:effectExtent l="0" t="0" r="0" b="0"/>
                  <wp:docPr id="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779EB">
              <w:rPr>
                <w:sz w:val="24"/>
                <w:lang w:val="ru-RU" w:eastAsia="ru-RU"/>
              </w:rPr>
              <w:t>.</w:t>
            </w:r>
            <w:r>
              <w:rPr>
                <w:sz w:val="24"/>
                <w:lang w:val="ru-RU" w:eastAsia="ru-RU"/>
              </w:rPr>
              <w:t xml:space="preserve"> Для перемещения основания в списке воспользуйтесь иконками </w:t>
            </w:r>
            <w:r w:rsidRPr="00172D4D">
              <w:rPr>
                <w:noProof/>
                <w:lang w:val="ru-RU" w:eastAsia="ru-RU"/>
              </w:rPr>
              <w:drawing>
                <wp:inline distT="0" distB="0" distL="0" distR="0" wp14:anchorId="0D56E0CF" wp14:editId="10355767">
                  <wp:extent cx="230588" cy="167700"/>
                  <wp:effectExtent l="0" t="0" r="0" b="3810"/>
                  <wp:docPr id="1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166254"/>
                          </a:xfrm>
                          <a:prstGeom prst="rect">
                            <a:avLst/>
                          </a:prstGeom>
                          <a:noFill/>
                          <a:ln>
                            <a:noFill/>
                          </a:ln>
                        </pic:spPr>
                      </pic:pic>
                    </a:graphicData>
                  </a:graphic>
                </wp:inline>
              </w:drawing>
            </w:r>
            <w:r>
              <w:rPr>
                <w:noProof/>
              </w:rPr>
              <w:t>(</w:t>
            </w:r>
            <w:r w:rsidRPr="00DD1CC3">
              <w:rPr>
                <w:i/>
                <w:noProof/>
              </w:rPr>
              <w:t>выше</w:t>
            </w:r>
            <w:r>
              <w:rPr>
                <w:noProof/>
              </w:rPr>
              <w:t xml:space="preserve"> или </w:t>
            </w:r>
            <w:r w:rsidRPr="00DD1CC3">
              <w:rPr>
                <w:i/>
                <w:noProof/>
              </w:rPr>
              <w:t>ниже</w:t>
            </w:r>
            <w:r>
              <w:rPr>
                <w:noProof/>
              </w:rPr>
              <w:t>)</w:t>
            </w:r>
            <w:r>
              <w:t>, произойдет перемещение элемента в списке</w:t>
            </w:r>
            <w:r>
              <w:rPr>
                <w:noProof/>
                <w:lang w:val="ru-RU" w:eastAsia="ru-RU"/>
              </w:rPr>
              <w:t>.</w:t>
            </w:r>
          </w:p>
        </w:tc>
      </w:tr>
    </w:tbl>
    <w:p w14:paraId="5A1962C8" w14:textId="77777777" w:rsidR="007C7C78" w:rsidRDefault="007C7C78" w:rsidP="003453E9">
      <w:pPr>
        <w:pStyle w:val="6"/>
      </w:pPr>
      <w:bookmarkStart w:id="122" w:name="_Ref340392147"/>
      <w:r>
        <w:t>Блок «НПА»</w:t>
      </w:r>
      <w:bookmarkEnd w:id="122"/>
    </w:p>
    <w:p w14:paraId="1AEF817A" w14:textId="548895C7" w:rsidR="007C7C78" w:rsidRDefault="007C7C78" w:rsidP="008624CD">
      <w:pPr>
        <w:pStyle w:val="aff0"/>
        <w:keepNext/>
        <w:keepLines/>
        <w:spacing w:line="240" w:lineRule="auto"/>
        <w:ind w:left="0" w:firstLine="567"/>
      </w:pPr>
      <w:r>
        <w:t>В данном блоке отображены все нормативно-правовые акты</w:t>
      </w:r>
      <w:r w:rsidRPr="00690F59">
        <w:t xml:space="preserve"> из числа добавленных ранее в записи о</w:t>
      </w:r>
      <w:r>
        <w:t>б услуге</w:t>
      </w:r>
      <w:r w:rsidRPr="00690F59">
        <w:t xml:space="preserve">, регулирующие предоставление данной </w:t>
      </w:r>
      <w:r>
        <w:t xml:space="preserve">группы или варианта предоставления услуги, которые были выбраны на вкладке </w:t>
      </w:r>
      <w:r w:rsidRPr="005B1E5E">
        <w:fldChar w:fldCharType="begin"/>
      </w:r>
      <w:r w:rsidRPr="005B1E5E">
        <w:instrText xml:space="preserve"> REF BM4__NORMATIVNYE_AKTY_ \h  \*mergeformat </w:instrText>
      </w:r>
      <w:r w:rsidRPr="005B1E5E">
        <w:fldChar w:fldCharType="separate"/>
      </w:r>
      <w:r w:rsidR="00550346" w:rsidRPr="00550346">
        <w:rPr>
          <w:rStyle w:val="afff9"/>
        </w:rPr>
        <w:t>«</w:t>
      </w:r>
      <w:r w:rsidR="00550346">
        <w:t>Н</w:t>
      </w:r>
      <w:r w:rsidR="00550346">
        <w:t>ПА»</w:t>
      </w:r>
      <w:r w:rsidRPr="005B1E5E">
        <w:fldChar w:fldCharType="end"/>
      </w:r>
      <w:r w:rsidRPr="005B1E5E">
        <w:t>.</w:t>
      </w:r>
    </w:p>
    <w:p w14:paraId="7146F198" w14:textId="38938A3A" w:rsidR="007C7C78" w:rsidRPr="002B2CAE" w:rsidRDefault="007C7C78" w:rsidP="008624CD">
      <w:pPr>
        <w:keepNext/>
        <w:keepLines/>
        <w:spacing w:line="240" w:lineRule="auto"/>
        <w:ind w:firstLine="567"/>
      </w:pPr>
      <w:r>
        <w:t xml:space="preserve">Внешний вид блока </w:t>
      </w:r>
      <w:r w:rsidRPr="009E5C50">
        <w:rPr>
          <w:b/>
        </w:rPr>
        <w:t>НПА</w:t>
      </w:r>
      <w:r>
        <w:t xml:space="preserve"> представлен на рисунке ниже (см. </w:t>
      </w:r>
      <w:r w:rsidRPr="00DD721D">
        <w:rPr>
          <w:rStyle w:val="afff9"/>
        </w:rPr>
        <w:fldChar w:fldCharType="begin"/>
      </w:r>
      <w:r w:rsidRPr="00DD721D">
        <w:rPr>
          <w:rStyle w:val="afff9"/>
        </w:rPr>
        <w:instrText xml:space="preserve"> REF _Ref360646324 \h </w:instrText>
      </w:r>
      <w:r>
        <w:rPr>
          <w:rStyle w:val="afff9"/>
        </w:rPr>
        <w:instrText xml:space="preserve"> \* MERGEFORMAT </w:instrText>
      </w:r>
      <w:r w:rsidRPr="00DD721D">
        <w:rPr>
          <w:rStyle w:val="afff9"/>
        </w:rPr>
      </w:r>
      <w:r w:rsidRPr="00DD721D">
        <w:rPr>
          <w:rStyle w:val="afff9"/>
        </w:rPr>
        <w:fldChar w:fldCharType="separate"/>
      </w:r>
      <w:r w:rsidR="0032654A" w:rsidRPr="0032654A">
        <w:rPr>
          <w:rStyle w:val="afff9"/>
        </w:rPr>
        <w:t>Рисунок 1.40</w:t>
      </w:r>
      <w:r w:rsidRPr="00DD721D">
        <w:rPr>
          <w:rStyle w:val="afff9"/>
        </w:rPr>
        <w:fldChar w:fldCharType="end"/>
      </w:r>
      <w:r w:rsidRPr="00262940">
        <w:t>)</w:t>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69C16A92" w14:textId="77777777" w:rsidTr="007C7C78">
        <w:trPr>
          <w:jc w:val="center"/>
        </w:trPr>
        <w:tc>
          <w:tcPr>
            <w:tcW w:w="9639" w:type="dxa"/>
            <w:vAlign w:val="bottom"/>
          </w:tcPr>
          <w:p w14:paraId="49AF50F9" w14:textId="77777777" w:rsidR="007C7C78" w:rsidRPr="001E0E3B" w:rsidRDefault="007C7C78" w:rsidP="008F6FA1">
            <w:pPr>
              <w:pStyle w:val="afff1"/>
            </w:pPr>
            <w:r w:rsidRPr="00691EBD">
              <w:rPr>
                <w:noProof/>
              </w:rPr>
              <w:drawing>
                <wp:inline distT="0" distB="0" distL="0" distR="0" wp14:anchorId="32536904" wp14:editId="6CE807B9">
                  <wp:extent cx="1080000" cy="344681"/>
                  <wp:effectExtent l="19050" t="19050" r="25400" b="17780"/>
                  <wp:docPr id="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80000" cy="344681"/>
                          </a:xfrm>
                          <a:prstGeom prst="rect">
                            <a:avLst/>
                          </a:prstGeom>
                          <a:noFill/>
                          <a:ln w="6350" cmpd="sng">
                            <a:solidFill>
                              <a:srgbClr val="000000"/>
                            </a:solidFill>
                            <a:miter lim="800000"/>
                            <a:headEnd/>
                            <a:tailEnd/>
                          </a:ln>
                          <a:effectLst/>
                        </pic:spPr>
                      </pic:pic>
                    </a:graphicData>
                  </a:graphic>
                </wp:inline>
              </w:drawing>
            </w:r>
          </w:p>
          <w:p w14:paraId="65C24AEE" w14:textId="02D815C7" w:rsidR="007C7C78" w:rsidRPr="001E0E3B" w:rsidRDefault="007C7C78" w:rsidP="00644103">
            <w:pPr>
              <w:pStyle w:val="aff9"/>
              <w:keepNext/>
              <w:keepLines/>
              <w:spacing w:before="0" w:after="0" w:line="240" w:lineRule="auto"/>
            </w:pPr>
            <w:bookmarkStart w:id="123" w:name="_Ref360646324"/>
            <w:r>
              <w:rPr>
                <w:rStyle w:val="afff5"/>
              </w:rPr>
              <w:t>Рисунок</w:t>
            </w:r>
            <w:r w:rsidRPr="00C01F4E">
              <w:rPr>
                <w:rStyle w:val="afff5"/>
              </w:rPr>
              <w:t> </w:t>
            </w:r>
            <w:r w:rsidRPr="009F39B7">
              <w:rPr>
                <w:rStyle w:val="afff5"/>
              </w:rPr>
              <w:fldChar w:fldCharType="begin"/>
            </w:r>
            <w:r w:rsidRPr="009F39B7">
              <w:rPr>
                <w:rStyle w:val="afff5"/>
              </w:rPr>
              <w:instrText xml:space="preserve"> STYLEREF 1 \s </w:instrText>
            </w:r>
            <w:r w:rsidRPr="009F39B7">
              <w:rPr>
                <w:rStyle w:val="afff5"/>
              </w:rPr>
              <w:fldChar w:fldCharType="separate"/>
            </w:r>
            <w:r w:rsidR="0032654A">
              <w:rPr>
                <w:rStyle w:val="afff5"/>
                <w:noProof/>
              </w:rPr>
              <w:t>1</w:t>
            </w:r>
            <w:r w:rsidRPr="009F39B7">
              <w:rPr>
                <w:rStyle w:val="afff5"/>
              </w:rPr>
              <w:fldChar w:fldCharType="end"/>
            </w:r>
            <w:r w:rsidRPr="009F39B7">
              <w:rPr>
                <w:rStyle w:val="afff5"/>
              </w:rPr>
              <w:t>.</w:t>
            </w:r>
            <w:r w:rsidRPr="009F39B7">
              <w:rPr>
                <w:rStyle w:val="afff5"/>
              </w:rPr>
              <w:fldChar w:fldCharType="begin"/>
            </w:r>
            <w:r w:rsidRPr="009F39B7">
              <w:rPr>
                <w:rStyle w:val="afff5"/>
              </w:rPr>
              <w:instrText xml:space="preserve"> SEQ Рис. \* ARABIC \s 1 </w:instrText>
            </w:r>
            <w:r w:rsidRPr="009F39B7">
              <w:rPr>
                <w:rStyle w:val="afff5"/>
              </w:rPr>
              <w:fldChar w:fldCharType="separate"/>
            </w:r>
            <w:r w:rsidR="0032654A">
              <w:rPr>
                <w:rStyle w:val="afff5"/>
                <w:noProof/>
              </w:rPr>
              <w:t>40</w:t>
            </w:r>
            <w:r w:rsidRPr="009F39B7">
              <w:rPr>
                <w:rStyle w:val="afff5"/>
              </w:rPr>
              <w:fldChar w:fldCharType="end"/>
            </w:r>
            <w:bookmarkEnd w:id="123"/>
            <w:r w:rsidRPr="001E0E3B">
              <w:t xml:space="preserve"> – </w:t>
            </w:r>
            <w:r>
              <w:t>Блок «НПА»</w:t>
            </w:r>
          </w:p>
        </w:tc>
      </w:tr>
    </w:tbl>
    <w:p w14:paraId="09554C1A" w14:textId="77777777" w:rsidR="007C7C78" w:rsidRDefault="007C7C78" w:rsidP="008624CD">
      <w:pPr>
        <w:keepNext/>
        <w:keepLines/>
        <w:spacing w:line="240" w:lineRule="auto"/>
        <w:ind w:firstLine="567"/>
        <w:rPr>
          <w:lang w:eastAsia="x-none"/>
        </w:rPr>
      </w:pPr>
      <w:r>
        <w:rPr>
          <w:lang w:eastAsia="x-none"/>
        </w:rPr>
        <w:t>Для заполнения данного блока выполните следующие действия:</w:t>
      </w:r>
    </w:p>
    <w:p w14:paraId="28553EAA" w14:textId="06D1AABB" w:rsidR="007C7C78" w:rsidRPr="009E5C50" w:rsidRDefault="007C7C78" w:rsidP="00664F21">
      <w:pPr>
        <w:pStyle w:val="afb"/>
        <w:keepNext/>
        <w:keepLines/>
        <w:numPr>
          <w:ilvl w:val="0"/>
          <w:numId w:val="40"/>
        </w:numPr>
        <w:spacing w:line="240" w:lineRule="auto"/>
        <w:ind w:left="426" w:hanging="426"/>
      </w:pPr>
      <w:r w:rsidRPr="009E5C50">
        <w:t xml:space="preserve">Нажмите кнопку </w:t>
      </w:r>
      <w:r>
        <w:rPr>
          <w:b/>
        </w:rPr>
        <w:t>Добавить</w:t>
      </w:r>
      <w:r w:rsidRPr="009E5C50">
        <w:t>, отобразится форма для выбора НПА</w:t>
      </w:r>
      <w:r>
        <w:t xml:space="preserve"> (см. </w:t>
      </w:r>
      <w:r w:rsidRPr="00977B8E">
        <w:rPr>
          <w:rStyle w:val="afff9"/>
          <w:bCs/>
        </w:rPr>
        <w:fldChar w:fldCharType="begin"/>
      </w:r>
      <w:r w:rsidRPr="00977B8E">
        <w:rPr>
          <w:rStyle w:val="afff9"/>
          <w:bCs/>
        </w:rPr>
        <w:instrText xml:space="preserve"> REF _Ref407021745 \h </w:instrText>
      </w:r>
      <w:r w:rsidRPr="00E77740">
        <w:rPr>
          <w:rStyle w:val="afff9"/>
          <w:bCs/>
        </w:rPr>
        <w:instrText xml:space="preserve"> \* MERGEFORMAT </w:instrText>
      </w:r>
      <w:r w:rsidRPr="00977B8E">
        <w:rPr>
          <w:rStyle w:val="afff9"/>
          <w:bCs/>
        </w:rPr>
      </w:r>
      <w:r w:rsidRPr="00977B8E">
        <w:rPr>
          <w:rStyle w:val="afff9"/>
          <w:bCs/>
        </w:rPr>
        <w:fldChar w:fldCharType="separate"/>
      </w:r>
      <w:r w:rsidR="0032654A" w:rsidRPr="0032654A">
        <w:rPr>
          <w:rStyle w:val="afff9"/>
        </w:rPr>
        <w:t>Рисунок 1.41</w:t>
      </w:r>
      <w:r w:rsidRPr="00977B8E">
        <w:rPr>
          <w:rStyle w:val="afff9"/>
          <w:bCs/>
        </w:rPr>
        <w:fldChar w:fldCharType="end"/>
      </w:r>
      <w:r>
        <w:t>)</w:t>
      </w:r>
      <w:r w:rsidRPr="009E5C50">
        <w:t>:</w:t>
      </w:r>
    </w:p>
    <w:p w14:paraId="6951C297" w14:textId="77777777" w:rsidR="007C7C78" w:rsidRDefault="007C7C78" w:rsidP="008F6FA1">
      <w:pPr>
        <w:pStyle w:val="afff1"/>
      </w:pPr>
      <w:r w:rsidRPr="00D32203">
        <w:rPr>
          <w:noProof/>
        </w:rPr>
        <w:drawing>
          <wp:inline distT="0" distB="0" distL="0" distR="0" wp14:anchorId="595211FB" wp14:editId="00408CFD">
            <wp:extent cx="4320000" cy="2048955"/>
            <wp:effectExtent l="0" t="0" r="4445" b="8890"/>
            <wp:docPr id="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0000" cy="2048955"/>
                    </a:xfrm>
                    <a:prstGeom prst="rect">
                      <a:avLst/>
                    </a:prstGeom>
                    <a:noFill/>
                    <a:ln>
                      <a:noFill/>
                    </a:ln>
                  </pic:spPr>
                </pic:pic>
              </a:graphicData>
            </a:graphic>
          </wp:inline>
        </w:drawing>
      </w:r>
    </w:p>
    <w:p w14:paraId="00A31BF6" w14:textId="07801C67" w:rsidR="007C7C78" w:rsidRPr="00A65D7B" w:rsidRDefault="007C7C78" w:rsidP="00644103">
      <w:pPr>
        <w:keepNext/>
        <w:keepLines/>
        <w:spacing w:line="240" w:lineRule="auto"/>
        <w:ind w:firstLine="0"/>
        <w:jc w:val="center"/>
      </w:pPr>
      <w:bookmarkStart w:id="124" w:name="_Ref407021745"/>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2654A">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2654A">
        <w:rPr>
          <w:rStyle w:val="afff5"/>
          <w:noProof/>
        </w:rPr>
        <w:t>41</w:t>
      </w:r>
      <w:r w:rsidRPr="00A65D7B">
        <w:rPr>
          <w:rStyle w:val="afff5"/>
        </w:rPr>
        <w:fldChar w:fldCharType="end"/>
      </w:r>
      <w:bookmarkEnd w:id="124"/>
      <w:r w:rsidRPr="00A65D7B">
        <w:t> – Выбор НПА</w:t>
      </w:r>
    </w:p>
    <w:p w14:paraId="675CD557" w14:textId="77777777" w:rsidR="007C7C78" w:rsidRPr="00DD721D" w:rsidRDefault="007C7C78" w:rsidP="00664F21">
      <w:pPr>
        <w:pStyle w:val="afb"/>
        <w:keepNext/>
        <w:keepLines/>
        <w:numPr>
          <w:ilvl w:val="0"/>
          <w:numId w:val="40"/>
        </w:numPr>
        <w:spacing w:line="240" w:lineRule="auto"/>
        <w:ind w:left="426" w:hanging="426"/>
      </w:pPr>
      <w:r w:rsidRPr="00426E0A">
        <w:t xml:space="preserve">Кликните по галочке, расположенной слева от названия НПА, </w:t>
      </w:r>
      <w:r>
        <w:t xml:space="preserve">и нажмите кнопку </w:t>
      </w:r>
      <w:r w:rsidRPr="007F513B">
        <w:rPr>
          <w:b/>
        </w:rPr>
        <w:t>Выбрать</w:t>
      </w:r>
      <w:r>
        <w:t xml:space="preserve">, </w:t>
      </w:r>
      <w:r w:rsidRPr="00426E0A">
        <w:t xml:space="preserve">произойдет </w:t>
      </w:r>
      <w:r w:rsidRPr="00C01F4E">
        <w:t>возврат к блоку НПА.</w:t>
      </w:r>
    </w:p>
    <w:p w14:paraId="6F7148D3" w14:textId="77777777" w:rsidR="007C7C78" w:rsidRDefault="007C7C78" w:rsidP="00664F21">
      <w:pPr>
        <w:pStyle w:val="afb"/>
        <w:keepNext/>
        <w:keepLines/>
        <w:numPr>
          <w:ilvl w:val="0"/>
          <w:numId w:val="40"/>
        </w:numPr>
        <w:spacing w:line="240" w:lineRule="auto"/>
        <w:ind w:left="426" w:hanging="426"/>
      </w:pPr>
      <w:r w:rsidRPr="00426E0A">
        <w:t>Для</w:t>
      </w:r>
      <w:r>
        <w:t xml:space="preserve"> </w:t>
      </w:r>
      <w:r w:rsidRPr="00426E0A">
        <w:t xml:space="preserve">добавления следующего НПА воспользуйтесь кнопкой </w:t>
      </w:r>
      <w:r w:rsidRPr="00DD721D">
        <w:rPr>
          <w:b/>
        </w:rPr>
        <w:t>Добавить еще</w:t>
      </w:r>
      <w:r w:rsidRPr="00426E0A">
        <w:t>.</w:t>
      </w:r>
    </w:p>
    <w:tbl>
      <w:tblPr>
        <w:tblW w:w="4948" w:type="pct"/>
        <w:tblLayout w:type="fixed"/>
        <w:tblLook w:val="0000" w:firstRow="0" w:lastRow="0" w:firstColumn="0" w:lastColumn="0" w:noHBand="0" w:noVBand="0"/>
      </w:tblPr>
      <w:tblGrid>
        <w:gridCol w:w="8111"/>
        <w:gridCol w:w="1921"/>
      </w:tblGrid>
      <w:tr w:rsidR="007C7C78" w:rsidRPr="001E0E3B" w14:paraId="736F3732" w14:textId="77777777" w:rsidTr="00664F21">
        <w:trPr>
          <w:gridAfter w:val="1"/>
          <w:wAfter w:w="1921" w:type="dxa"/>
        </w:trPr>
        <w:tc>
          <w:tcPr>
            <w:tcW w:w="8110" w:type="dxa"/>
          </w:tcPr>
          <w:p w14:paraId="6803C37B" w14:textId="77777777" w:rsidR="007C7C78" w:rsidRPr="001E0E3B" w:rsidRDefault="007C7C78" w:rsidP="008624CD">
            <w:pPr>
              <w:pStyle w:val="afff0"/>
              <w:keepLines/>
              <w:spacing w:before="0" w:line="240" w:lineRule="auto"/>
              <w:ind w:firstLine="567"/>
            </w:pPr>
            <w:r w:rsidRPr="001E0E3B">
              <w:t>Примечание.</w:t>
            </w:r>
          </w:p>
        </w:tc>
      </w:tr>
      <w:tr w:rsidR="007C7C78" w:rsidRPr="00575B84" w14:paraId="443EF0AF" w14:textId="77777777" w:rsidTr="00664F21">
        <w:tc>
          <w:tcPr>
            <w:tcW w:w="10031" w:type="dxa"/>
            <w:gridSpan w:val="2"/>
          </w:tcPr>
          <w:p w14:paraId="0CA5807D" w14:textId="77777777" w:rsidR="007C7C78" w:rsidRPr="00575B84" w:rsidRDefault="007C7C78" w:rsidP="008624CD">
            <w:pPr>
              <w:pStyle w:val="a9"/>
              <w:keepNext/>
              <w:keepLines/>
              <w:spacing w:before="0" w:after="0" w:line="240" w:lineRule="auto"/>
              <w:ind w:firstLine="567"/>
              <w:jc w:val="both"/>
            </w:pPr>
            <w:r w:rsidRPr="00A779EB">
              <w:rPr>
                <w:sz w:val="24"/>
                <w:lang w:val="ru-RU" w:eastAsia="ru-RU"/>
              </w:rPr>
              <w:t xml:space="preserve">Для удаления </w:t>
            </w:r>
            <w:r>
              <w:rPr>
                <w:sz w:val="24"/>
                <w:lang w:val="ru-RU" w:eastAsia="ru-RU"/>
              </w:rPr>
              <w:t>НПА из списка</w:t>
            </w:r>
            <w:r w:rsidRPr="00A779EB">
              <w:rPr>
                <w:sz w:val="24"/>
                <w:lang w:val="ru-RU" w:eastAsia="ru-RU"/>
              </w:rPr>
              <w:t xml:space="preserve"> воспользуйтесь </w:t>
            </w:r>
            <w:r>
              <w:rPr>
                <w:sz w:val="24"/>
                <w:lang w:val="ru-RU" w:eastAsia="ru-RU"/>
              </w:rPr>
              <w:t>иконкой</w:t>
            </w:r>
            <w:r w:rsidRPr="00A779EB">
              <w:rPr>
                <w:sz w:val="24"/>
                <w:lang w:val="ru-RU" w:eastAsia="ru-RU"/>
              </w:rPr>
              <w:t xml:space="preserve"> </w:t>
            </w:r>
            <w:r w:rsidRPr="00172D4D">
              <w:rPr>
                <w:noProof/>
                <w:lang w:val="ru-RU" w:eastAsia="ru-RU"/>
              </w:rPr>
              <w:drawing>
                <wp:inline distT="0" distB="0" distL="0" distR="0" wp14:anchorId="6567798B" wp14:editId="4DAEAB0D">
                  <wp:extent cx="190500" cy="190500"/>
                  <wp:effectExtent l="0" t="0" r="0" b="0"/>
                  <wp:docPr id="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779EB">
              <w:rPr>
                <w:sz w:val="24"/>
                <w:lang w:val="ru-RU" w:eastAsia="ru-RU"/>
              </w:rPr>
              <w:t>.</w:t>
            </w:r>
            <w:r>
              <w:rPr>
                <w:sz w:val="24"/>
                <w:lang w:val="ru-RU" w:eastAsia="ru-RU"/>
              </w:rPr>
              <w:t xml:space="preserve"> Для перемещения НПА воспользуйтесь иконками </w:t>
            </w:r>
            <w:r w:rsidRPr="00172D4D">
              <w:rPr>
                <w:noProof/>
                <w:lang w:val="ru-RU" w:eastAsia="ru-RU"/>
              </w:rPr>
              <w:drawing>
                <wp:inline distT="0" distB="0" distL="0" distR="0" wp14:anchorId="40E4FE98" wp14:editId="1803E578">
                  <wp:extent cx="240529" cy="174929"/>
                  <wp:effectExtent l="0" t="0" r="7620" b="0"/>
                  <wp:docPr id="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2344" cy="176249"/>
                          </a:xfrm>
                          <a:prstGeom prst="rect">
                            <a:avLst/>
                          </a:prstGeom>
                          <a:noFill/>
                          <a:ln>
                            <a:noFill/>
                          </a:ln>
                        </pic:spPr>
                      </pic:pic>
                    </a:graphicData>
                  </a:graphic>
                </wp:inline>
              </w:drawing>
            </w:r>
            <w:r>
              <w:rPr>
                <w:noProof/>
                <w:lang w:val="ru-RU" w:eastAsia="ru-RU"/>
              </w:rPr>
              <w:t xml:space="preserve"> </w:t>
            </w:r>
            <w:r>
              <w:rPr>
                <w:noProof/>
              </w:rPr>
              <w:t>(</w:t>
            </w:r>
            <w:r w:rsidRPr="00DD1CC3">
              <w:rPr>
                <w:i/>
                <w:noProof/>
              </w:rPr>
              <w:t>выше</w:t>
            </w:r>
            <w:r>
              <w:rPr>
                <w:noProof/>
              </w:rPr>
              <w:t xml:space="preserve"> или </w:t>
            </w:r>
            <w:r w:rsidRPr="00DD1CC3">
              <w:rPr>
                <w:i/>
                <w:noProof/>
              </w:rPr>
              <w:t>ниже</w:t>
            </w:r>
            <w:r>
              <w:rPr>
                <w:noProof/>
              </w:rPr>
              <w:t>)</w:t>
            </w:r>
            <w:r>
              <w:t>, произойдет перемещение элемента в списке</w:t>
            </w:r>
            <w:r>
              <w:rPr>
                <w:noProof/>
                <w:lang w:val="ru-RU" w:eastAsia="ru-RU"/>
              </w:rPr>
              <w:t>.</w:t>
            </w:r>
          </w:p>
        </w:tc>
      </w:tr>
    </w:tbl>
    <w:p w14:paraId="3DA44909" w14:textId="77777777" w:rsidR="007C7C78" w:rsidRDefault="007C7C78" w:rsidP="003453E9">
      <w:pPr>
        <w:pStyle w:val="6"/>
      </w:pPr>
      <w:bookmarkStart w:id="125" w:name="_Ref340392150"/>
      <w:r>
        <w:t>Блок «Административные процедуры»</w:t>
      </w:r>
      <w:bookmarkEnd w:id="125"/>
    </w:p>
    <w:p w14:paraId="6292A17A" w14:textId="77777777" w:rsidR="007C7C78" w:rsidRDefault="007C7C78" w:rsidP="008624CD">
      <w:pPr>
        <w:keepNext/>
        <w:keepLines/>
        <w:spacing w:line="240" w:lineRule="auto"/>
        <w:ind w:firstLine="567"/>
        <w:rPr>
          <w:lang w:eastAsia="x-none"/>
        </w:rPr>
      </w:pPr>
      <w:r>
        <w:rPr>
          <w:lang w:eastAsia="x-none"/>
        </w:rPr>
        <w:t>В данном блоке отображены административные процедуры, относящиеся к данной группе или варианту предоставления услуги, которые были внесены на вкладке «Административные процедуры» карточки услуги.</w:t>
      </w:r>
    </w:p>
    <w:p w14:paraId="2E49C2E7" w14:textId="2060A694" w:rsidR="007C7C78" w:rsidRPr="002B2CAE" w:rsidRDefault="007C7C78" w:rsidP="008624CD">
      <w:pPr>
        <w:keepNext/>
        <w:keepLines/>
        <w:spacing w:line="240" w:lineRule="auto"/>
        <w:ind w:firstLine="567"/>
      </w:pPr>
      <w:r>
        <w:t xml:space="preserve">Внешний вид блока </w:t>
      </w:r>
      <w:r>
        <w:rPr>
          <w:b/>
        </w:rPr>
        <w:t>Административные процедуры</w:t>
      </w:r>
      <w:r>
        <w:t xml:space="preserve"> представлен на рисунке ниже (см. </w:t>
      </w:r>
      <w:r w:rsidRPr="003B4E48">
        <w:rPr>
          <w:rStyle w:val="afff9"/>
        </w:rPr>
        <w:fldChar w:fldCharType="begin"/>
      </w:r>
      <w:r w:rsidRPr="003B4E48">
        <w:rPr>
          <w:rStyle w:val="afff9"/>
        </w:rPr>
        <w:instrText xml:space="preserve"> REF _Ref340395405 \h  \* MERGEFORMAT </w:instrText>
      </w:r>
      <w:r w:rsidRPr="003B4E48">
        <w:rPr>
          <w:rStyle w:val="afff9"/>
        </w:rPr>
      </w:r>
      <w:r w:rsidRPr="003B4E48">
        <w:rPr>
          <w:rStyle w:val="afff9"/>
        </w:rPr>
        <w:fldChar w:fldCharType="separate"/>
      </w:r>
      <w:r w:rsidR="0032654A" w:rsidRPr="0032654A">
        <w:rPr>
          <w:rStyle w:val="afff9"/>
        </w:rPr>
        <w:t>Рисунок 1.42</w:t>
      </w:r>
      <w:r w:rsidRPr="003B4E48">
        <w:rPr>
          <w:rStyle w:val="afff9"/>
        </w:rPr>
        <w:fldChar w:fldCharType="end"/>
      </w:r>
      <w:r w:rsidRPr="00262940">
        <w:t>)</w:t>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01F1D020" w14:textId="77777777" w:rsidTr="007C7C78">
        <w:trPr>
          <w:jc w:val="center"/>
        </w:trPr>
        <w:tc>
          <w:tcPr>
            <w:tcW w:w="9639" w:type="dxa"/>
            <w:vAlign w:val="bottom"/>
          </w:tcPr>
          <w:p w14:paraId="5EC6DBE0" w14:textId="77777777" w:rsidR="007C7C78" w:rsidRPr="001E0E3B" w:rsidRDefault="007C7C78" w:rsidP="008F6FA1">
            <w:pPr>
              <w:pStyle w:val="afff1"/>
            </w:pPr>
            <w:r w:rsidRPr="006C60F2">
              <w:rPr>
                <w:noProof/>
              </w:rPr>
              <w:drawing>
                <wp:inline distT="0" distB="0" distL="0" distR="0" wp14:anchorId="45C7E12A" wp14:editId="3525C7B9">
                  <wp:extent cx="1800000" cy="457759"/>
                  <wp:effectExtent l="19050" t="19050" r="10160" b="19050"/>
                  <wp:docPr id="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0000" cy="457759"/>
                          </a:xfrm>
                          <a:prstGeom prst="rect">
                            <a:avLst/>
                          </a:prstGeom>
                          <a:noFill/>
                          <a:ln w="6350" cmpd="sng">
                            <a:solidFill>
                              <a:srgbClr val="000000"/>
                            </a:solidFill>
                            <a:miter lim="800000"/>
                            <a:headEnd/>
                            <a:tailEnd/>
                          </a:ln>
                          <a:effectLst/>
                        </pic:spPr>
                      </pic:pic>
                    </a:graphicData>
                  </a:graphic>
                </wp:inline>
              </w:drawing>
            </w:r>
          </w:p>
          <w:p w14:paraId="0DEE16EA" w14:textId="4EDC616F" w:rsidR="007C7C78" w:rsidRPr="001E0E3B" w:rsidRDefault="007C7C78" w:rsidP="00644103">
            <w:pPr>
              <w:pStyle w:val="aff9"/>
              <w:keepNext/>
              <w:keepLines/>
              <w:spacing w:before="0" w:after="0" w:line="240" w:lineRule="auto"/>
            </w:pPr>
            <w:bookmarkStart w:id="126" w:name="_Ref340395405"/>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32654A">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32654A">
              <w:rPr>
                <w:rStyle w:val="afff5"/>
                <w:noProof/>
              </w:rPr>
              <w:t>42</w:t>
            </w:r>
            <w:r w:rsidRPr="00622CF7">
              <w:rPr>
                <w:rStyle w:val="afff5"/>
              </w:rPr>
              <w:fldChar w:fldCharType="end"/>
            </w:r>
            <w:bookmarkEnd w:id="126"/>
            <w:r w:rsidRPr="001E0E3B">
              <w:t xml:space="preserve"> – </w:t>
            </w:r>
            <w:r>
              <w:t>Блок «Административные процедуры»</w:t>
            </w:r>
          </w:p>
        </w:tc>
      </w:tr>
    </w:tbl>
    <w:p w14:paraId="45CF1456" w14:textId="77777777" w:rsidR="007C7C78" w:rsidRDefault="007C7C78" w:rsidP="008624CD">
      <w:pPr>
        <w:keepNext/>
        <w:keepLines/>
        <w:spacing w:line="240" w:lineRule="auto"/>
        <w:ind w:firstLine="567"/>
        <w:rPr>
          <w:lang w:eastAsia="x-none"/>
        </w:rPr>
      </w:pPr>
      <w:r>
        <w:rPr>
          <w:lang w:eastAsia="x-none"/>
        </w:rPr>
        <w:t>Для заполнения данной вкладки выполните следующие действия:</w:t>
      </w:r>
    </w:p>
    <w:p w14:paraId="344C03EE" w14:textId="24D68244" w:rsidR="007C7C78" w:rsidRPr="009E5C50" w:rsidRDefault="007C7C78" w:rsidP="00664F21">
      <w:pPr>
        <w:pStyle w:val="afb"/>
        <w:keepNext/>
        <w:keepLines/>
        <w:numPr>
          <w:ilvl w:val="0"/>
          <w:numId w:val="41"/>
        </w:numPr>
        <w:spacing w:line="240" w:lineRule="auto"/>
        <w:ind w:left="426" w:hanging="426"/>
      </w:pPr>
      <w:r w:rsidRPr="003B4E48">
        <w:t xml:space="preserve">Нажмите кнопку </w:t>
      </w:r>
      <w:r>
        <w:rPr>
          <w:b/>
        </w:rPr>
        <w:t>Добавить</w:t>
      </w:r>
      <w:r w:rsidRPr="003B4E48">
        <w:t xml:space="preserve">, отобразится форма для выбора </w:t>
      </w:r>
      <w:r>
        <w:t xml:space="preserve">административных процедур (см. </w:t>
      </w:r>
      <w:r w:rsidRPr="00977B8E">
        <w:rPr>
          <w:rStyle w:val="afff9"/>
        </w:rPr>
        <w:fldChar w:fldCharType="begin"/>
      </w:r>
      <w:r w:rsidRPr="00977B8E">
        <w:rPr>
          <w:rStyle w:val="afff9"/>
        </w:rPr>
        <w:instrText xml:space="preserve"> REF _Ref407021775 \h </w:instrText>
      </w:r>
      <w:r w:rsidRPr="00E77740">
        <w:rPr>
          <w:rStyle w:val="afff9"/>
        </w:rPr>
        <w:instrText xml:space="preserve"> \* MERGEFORMAT </w:instrText>
      </w:r>
      <w:r w:rsidRPr="00977B8E">
        <w:rPr>
          <w:rStyle w:val="afff9"/>
        </w:rPr>
      </w:r>
      <w:r w:rsidRPr="00977B8E">
        <w:rPr>
          <w:rStyle w:val="afff9"/>
        </w:rPr>
        <w:fldChar w:fldCharType="separate"/>
      </w:r>
      <w:r w:rsidR="0032654A" w:rsidRPr="0032654A">
        <w:rPr>
          <w:rStyle w:val="afff9"/>
        </w:rPr>
        <w:t>Рисунок 1.43</w:t>
      </w:r>
      <w:r w:rsidRPr="00977B8E">
        <w:rPr>
          <w:rStyle w:val="afff9"/>
        </w:rPr>
        <w:fldChar w:fldCharType="end"/>
      </w:r>
      <w:r>
        <w:t>)</w:t>
      </w:r>
      <w:r w:rsidRPr="003B4E48">
        <w:t>:</w:t>
      </w:r>
    </w:p>
    <w:p w14:paraId="633F8F62" w14:textId="77777777" w:rsidR="007C7C78" w:rsidRDefault="007C7C78" w:rsidP="008F6FA1">
      <w:pPr>
        <w:pStyle w:val="afff1"/>
      </w:pPr>
      <w:r w:rsidRPr="00D32203">
        <w:rPr>
          <w:noProof/>
        </w:rPr>
        <w:lastRenderedPageBreak/>
        <w:drawing>
          <wp:inline distT="0" distB="0" distL="0" distR="0" wp14:anchorId="03953EFD" wp14:editId="6F8D9BF8">
            <wp:extent cx="4320000" cy="2046316"/>
            <wp:effectExtent l="0" t="0" r="4445" b="0"/>
            <wp:docPr id="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20000" cy="2046316"/>
                    </a:xfrm>
                    <a:prstGeom prst="rect">
                      <a:avLst/>
                    </a:prstGeom>
                    <a:noFill/>
                    <a:ln>
                      <a:noFill/>
                    </a:ln>
                  </pic:spPr>
                </pic:pic>
              </a:graphicData>
            </a:graphic>
          </wp:inline>
        </w:drawing>
      </w:r>
    </w:p>
    <w:p w14:paraId="186C9F36" w14:textId="7944F643" w:rsidR="007C7C78" w:rsidRPr="00A65D7B" w:rsidRDefault="007C7C78" w:rsidP="00644103">
      <w:pPr>
        <w:keepNext/>
        <w:keepLines/>
        <w:spacing w:line="240" w:lineRule="auto"/>
        <w:ind w:firstLine="0"/>
        <w:jc w:val="center"/>
      </w:pPr>
      <w:bookmarkStart w:id="127" w:name="_Ref407021775"/>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2654A">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2654A">
        <w:rPr>
          <w:rStyle w:val="afff5"/>
          <w:noProof/>
        </w:rPr>
        <w:t>43</w:t>
      </w:r>
      <w:r w:rsidRPr="00A65D7B">
        <w:rPr>
          <w:rStyle w:val="afff5"/>
        </w:rPr>
        <w:fldChar w:fldCharType="end"/>
      </w:r>
      <w:bookmarkEnd w:id="127"/>
      <w:r w:rsidRPr="00A65D7B">
        <w:t> – Выбор административных процедур</w:t>
      </w:r>
    </w:p>
    <w:p w14:paraId="07D09BDE" w14:textId="77777777" w:rsidR="007C7C78" w:rsidRPr="00D50A07" w:rsidRDefault="007C7C78" w:rsidP="00664F21">
      <w:pPr>
        <w:pStyle w:val="afb"/>
        <w:keepNext/>
        <w:keepLines/>
        <w:numPr>
          <w:ilvl w:val="0"/>
          <w:numId w:val="40"/>
        </w:numPr>
        <w:spacing w:line="240" w:lineRule="auto"/>
        <w:ind w:left="426" w:hanging="426"/>
      </w:pPr>
      <w:r w:rsidRPr="00686693">
        <w:t xml:space="preserve">Кликните по галочке, расположенной слева от названия </w:t>
      </w:r>
      <w:r>
        <w:t xml:space="preserve">административной процедуры, которая имеет отношение к данной процедуре взаимодействия с заявителями, и нажмите кнопку </w:t>
      </w:r>
      <w:r w:rsidRPr="007F513B">
        <w:rPr>
          <w:b/>
        </w:rPr>
        <w:t>Выбрать</w:t>
      </w:r>
      <w:r>
        <w:t>, произойдет возврат к списку административных процедур данной группы или варианта предоставления услуги.</w:t>
      </w:r>
    </w:p>
    <w:p w14:paraId="68F84FE3" w14:textId="77777777" w:rsidR="007C7C78" w:rsidRDefault="007C7C78" w:rsidP="00664F21">
      <w:pPr>
        <w:pStyle w:val="afb"/>
        <w:keepNext/>
        <w:keepLines/>
        <w:numPr>
          <w:ilvl w:val="0"/>
          <w:numId w:val="40"/>
        </w:numPr>
        <w:spacing w:line="240" w:lineRule="auto"/>
        <w:ind w:left="426" w:hanging="426"/>
      </w:pPr>
      <w:r w:rsidRPr="00686693">
        <w:t>Для добавления следующе</w:t>
      </w:r>
      <w:r>
        <w:t>й</w:t>
      </w:r>
      <w:r w:rsidRPr="00686693">
        <w:t xml:space="preserve"> </w:t>
      </w:r>
      <w:r>
        <w:t>административной процедуры</w:t>
      </w:r>
      <w:r w:rsidRPr="00686693">
        <w:t xml:space="preserve"> воспользуйтесь кнопкой </w:t>
      </w:r>
      <w:r w:rsidRPr="00686693">
        <w:rPr>
          <w:b/>
        </w:rPr>
        <w:t>Добавить еще</w:t>
      </w:r>
      <w:r w:rsidRPr="00686693">
        <w:t>.</w:t>
      </w:r>
    </w:p>
    <w:tbl>
      <w:tblPr>
        <w:tblW w:w="4948" w:type="pct"/>
        <w:tblLayout w:type="fixed"/>
        <w:tblLook w:val="0000" w:firstRow="0" w:lastRow="0" w:firstColumn="0" w:lastColumn="0" w:noHBand="0" w:noVBand="0"/>
      </w:tblPr>
      <w:tblGrid>
        <w:gridCol w:w="8111"/>
        <w:gridCol w:w="1921"/>
      </w:tblGrid>
      <w:tr w:rsidR="007C7C78" w:rsidRPr="001E0E3B" w14:paraId="24556A35" w14:textId="77777777" w:rsidTr="00664F21">
        <w:trPr>
          <w:gridAfter w:val="1"/>
          <w:wAfter w:w="1921" w:type="dxa"/>
        </w:trPr>
        <w:tc>
          <w:tcPr>
            <w:tcW w:w="8110" w:type="dxa"/>
          </w:tcPr>
          <w:p w14:paraId="191DB92B" w14:textId="77777777" w:rsidR="007C7C78" w:rsidRPr="001E0E3B" w:rsidRDefault="007C7C78" w:rsidP="008624CD">
            <w:pPr>
              <w:pStyle w:val="afff0"/>
              <w:keepLines/>
              <w:spacing w:before="0" w:line="240" w:lineRule="auto"/>
              <w:ind w:firstLine="567"/>
            </w:pPr>
            <w:r w:rsidRPr="001E0E3B">
              <w:t>Примечание.</w:t>
            </w:r>
          </w:p>
        </w:tc>
      </w:tr>
      <w:tr w:rsidR="007C7C78" w:rsidRPr="00575B84" w14:paraId="3326ADFF" w14:textId="77777777" w:rsidTr="00664F21">
        <w:tc>
          <w:tcPr>
            <w:tcW w:w="10031" w:type="dxa"/>
            <w:gridSpan w:val="2"/>
          </w:tcPr>
          <w:p w14:paraId="7BD846F2" w14:textId="77777777" w:rsidR="007C7C78" w:rsidRPr="00575B84" w:rsidRDefault="007C7C78" w:rsidP="008624CD">
            <w:pPr>
              <w:pStyle w:val="a9"/>
              <w:keepNext/>
              <w:keepLines/>
              <w:spacing w:before="0" w:after="0" w:line="240" w:lineRule="auto"/>
              <w:ind w:firstLine="567"/>
              <w:jc w:val="both"/>
            </w:pPr>
            <w:r w:rsidRPr="00A779EB">
              <w:rPr>
                <w:sz w:val="24"/>
                <w:lang w:val="ru-RU" w:eastAsia="ru-RU"/>
              </w:rPr>
              <w:t xml:space="preserve">Для удаления </w:t>
            </w:r>
            <w:r>
              <w:rPr>
                <w:sz w:val="24"/>
                <w:lang w:val="ru-RU" w:eastAsia="ru-RU"/>
              </w:rPr>
              <w:t>административной процедуры из списка</w:t>
            </w:r>
            <w:r w:rsidRPr="00A779EB">
              <w:rPr>
                <w:sz w:val="24"/>
                <w:lang w:val="ru-RU" w:eastAsia="ru-RU"/>
              </w:rPr>
              <w:t xml:space="preserve"> воспользуйтесь </w:t>
            </w:r>
            <w:r>
              <w:rPr>
                <w:sz w:val="24"/>
                <w:lang w:val="ru-RU" w:eastAsia="ru-RU"/>
              </w:rPr>
              <w:t>иконкой</w:t>
            </w:r>
            <w:r w:rsidRPr="00A779EB">
              <w:rPr>
                <w:sz w:val="24"/>
                <w:lang w:val="ru-RU" w:eastAsia="ru-RU"/>
              </w:rPr>
              <w:t xml:space="preserve"> </w:t>
            </w:r>
            <w:r w:rsidRPr="00172D4D">
              <w:rPr>
                <w:noProof/>
                <w:lang w:val="ru-RU" w:eastAsia="ru-RU"/>
              </w:rPr>
              <w:drawing>
                <wp:inline distT="0" distB="0" distL="0" distR="0" wp14:anchorId="41F9B08A" wp14:editId="22F682B0">
                  <wp:extent cx="190500" cy="190500"/>
                  <wp:effectExtent l="0" t="0" r="0" b="0"/>
                  <wp:docPr id="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779EB">
              <w:rPr>
                <w:sz w:val="24"/>
                <w:lang w:val="ru-RU" w:eastAsia="ru-RU"/>
              </w:rPr>
              <w:t>.</w:t>
            </w:r>
            <w:r>
              <w:rPr>
                <w:sz w:val="24"/>
                <w:lang w:val="ru-RU" w:eastAsia="ru-RU"/>
              </w:rPr>
              <w:t xml:space="preserve"> Для перемещения административной процедуры воспользуйтесь иконками </w:t>
            </w:r>
            <w:r w:rsidRPr="00172D4D">
              <w:rPr>
                <w:noProof/>
                <w:lang w:val="ru-RU" w:eastAsia="ru-RU"/>
              </w:rPr>
              <w:drawing>
                <wp:inline distT="0" distB="0" distL="0" distR="0" wp14:anchorId="66006AA2" wp14:editId="16747966">
                  <wp:extent cx="240528" cy="174929"/>
                  <wp:effectExtent l="0" t="0" r="7620" b="0"/>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454" cy="173421"/>
                          </a:xfrm>
                          <a:prstGeom prst="rect">
                            <a:avLst/>
                          </a:prstGeom>
                          <a:noFill/>
                          <a:ln>
                            <a:noFill/>
                          </a:ln>
                        </pic:spPr>
                      </pic:pic>
                    </a:graphicData>
                  </a:graphic>
                </wp:inline>
              </w:drawing>
            </w:r>
            <w:r>
              <w:rPr>
                <w:noProof/>
                <w:lang w:val="ru-RU" w:eastAsia="ru-RU"/>
              </w:rPr>
              <w:t xml:space="preserve"> </w:t>
            </w:r>
            <w:r>
              <w:rPr>
                <w:noProof/>
              </w:rPr>
              <w:t>(</w:t>
            </w:r>
            <w:r w:rsidRPr="00DD1CC3">
              <w:rPr>
                <w:i/>
                <w:noProof/>
              </w:rPr>
              <w:t>выше</w:t>
            </w:r>
            <w:r>
              <w:rPr>
                <w:noProof/>
              </w:rPr>
              <w:t xml:space="preserve"> или </w:t>
            </w:r>
            <w:r w:rsidRPr="00DD1CC3">
              <w:rPr>
                <w:i/>
                <w:noProof/>
              </w:rPr>
              <w:t>ниже</w:t>
            </w:r>
            <w:r>
              <w:rPr>
                <w:noProof/>
              </w:rPr>
              <w:t>)</w:t>
            </w:r>
            <w:r>
              <w:t>, произойдет перемещение элемента в списке</w:t>
            </w:r>
            <w:r>
              <w:rPr>
                <w:noProof/>
                <w:lang w:val="ru-RU" w:eastAsia="ru-RU"/>
              </w:rPr>
              <w:t>.</w:t>
            </w:r>
          </w:p>
        </w:tc>
      </w:tr>
    </w:tbl>
    <w:p w14:paraId="6DEDE1AE" w14:textId="77777777" w:rsidR="007C7C78" w:rsidRDefault="007C7C78" w:rsidP="003453E9">
      <w:pPr>
        <w:pStyle w:val="6"/>
      </w:pPr>
      <w:bookmarkStart w:id="128" w:name="_Ref340392154"/>
      <w:r>
        <w:t>Блок «Формы взаимодействия»</w:t>
      </w:r>
      <w:bookmarkEnd w:id="128"/>
    </w:p>
    <w:p w14:paraId="59F7CC71" w14:textId="77777777" w:rsidR="007C7C78" w:rsidRDefault="007C7C78" w:rsidP="008624CD">
      <w:pPr>
        <w:keepNext/>
        <w:keepLines/>
        <w:spacing w:line="240" w:lineRule="auto"/>
        <w:ind w:firstLine="567"/>
      </w:pPr>
      <w:r>
        <w:t>В данном блоке указываются все возможные способы обращения за получением данной услуги, в рамках описываемой группы или варианта предоставления услуги, а также все возможные способы получения ответа на обращение.</w:t>
      </w:r>
    </w:p>
    <w:p w14:paraId="126AEB30" w14:textId="0AA9A960" w:rsidR="007C7C78" w:rsidRPr="002B2CAE" w:rsidRDefault="007C7C78" w:rsidP="008624CD">
      <w:pPr>
        <w:pStyle w:val="aff0"/>
        <w:keepNext/>
        <w:keepLines/>
        <w:spacing w:line="240" w:lineRule="auto"/>
        <w:ind w:left="0" w:firstLine="567"/>
      </w:pPr>
      <w:r>
        <w:t xml:space="preserve">Внешний вид блока </w:t>
      </w:r>
      <w:r>
        <w:rPr>
          <w:b/>
        </w:rPr>
        <w:t>Формы взаимодействия</w:t>
      </w:r>
      <w:r>
        <w:t xml:space="preserve"> представлен на рисунке ниже (см. </w:t>
      </w:r>
      <w:r w:rsidRPr="009310BA">
        <w:rPr>
          <w:rStyle w:val="afff9"/>
        </w:rPr>
        <w:fldChar w:fldCharType="begin"/>
      </w:r>
      <w:r w:rsidRPr="009310BA">
        <w:rPr>
          <w:rStyle w:val="afff9"/>
        </w:rPr>
        <w:instrText xml:space="preserve"> REF _Ref340395980 \h  \* MERGEFORMAT </w:instrText>
      </w:r>
      <w:r w:rsidRPr="009310BA">
        <w:rPr>
          <w:rStyle w:val="afff9"/>
        </w:rPr>
      </w:r>
      <w:r w:rsidRPr="009310BA">
        <w:rPr>
          <w:rStyle w:val="afff9"/>
        </w:rPr>
        <w:fldChar w:fldCharType="separate"/>
      </w:r>
      <w:r w:rsidR="0032654A" w:rsidRPr="0032654A">
        <w:rPr>
          <w:rStyle w:val="afff9"/>
        </w:rPr>
        <w:t>Рисунок 1.44</w:t>
      </w:r>
      <w:r w:rsidRPr="009310BA">
        <w:rPr>
          <w:rStyle w:val="afff9"/>
        </w:rPr>
        <w:fldChar w:fldCharType="end"/>
      </w:r>
      <w:r w:rsidRPr="00262940">
        <w:t>)</w:t>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220C2516" w14:textId="77777777" w:rsidTr="007C7C78">
        <w:trPr>
          <w:jc w:val="center"/>
        </w:trPr>
        <w:tc>
          <w:tcPr>
            <w:tcW w:w="9639" w:type="dxa"/>
            <w:vAlign w:val="bottom"/>
          </w:tcPr>
          <w:p w14:paraId="2ACD45A3" w14:textId="77777777" w:rsidR="007C7C78" w:rsidRPr="001E0E3B" w:rsidRDefault="007C7C78" w:rsidP="008F6FA1">
            <w:pPr>
              <w:pStyle w:val="afff1"/>
            </w:pPr>
            <w:r w:rsidRPr="006C60F2">
              <w:rPr>
                <w:noProof/>
              </w:rPr>
              <w:drawing>
                <wp:inline distT="0" distB="0" distL="0" distR="0" wp14:anchorId="7893E875" wp14:editId="4E11DF03">
                  <wp:extent cx="4320000" cy="1630318"/>
                  <wp:effectExtent l="19050" t="19050" r="23495" b="27305"/>
                  <wp:docPr id="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0000" cy="1630318"/>
                          </a:xfrm>
                          <a:prstGeom prst="rect">
                            <a:avLst/>
                          </a:prstGeom>
                          <a:noFill/>
                          <a:ln w="6350" cmpd="sng">
                            <a:solidFill>
                              <a:srgbClr val="000000"/>
                            </a:solidFill>
                            <a:miter lim="800000"/>
                            <a:headEnd/>
                            <a:tailEnd/>
                          </a:ln>
                          <a:effectLst/>
                        </pic:spPr>
                      </pic:pic>
                    </a:graphicData>
                  </a:graphic>
                </wp:inline>
              </w:drawing>
            </w:r>
          </w:p>
          <w:p w14:paraId="1FF556B5" w14:textId="0EBA0F5D" w:rsidR="007C7C78" w:rsidRPr="001E0E3B" w:rsidRDefault="007C7C78" w:rsidP="00644103">
            <w:pPr>
              <w:pStyle w:val="aff9"/>
              <w:keepNext/>
              <w:keepLines/>
              <w:spacing w:before="0" w:after="0" w:line="240" w:lineRule="auto"/>
            </w:pPr>
            <w:bookmarkStart w:id="129" w:name="_Ref340395980"/>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32654A">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32654A">
              <w:rPr>
                <w:rStyle w:val="afff5"/>
                <w:noProof/>
              </w:rPr>
              <w:t>44</w:t>
            </w:r>
            <w:r w:rsidRPr="00622CF7">
              <w:rPr>
                <w:rStyle w:val="afff5"/>
              </w:rPr>
              <w:fldChar w:fldCharType="end"/>
            </w:r>
            <w:bookmarkEnd w:id="129"/>
            <w:r w:rsidRPr="001E0E3B">
              <w:t xml:space="preserve"> – </w:t>
            </w:r>
            <w:r>
              <w:t>Блок «Формы взаимодействия»</w:t>
            </w:r>
          </w:p>
        </w:tc>
      </w:tr>
    </w:tbl>
    <w:p w14:paraId="22EF403A" w14:textId="77777777" w:rsidR="007C7C78" w:rsidRDefault="007C7C78" w:rsidP="008624CD">
      <w:pPr>
        <w:keepNext/>
        <w:keepLines/>
        <w:spacing w:line="240" w:lineRule="auto"/>
        <w:ind w:firstLine="567"/>
        <w:rPr>
          <w:lang w:eastAsia="x-none"/>
        </w:rPr>
      </w:pPr>
      <w:r>
        <w:rPr>
          <w:lang w:eastAsia="x-none"/>
        </w:rPr>
        <w:t>Для заполнения данного блока выполните следующие действия:</w:t>
      </w:r>
    </w:p>
    <w:p w14:paraId="4F7FAF7C" w14:textId="77777777" w:rsidR="007C7C78" w:rsidRPr="002B2CAE" w:rsidRDefault="007C7C78" w:rsidP="00664F21">
      <w:pPr>
        <w:pStyle w:val="afb"/>
        <w:keepNext/>
        <w:keepLines/>
        <w:numPr>
          <w:ilvl w:val="0"/>
          <w:numId w:val="42"/>
        </w:numPr>
        <w:spacing w:line="240" w:lineRule="auto"/>
        <w:ind w:left="426" w:hanging="426"/>
      </w:pPr>
      <w:r>
        <w:t xml:space="preserve">В поле </w:t>
      </w:r>
      <w:r>
        <w:rPr>
          <w:rStyle w:val="afff5"/>
        </w:rPr>
        <w:t>Способы</w:t>
      </w:r>
      <w:r w:rsidRPr="00BA75B3">
        <w:rPr>
          <w:rStyle w:val="afff5"/>
        </w:rPr>
        <w:t xml:space="preserve"> об</w:t>
      </w:r>
      <w:r>
        <w:rPr>
          <w:rStyle w:val="afff5"/>
        </w:rPr>
        <w:t>ра</w:t>
      </w:r>
      <w:r w:rsidRPr="00BA75B3">
        <w:rPr>
          <w:rStyle w:val="afff5"/>
        </w:rPr>
        <w:t>щения</w:t>
      </w:r>
      <w:r>
        <w:t xml:space="preserve"> выберите одну или несколько способов обращения, проставив галочки в соответствующих полях.</w:t>
      </w:r>
    </w:p>
    <w:p w14:paraId="707C0DA6" w14:textId="77777777" w:rsidR="007C7C78" w:rsidRDefault="007C7C78" w:rsidP="00664F21">
      <w:pPr>
        <w:pStyle w:val="afb"/>
        <w:keepNext/>
        <w:keepLines/>
        <w:numPr>
          <w:ilvl w:val="0"/>
          <w:numId w:val="42"/>
        </w:numPr>
        <w:spacing w:line="240" w:lineRule="auto"/>
        <w:ind w:left="426" w:hanging="426"/>
      </w:pPr>
      <w:r>
        <w:t xml:space="preserve">В поле </w:t>
      </w:r>
      <w:r>
        <w:rPr>
          <w:rStyle w:val="afff5"/>
        </w:rPr>
        <w:t>Способы получения результата</w:t>
      </w:r>
      <w:r>
        <w:t xml:space="preserve"> выберите одну или несколько способов получения результата, проставив галочки в соответствующих полях.</w:t>
      </w:r>
    </w:p>
    <w:p w14:paraId="2D800032" w14:textId="77777777" w:rsidR="007C7C78" w:rsidRDefault="007C7C78" w:rsidP="003453E9">
      <w:pPr>
        <w:pStyle w:val="6"/>
      </w:pPr>
      <w:bookmarkStart w:id="130" w:name="_Ref340404294"/>
      <w:r>
        <w:t>Блок «Категории получателей»</w:t>
      </w:r>
      <w:bookmarkEnd w:id="130"/>
    </w:p>
    <w:p w14:paraId="229438AF" w14:textId="0C03F8EF" w:rsidR="007C7C78" w:rsidRDefault="007C7C78" w:rsidP="008624CD">
      <w:pPr>
        <w:keepNext/>
        <w:keepLines/>
        <w:spacing w:line="240" w:lineRule="auto"/>
        <w:ind w:firstLine="567"/>
        <w:rPr>
          <w:lang w:eastAsia="x-none"/>
        </w:rPr>
      </w:pPr>
      <w:r>
        <w:rPr>
          <w:lang w:eastAsia="x-none"/>
        </w:rPr>
        <w:t xml:space="preserve">Внешний вид блока </w:t>
      </w:r>
      <w:r w:rsidRPr="00941CDF">
        <w:rPr>
          <w:b/>
          <w:lang w:eastAsia="x-none"/>
        </w:rPr>
        <w:t>Категории получателей</w:t>
      </w:r>
      <w:r>
        <w:rPr>
          <w:lang w:eastAsia="x-none"/>
        </w:rPr>
        <w:t xml:space="preserve"> представлен на </w:t>
      </w:r>
      <w:r>
        <w:t>рисунке ниже (см. </w:t>
      </w:r>
      <w:r w:rsidRPr="00EF353E">
        <w:rPr>
          <w:rStyle w:val="afff9"/>
          <w:lang w:val="x-none"/>
        </w:rPr>
        <w:fldChar w:fldCharType="begin"/>
      </w:r>
      <w:r w:rsidRPr="00EF353E">
        <w:rPr>
          <w:rStyle w:val="afff9"/>
          <w:lang w:val="x-none"/>
        </w:rPr>
        <w:instrText xml:space="preserve"> REF _Ref340408015 \h </w:instrText>
      </w:r>
      <w:r>
        <w:rPr>
          <w:rStyle w:val="afff9"/>
          <w:lang w:val="x-none"/>
        </w:rPr>
        <w:instrText xml:space="preserve"> \* MERGEFORMAT </w:instrText>
      </w:r>
      <w:r w:rsidRPr="00EF353E">
        <w:rPr>
          <w:rStyle w:val="afff9"/>
          <w:lang w:val="x-none"/>
        </w:rPr>
      </w:r>
      <w:r w:rsidRPr="00EF353E">
        <w:rPr>
          <w:rStyle w:val="afff9"/>
          <w:lang w:val="x-none"/>
        </w:rPr>
        <w:fldChar w:fldCharType="separate"/>
      </w:r>
      <w:r w:rsidR="00485D23" w:rsidRPr="00485D23">
        <w:rPr>
          <w:rStyle w:val="afff9"/>
          <w:lang w:val="x-none" w:eastAsia="x-none"/>
        </w:rPr>
        <w:t>Рисунок 1.45</w:t>
      </w:r>
      <w:r w:rsidRPr="00EF353E">
        <w:rPr>
          <w:rStyle w:val="afff9"/>
          <w:lang w:val="x-none"/>
        </w:rPr>
        <w:fldChar w:fldCharType="end"/>
      </w:r>
      <w:r w:rsidRPr="00262940">
        <w:t>)</w:t>
      </w:r>
      <w:r>
        <w:rPr>
          <w:lang w:eastAsia="x-none"/>
        </w:rPr>
        <w:t>:</w:t>
      </w:r>
    </w:p>
    <w:p w14:paraId="2B4F6618" w14:textId="77777777" w:rsidR="007C7C78" w:rsidRDefault="007C7C78" w:rsidP="008F6FA1">
      <w:pPr>
        <w:pStyle w:val="afff1"/>
        <w:rPr>
          <w:noProof/>
        </w:rPr>
      </w:pPr>
      <w:r w:rsidRPr="00D32203">
        <w:rPr>
          <w:noProof/>
        </w:rPr>
        <w:drawing>
          <wp:inline distT="0" distB="0" distL="0" distR="0" wp14:anchorId="3239F0CA" wp14:editId="3B3C0CEF">
            <wp:extent cx="1440000" cy="350769"/>
            <wp:effectExtent l="19050" t="19050" r="27305" b="11430"/>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0000" cy="350769"/>
                    </a:xfrm>
                    <a:prstGeom prst="rect">
                      <a:avLst/>
                    </a:prstGeom>
                    <a:noFill/>
                    <a:ln w="6350" cmpd="sng">
                      <a:solidFill>
                        <a:srgbClr val="000000"/>
                      </a:solidFill>
                      <a:miter lim="800000"/>
                      <a:headEnd/>
                      <a:tailEnd/>
                    </a:ln>
                    <a:effectLst/>
                  </pic:spPr>
                </pic:pic>
              </a:graphicData>
            </a:graphic>
          </wp:inline>
        </w:drawing>
      </w:r>
    </w:p>
    <w:p w14:paraId="200C7C5D" w14:textId="2C9F445A" w:rsidR="007C7C78" w:rsidRPr="00A65D7B" w:rsidRDefault="007C7C78" w:rsidP="00644103">
      <w:pPr>
        <w:keepNext/>
        <w:keepLines/>
        <w:spacing w:line="240" w:lineRule="auto"/>
        <w:ind w:firstLine="0"/>
        <w:jc w:val="center"/>
      </w:pPr>
      <w:bookmarkStart w:id="131" w:name="_Ref340408015"/>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85D23">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85D23">
        <w:rPr>
          <w:rStyle w:val="afff5"/>
          <w:noProof/>
        </w:rPr>
        <w:t>45</w:t>
      </w:r>
      <w:r w:rsidRPr="00A65D7B">
        <w:rPr>
          <w:rStyle w:val="afff5"/>
        </w:rPr>
        <w:fldChar w:fldCharType="end"/>
      </w:r>
      <w:bookmarkEnd w:id="131"/>
      <w:r w:rsidRPr="00A65D7B">
        <w:t> – Блок «Категории получателей»</w:t>
      </w:r>
    </w:p>
    <w:p w14:paraId="50D8E646" w14:textId="77777777" w:rsidR="007C7C78" w:rsidRDefault="007C7C78" w:rsidP="008624CD">
      <w:pPr>
        <w:keepNext/>
        <w:keepLines/>
        <w:spacing w:line="240" w:lineRule="auto"/>
        <w:ind w:firstLine="567"/>
        <w:rPr>
          <w:lang w:eastAsia="x-none"/>
        </w:rPr>
      </w:pPr>
      <w:r>
        <w:rPr>
          <w:lang w:eastAsia="x-none"/>
        </w:rPr>
        <w:t>Для заполнения данного блока выполните следующие действия:</w:t>
      </w:r>
    </w:p>
    <w:p w14:paraId="2C06EB0A" w14:textId="389903EA" w:rsidR="007C7C78" w:rsidRPr="00EF353E" w:rsidRDefault="007C7C78" w:rsidP="00E12F01">
      <w:pPr>
        <w:pStyle w:val="afb"/>
        <w:keepNext/>
        <w:keepLines/>
        <w:numPr>
          <w:ilvl w:val="0"/>
          <w:numId w:val="45"/>
        </w:numPr>
        <w:spacing w:line="240" w:lineRule="auto"/>
        <w:ind w:left="426" w:hanging="426"/>
      </w:pPr>
      <w:r w:rsidRPr="001860DC">
        <w:lastRenderedPageBreak/>
        <w:t>Н</w:t>
      </w:r>
      <w:r>
        <w:t>ажмите кноп</w:t>
      </w:r>
      <w:r w:rsidRPr="00EF353E">
        <w:t xml:space="preserve">ку </w:t>
      </w:r>
      <w:r>
        <w:rPr>
          <w:b/>
        </w:rPr>
        <w:t>Добавить</w:t>
      </w:r>
      <w:r w:rsidRPr="00EF353E">
        <w:t>, отобразится справочник для выбора значения</w:t>
      </w:r>
      <w:r>
        <w:t xml:space="preserve"> (см. </w:t>
      </w:r>
      <w:r w:rsidRPr="00977B8E">
        <w:rPr>
          <w:rStyle w:val="afff9"/>
        </w:rPr>
        <w:fldChar w:fldCharType="begin"/>
      </w:r>
      <w:r w:rsidRPr="00977B8E">
        <w:rPr>
          <w:rStyle w:val="afff9"/>
        </w:rPr>
        <w:instrText xml:space="preserve"> REF _Ref407021947 \h </w:instrText>
      </w:r>
      <w:r w:rsidRPr="00E77740">
        <w:rPr>
          <w:rStyle w:val="afff9"/>
        </w:rPr>
        <w:instrText xml:space="preserve"> \* MERGEFORMAT </w:instrText>
      </w:r>
      <w:r w:rsidRPr="00977B8E">
        <w:rPr>
          <w:rStyle w:val="afff9"/>
        </w:rPr>
      </w:r>
      <w:r w:rsidRPr="00977B8E">
        <w:rPr>
          <w:rStyle w:val="afff9"/>
        </w:rPr>
        <w:fldChar w:fldCharType="separate"/>
      </w:r>
      <w:r w:rsidR="00485D23" w:rsidRPr="00485D23">
        <w:rPr>
          <w:rStyle w:val="afff9"/>
        </w:rPr>
        <w:t>Рисунок 1.46</w:t>
      </w:r>
      <w:r w:rsidRPr="00977B8E">
        <w:rPr>
          <w:rStyle w:val="afff9"/>
        </w:rPr>
        <w:fldChar w:fldCharType="end"/>
      </w:r>
      <w:r>
        <w:t>)</w:t>
      </w:r>
      <w:r w:rsidRPr="00EF353E">
        <w:t>:</w:t>
      </w:r>
    </w:p>
    <w:p w14:paraId="2073AFC8" w14:textId="77777777" w:rsidR="007C7C78" w:rsidRDefault="007C7C78" w:rsidP="008F6FA1">
      <w:pPr>
        <w:pStyle w:val="afff1"/>
      </w:pPr>
      <w:r w:rsidRPr="00D32203">
        <w:rPr>
          <w:noProof/>
        </w:rPr>
        <w:drawing>
          <wp:inline distT="0" distB="0" distL="0" distR="0" wp14:anchorId="2485E0B6" wp14:editId="2AB4BBA3">
            <wp:extent cx="4320000" cy="2046316"/>
            <wp:effectExtent l="0" t="0" r="4445" b="0"/>
            <wp:docPr id="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20000" cy="2046316"/>
                    </a:xfrm>
                    <a:prstGeom prst="rect">
                      <a:avLst/>
                    </a:prstGeom>
                    <a:noFill/>
                    <a:ln>
                      <a:noFill/>
                    </a:ln>
                  </pic:spPr>
                </pic:pic>
              </a:graphicData>
            </a:graphic>
          </wp:inline>
        </w:drawing>
      </w:r>
    </w:p>
    <w:p w14:paraId="112B5AA2" w14:textId="22D2F02E" w:rsidR="007C7C78" w:rsidRPr="00A65D7B" w:rsidRDefault="007C7C78" w:rsidP="00644103">
      <w:pPr>
        <w:keepNext/>
        <w:keepLines/>
        <w:spacing w:line="240" w:lineRule="auto"/>
        <w:ind w:firstLine="0"/>
        <w:jc w:val="center"/>
      </w:pPr>
      <w:bookmarkStart w:id="132" w:name="_Ref407021947"/>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85D23">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85D23">
        <w:rPr>
          <w:rStyle w:val="afff5"/>
          <w:noProof/>
        </w:rPr>
        <w:t>46</w:t>
      </w:r>
      <w:r w:rsidRPr="00A65D7B">
        <w:rPr>
          <w:rStyle w:val="afff5"/>
        </w:rPr>
        <w:fldChar w:fldCharType="end"/>
      </w:r>
      <w:bookmarkEnd w:id="132"/>
      <w:r w:rsidRPr="00A65D7B">
        <w:t> – Выбор категории получателя из справочника</w:t>
      </w:r>
    </w:p>
    <w:p w14:paraId="19B50672" w14:textId="77777777" w:rsidR="007C7C78" w:rsidRDefault="007C7C78" w:rsidP="00E12F01">
      <w:pPr>
        <w:pStyle w:val="afb"/>
        <w:keepNext/>
        <w:keepLines/>
        <w:numPr>
          <w:ilvl w:val="0"/>
          <w:numId w:val="40"/>
        </w:numPr>
        <w:spacing w:line="240" w:lineRule="auto"/>
        <w:ind w:left="426" w:hanging="426"/>
      </w:pPr>
      <w:r>
        <w:t xml:space="preserve">Выберите требуемую категорию и нажмите кнопку </w:t>
      </w:r>
      <w:r w:rsidRPr="007F513B">
        <w:rPr>
          <w:b/>
        </w:rPr>
        <w:t>Выбрать</w:t>
      </w:r>
      <w:r>
        <w:t>, произойдет возврат к списку категорий получателей.</w:t>
      </w:r>
    </w:p>
    <w:p w14:paraId="50C501AE" w14:textId="77777777" w:rsidR="007C7C78" w:rsidRPr="005B1E5E" w:rsidRDefault="007C7C78" w:rsidP="00E12F01">
      <w:pPr>
        <w:pStyle w:val="afb"/>
        <w:keepNext/>
        <w:keepLines/>
        <w:numPr>
          <w:ilvl w:val="0"/>
          <w:numId w:val="40"/>
        </w:numPr>
        <w:spacing w:line="240" w:lineRule="auto"/>
        <w:ind w:left="426" w:hanging="426"/>
      </w:pPr>
      <w:r w:rsidRPr="005B1E5E">
        <w:t>Если необходимо внести комментарий по како</w:t>
      </w:r>
      <w:r>
        <w:t>й</w:t>
      </w:r>
      <w:r w:rsidRPr="005B1E5E">
        <w:t xml:space="preserve">-либо </w:t>
      </w:r>
      <w:r>
        <w:t>категории получателей</w:t>
      </w:r>
      <w:r w:rsidRPr="005B1E5E">
        <w:t xml:space="preserve"> из списка, выделите е</w:t>
      </w:r>
      <w:r>
        <w:t>ё</w:t>
      </w:r>
      <w:r w:rsidRPr="005B1E5E">
        <w:t xml:space="preserve"> </w:t>
      </w:r>
      <w:r>
        <w:t xml:space="preserve">в списке и заполните поле </w:t>
      </w:r>
      <w:r>
        <w:rPr>
          <w:b/>
        </w:rPr>
        <w:t>Сведения о категории получателей</w:t>
      </w:r>
      <w:r>
        <w:t xml:space="preserve"> с помощью встроенного редактора текста</w:t>
      </w:r>
      <w:r w:rsidRPr="005B1E5E">
        <w:t>.</w:t>
      </w:r>
    </w:p>
    <w:p w14:paraId="30DE47E1" w14:textId="77777777" w:rsidR="007C7C78" w:rsidRPr="00D71D07" w:rsidRDefault="007C7C78" w:rsidP="00E12F01">
      <w:pPr>
        <w:pStyle w:val="afb"/>
        <w:keepNext/>
        <w:keepLines/>
        <w:numPr>
          <w:ilvl w:val="0"/>
          <w:numId w:val="40"/>
        </w:numPr>
        <w:spacing w:line="240" w:lineRule="auto"/>
        <w:ind w:left="426" w:hanging="426"/>
      </w:pPr>
      <w:r>
        <w:t xml:space="preserve">Для удаления категории из списка категорий получателей выделите строку с требуемой категорией в блоке </w:t>
      </w:r>
      <w:r w:rsidRPr="00D71D07">
        <w:rPr>
          <w:b/>
        </w:rPr>
        <w:t>Категории получателей</w:t>
      </w:r>
      <w:r>
        <w:t xml:space="preserve"> и нажмите кнопку </w:t>
      </w:r>
      <w:r w:rsidRPr="00D71D07">
        <w:rPr>
          <w:b/>
        </w:rPr>
        <w:t>Удалить</w:t>
      </w:r>
      <w:r>
        <w:t>, выбранная категория получателей будет удалена.</w:t>
      </w:r>
    </w:p>
    <w:p w14:paraId="5A784A25" w14:textId="77777777" w:rsidR="007C7C78" w:rsidRDefault="007C7C78" w:rsidP="003453E9">
      <w:pPr>
        <w:pStyle w:val="6"/>
      </w:pPr>
      <w:bookmarkStart w:id="133" w:name="_Ref340404302"/>
      <w:r>
        <w:t>Блок «Жизненные ситуации»</w:t>
      </w:r>
      <w:bookmarkEnd w:id="133"/>
    </w:p>
    <w:p w14:paraId="53C14B40" w14:textId="77777777" w:rsidR="007C7C78" w:rsidRDefault="007C7C78" w:rsidP="008624CD">
      <w:pPr>
        <w:keepNext/>
        <w:keepLines/>
        <w:spacing w:line="240" w:lineRule="auto"/>
        <w:ind w:firstLine="567"/>
        <w:rPr>
          <w:lang w:eastAsia="x-none"/>
        </w:rPr>
      </w:pPr>
      <w:r>
        <w:t xml:space="preserve">Выбор жизненной ситуации – это один из способов классификации </w:t>
      </w:r>
      <w:r>
        <w:rPr>
          <w:lang w:eastAsia="x-none"/>
        </w:rPr>
        <w:t>государственных</w:t>
      </w:r>
      <w:r>
        <w:t xml:space="preserve"> (муниципальных) услуг.</w:t>
      </w:r>
      <w:r w:rsidRPr="00EB46D3">
        <w:t xml:space="preserve"> </w:t>
      </w:r>
      <w:r w:rsidRPr="00C27812">
        <w:t xml:space="preserve">Выберите ту группу, к которой относится описываемая </w:t>
      </w:r>
      <w:r>
        <w:t>услуга.</w:t>
      </w:r>
    </w:p>
    <w:p w14:paraId="3970BFF9" w14:textId="5FD687B7" w:rsidR="007C7C78" w:rsidRDefault="007C7C78" w:rsidP="008624CD">
      <w:pPr>
        <w:keepNext/>
        <w:keepLines/>
        <w:spacing w:line="240" w:lineRule="auto"/>
        <w:ind w:firstLine="567"/>
        <w:rPr>
          <w:lang w:eastAsia="x-none"/>
        </w:rPr>
      </w:pPr>
      <w:r>
        <w:rPr>
          <w:lang w:eastAsia="x-none"/>
        </w:rPr>
        <w:t xml:space="preserve">Внешний вид блока </w:t>
      </w:r>
      <w:r w:rsidRPr="00941CDF">
        <w:rPr>
          <w:b/>
          <w:lang w:eastAsia="x-none"/>
        </w:rPr>
        <w:t>Жизненные ситуации</w:t>
      </w:r>
      <w:r>
        <w:rPr>
          <w:lang w:eastAsia="x-none"/>
        </w:rPr>
        <w:t xml:space="preserve"> представлен на </w:t>
      </w:r>
      <w:r>
        <w:t>рисунке ниже (см. </w:t>
      </w:r>
      <w:r w:rsidRPr="00941CDF">
        <w:rPr>
          <w:rStyle w:val="afff9"/>
          <w:lang w:val="x-none"/>
        </w:rPr>
        <w:fldChar w:fldCharType="begin"/>
      </w:r>
      <w:r w:rsidRPr="00941CDF">
        <w:rPr>
          <w:rStyle w:val="afff9"/>
          <w:lang w:val="x-none"/>
        </w:rPr>
        <w:instrText xml:space="preserve"> REF _Ref340409911 \h </w:instrText>
      </w:r>
      <w:r>
        <w:rPr>
          <w:rStyle w:val="afff9"/>
          <w:lang w:val="x-none"/>
        </w:rPr>
        <w:instrText xml:space="preserve"> \* MERGEFORMAT </w:instrText>
      </w:r>
      <w:r w:rsidRPr="00941CDF">
        <w:rPr>
          <w:rStyle w:val="afff9"/>
          <w:lang w:val="x-none"/>
        </w:rPr>
      </w:r>
      <w:r w:rsidRPr="00941CDF">
        <w:rPr>
          <w:rStyle w:val="afff9"/>
          <w:lang w:val="x-none"/>
        </w:rPr>
        <w:fldChar w:fldCharType="separate"/>
      </w:r>
      <w:r w:rsidR="00485D23" w:rsidRPr="00485D23">
        <w:rPr>
          <w:rStyle w:val="afff9"/>
          <w:lang w:val="x-none" w:eastAsia="x-none"/>
        </w:rPr>
        <w:t>Рисунок 1.47</w:t>
      </w:r>
      <w:r w:rsidRPr="00941CDF">
        <w:rPr>
          <w:rStyle w:val="afff9"/>
          <w:lang w:val="x-none"/>
        </w:rPr>
        <w:fldChar w:fldCharType="end"/>
      </w:r>
      <w:r w:rsidRPr="00262940">
        <w:t>)</w:t>
      </w:r>
      <w:r>
        <w:rPr>
          <w:lang w:eastAsia="x-none"/>
        </w:rPr>
        <w:t>:</w:t>
      </w:r>
    </w:p>
    <w:p w14:paraId="3581989C" w14:textId="77777777" w:rsidR="007C7C78" w:rsidRDefault="007C7C78" w:rsidP="008F6FA1">
      <w:pPr>
        <w:pStyle w:val="afff1"/>
        <w:rPr>
          <w:noProof/>
        </w:rPr>
      </w:pPr>
      <w:r w:rsidRPr="00D32203">
        <w:rPr>
          <w:noProof/>
        </w:rPr>
        <w:drawing>
          <wp:inline distT="0" distB="0" distL="0" distR="0" wp14:anchorId="0D4F548C" wp14:editId="75140D10">
            <wp:extent cx="1440000" cy="389725"/>
            <wp:effectExtent l="19050" t="19050" r="8255" b="10795"/>
            <wp:docPr id="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40000" cy="389725"/>
                    </a:xfrm>
                    <a:prstGeom prst="rect">
                      <a:avLst/>
                    </a:prstGeom>
                    <a:noFill/>
                    <a:ln w="6350" cmpd="sng">
                      <a:solidFill>
                        <a:srgbClr val="000000"/>
                      </a:solidFill>
                      <a:miter lim="800000"/>
                      <a:headEnd/>
                      <a:tailEnd/>
                    </a:ln>
                    <a:effectLst/>
                  </pic:spPr>
                </pic:pic>
              </a:graphicData>
            </a:graphic>
          </wp:inline>
        </w:drawing>
      </w:r>
    </w:p>
    <w:p w14:paraId="47C87AC1" w14:textId="235D8A55" w:rsidR="007C7C78" w:rsidRPr="00A65D7B" w:rsidRDefault="007C7C78" w:rsidP="00644103">
      <w:pPr>
        <w:keepNext/>
        <w:keepLines/>
        <w:spacing w:line="240" w:lineRule="auto"/>
        <w:ind w:firstLine="0"/>
        <w:jc w:val="center"/>
      </w:pPr>
      <w:bookmarkStart w:id="134" w:name="_Ref340409911"/>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85D23">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85D23">
        <w:rPr>
          <w:rStyle w:val="afff5"/>
          <w:noProof/>
        </w:rPr>
        <w:t>47</w:t>
      </w:r>
      <w:r w:rsidRPr="00A65D7B">
        <w:rPr>
          <w:rStyle w:val="afff5"/>
        </w:rPr>
        <w:fldChar w:fldCharType="end"/>
      </w:r>
      <w:bookmarkEnd w:id="134"/>
      <w:r w:rsidRPr="00A65D7B">
        <w:t> – Блок «Жизненные ситуации»</w:t>
      </w:r>
    </w:p>
    <w:p w14:paraId="0FBFACB5" w14:textId="77777777" w:rsidR="007C7C78" w:rsidRDefault="007C7C78" w:rsidP="008624CD">
      <w:pPr>
        <w:keepNext/>
        <w:keepLines/>
        <w:spacing w:line="240" w:lineRule="auto"/>
        <w:ind w:firstLine="567"/>
        <w:rPr>
          <w:lang w:eastAsia="x-none"/>
        </w:rPr>
      </w:pPr>
      <w:r>
        <w:rPr>
          <w:lang w:eastAsia="x-none"/>
        </w:rPr>
        <w:t>Для заполнения данного блока выполните следующие действия:</w:t>
      </w:r>
    </w:p>
    <w:p w14:paraId="4751468A" w14:textId="42B7EEEB" w:rsidR="007C7C78" w:rsidRPr="00600F81" w:rsidRDefault="007C7C78" w:rsidP="00E12F01">
      <w:pPr>
        <w:pStyle w:val="afb"/>
        <w:keepNext/>
        <w:keepLines/>
        <w:numPr>
          <w:ilvl w:val="0"/>
          <w:numId w:val="46"/>
        </w:numPr>
        <w:spacing w:line="240" w:lineRule="auto"/>
        <w:ind w:left="426" w:hanging="426"/>
      </w:pPr>
      <w:r w:rsidRPr="002C3D2B">
        <w:t>Н</w:t>
      </w:r>
      <w:r>
        <w:t xml:space="preserve">ажмите кнопку </w:t>
      </w:r>
      <w:r>
        <w:rPr>
          <w:rStyle w:val="afff5"/>
        </w:rPr>
        <w:t>Добавить</w:t>
      </w:r>
      <w:r w:rsidRPr="002C3D2B">
        <w:t>, отобразится форма для в</w:t>
      </w:r>
      <w:r>
        <w:t xml:space="preserve">ыбора жизненных ситуаций (см. </w:t>
      </w:r>
      <w:r w:rsidRPr="00977B8E">
        <w:rPr>
          <w:rStyle w:val="afff9"/>
          <w:bCs/>
        </w:rPr>
        <w:fldChar w:fldCharType="begin"/>
      </w:r>
      <w:r w:rsidRPr="00977B8E">
        <w:rPr>
          <w:rStyle w:val="afff9"/>
          <w:bCs/>
        </w:rPr>
        <w:instrText xml:space="preserve"> REF _Ref407021964 \h </w:instrText>
      </w:r>
      <w:r w:rsidRPr="00E77740">
        <w:rPr>
          <w:rStyle w:val="afff9"/>
          <w:bCs/>
        </w:rPr>
        <w:instrText xml:space="preserve"> \* MERGEFORMAT </w:instrText>
      </w:r>
      <w:r w:rsidRPr="00977B8E">
        <w:rPr>
          <w:rStyle w:val="afff9"/>
          <w:bCs/>
        </w:rPr>
      </w:r>
      <w:r w:rsidRPr="00977B8E">
        <w:rPr>
          <w:rStyle w:val="afff9"/>
          <w:bCs/>
        </w:rPr>
        <w:fldChar w:fldCharType="separate"/>
      </w:r>
      <w:r w:rsidR="00485D23" w:rsidRPr="00485D23">
        <w:rPr>
          <w:rStyle w:val="afff9"/>
        </w:rPr>
        <w:t>Рисунок 1.48</w:t>
      </w:r>
      <w:r w:rsidRPr="00977B8E">
        <w:rPr>
          <w:rStyle w:val="afff9"/>
          <w:bCs/>
        </w:rPr>
        <w:fldChar w:fldCharType="end"/>
      </w:r>
      <w:r>
        <w:t>)</w:t>
      </w:r>
      <w:r w:rsidRPr="002C3D2B">
        <w:t>:</w:t>
      </w:r>
    </w:p>
    <w:p w14:paraId="140BEB1C" w14:textId="77777777" w:rsidR="007C7C78" w:rsidRDefault="007C7C78" w:rsidP="008F6FA1">
      <w:pPr>
        <w:pStyle w:val="afff1"/>
      </w:pPr>
      <w:r w:rsidRPr="00D32203">
        <w:rPr>
          <w:noProof/>
        </w:rPr>
        <w:drawing>
          <wp:inline distT="0" distB="0" distL="0" distR="0" wp14:anchorId="26152350" wp14:editId="70923D40">
            <wp:extent cx="4320000" cy="2044473"/>
            <wp:effectExtent l="0" t="0" r="4445" b="0"/>
            <wp:docPr id="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20000" cy="2044473"/>
                    </a:xfrm>
                    <a:prstGeom prst="rect">
                      <a:avLst/>
                    </a:prstGeom>
                    <a:noFill/>
                    <a:ln>
                      <a:noFill/>
                    </a:ln>
                  </pic:spPr>
                </pic:pic>
              </a:graphicData>
            </a:graphic>
          </wp:inline>
        </w:drawing>
      </w:r>
    </w:p>
    <w:p w14:paraId="284755E2" w14:textId="0C4474FD" w:rsidR="007C7C78" w:rsidRPr="00A65D7B" w:rsidRDefault="007C7C78" w:rsidP="00644103">
      <w:pPr>
        <w:keepNext/>
        <w:keepLines/>
        <w:spacing w:line="240" w:lineRule="auto"/>
        <w:ind w:firstLine="0"/>
        <w:jc w:val="center"/>
      </w:pPr>
      <w:bookmarkStart w:id="135" w:name="_Ref407021964"/>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85D23">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85D23">
        <w:rPr>
          <w:rStyle w:val="afff5"/>
          <w:noProof/>
        </w:rPr>
        <w:t>48</w:t>
      </w:r>
      <w:r w:rsidRPr="00A65D7B">
        <w:rPr>
          <w:rStyle w:val="afff5"/>
        </w:rPr>
        <w:fldChar w:fldCharType="end"/>
      </w:r>
      <w:bookmarkEnd w:id="135"/>
      <w:r w:rsidRPr="00A65D7B">
        <w:t> – Выбор жизненной ситуации</w:t>
      </w:r>
    </w:p>
    <w:p w14:paraId="1C952411" w14:textId="77777777" w:rsidR="007C7C78" w:rsidRDefault="007C7C78" w:rsidP="00E12F01">
      <w:pPr>
        <w:pStyle w:val="afb"/>
        <w:keepNext/>
        <w:keepLines/>
        <w:numPr>
          <w:ilvl w:val="0"/>
          <w:numId w:val="46"/>
        </w:numPr>
        <w:spacing w:line="240" w:lineRule="auto"/>
        <w:ind w:left="426" w:hanging="426"/>
      </w:pPr>
      <w:r>
        <w:t xml:space="preserve">Выберите жизненные ситуации и нажмите кнопку </w:t>
      </w:r>
      <w:r w:rsidRPr="007F513B">
        <w:rPr>
          <w:b/>
        </w:rPr>
        <w:t>Выбрать</w:t>
      </w:r>
      <w:r>
        <w:t>, произойдет возврат к списку жизненных ситуаций.</w:t>
      </w:r>
    </w:p>
    <w:p w14:paraId="2095517B" w14:textId="77777777" w:rsidR="007C7C78" w:rsidRPr="005B1E5E" w:rsidRDefault="007C7C78" w:rsidP="00E12F01">
      <w:pPr>
        <w:pStyle w:val="afb"/>
        <w:keepNext/>
        <w:keepLines/>
        <w:numPr>
          <w:ilvl w:val="0"/>
          <w:numId w:val="46"/>
        </w:numPr>
        <w:spacing w:line="240" w:lineRule="auto"/>
        <w:ind w:left="426" w:hanging="426"/>
      </w:pPr>
      <w:r w:rsidRPr="005B1E5E">
        <w:t>Если необходимо внести комментарий по како</w:t>
      </w:r>
      <w:r>
        <w:t>й</w:t>
      </w:r>
      <w:r w:rsidRPr="005B1E5E">
        <w:t xml:space="preserve">-либо </w:t>
      </w:r>
      <w:r>
        <w:t>жизненной ситуации</w:t>
      </w:r>
      <w:r w:rsidRPr="005B1E5E">
        <w:t xml:space="preserve"> из списка, выделите е</w:t>
      </w:r>
      <w:r>
        <w:t>ё</w:t>
      </w:r>
      <w:r w:rsidRPr="005B1E5E">
        <w:t xml:space="preserve"> </w:t>
      </w:r>
      <w:r>
        <w:t xml:space="preserve">в списке и заполните поле </w:t>
      </w:r>
      <w:r>
        <w:rPr>
          <w:b/>
        </w:rPr>
        <w:t>Сведения о жизненной ситуации</w:t>
      </w:r>
      <w:r>
        <w:t xml:space="preserve"> с помощью встроенного редактора текста</w:t>
      </w:r>
      <w:r w:rsidRPr="005B1E5E">
        <w:t>.</w:t>
      </w:r>
    </w:p>
    <w:p w14:paraId="1B63A318" w14:textId="77777777" w:rsidR="007C7C78" w:rsidRPr="00D71D07" w:rsidRDefault="007C7C78" w:rsidP="00E12F01">
      <w:pPr>
        <w:pStyle w:val="afb"/>
        <w:keepNext/>
        <w:keepLines/>
        <w:numPr>
          <w:ilvl w:val="0"/>
          <w:numId w:val="46"/>
        </w:numPr>
        <w:spacing w:line="240" w:lineRule="auto"/>
        <w:ind w:left="426" w:hanging="426"/>
      </w:pPr>
      <w:r>
        <w:lastRenderedPageBreak/>
        <w:t xml:space="preserve">Для удаления ситуации из списка жизненных ситуаций выделите строку с требуемой ситуацией в блоке </w:t>
      </w:r>
      <w:r>
        <w:rPr>
          <w:b/>
        </w:rPr>
        <w:t>Жизненные ситуации</w:t>
      </w:r>
      <w:r>
        <w:t xml:space="preserve"> и нажмите кнопку </w:t>
      </w:r>
      <w:r w:rsidRPr="00D71D07">
        <w:rPr>
          <w:b/>
        </w:rPr>
        <w:t>Удалить</w:t>
      </w:r>
      <w:r>
        <w:t>, выбранная жизненная ситуация будет удалена.</w:t>
      </w:r>
    </w:p>
    <w:p w14:paraId="5874872A" w14:textId="77777777" w:rsidR="007C7C78" w:rsidRDefault="007C7C78" w:rsidP="003453E9">
      <w:pPr>
        <w:pStyle w:val="6"/>
      </w:pPr>
      <w:bookmarkStart w:id="136" w:name="_Ref340404305"/>
      <w:r>
        <w:t>Блок «Оплата»</w:t>
      </w:r>
      <w:bookmarkEnd w:id="136"/>
    </w:p>
    <w:p w14:paraId="09723FFC" w14:textId="77777777" w:rsidR="007C7C78" w:rsidRDefault="007C7C78" w:rsidP="008624CD">
      <w:pPr>
        <w:keepNext/>
        <w:keepLines/>
        <w:spacing w:line="240" w:lineRule="auto"/>
        <w:ind w:firstLine="567"/>
      </w:pPr>
      <w:r>
        <w:t>В</w:t>
      </w:r>
      <w:r w:rsidRPr="009A1CFF">
        <w:t xml:space="preserve"> данно</w:t>
      </w:r>
      <w:r>
        <w:t>м</w:t>
      </w:r>
      <w:r w:rsidRPr="009A1CFF">
        <w:t xml:space="preserve"> </w:t>
      </w:r>
      <w:r>
        <w:rPr>
          <w:lang w:eastAsia="x-none"/>
        </w:rPr>
        <w:t>блоке</w:t>
      </w:r>
      <w:r w:rsidRPr="009A1CFF">
        <w:t xml:space="preserve"> указываются наименование, тип, размер оплаты предоставления </w:t>
      </w:r>
      <w:r>
        <w:t>услуги</w:t>
      </w:r>
      <w:r w:rsidRPr="009A1CFF">
        <w:t>. При необходимости можно указать описание платежа.</w:t>
      </w:r>
      <w:r>
        <w:rPr>
          <w:color w:val="244061"/>
        </w:rPr>
        <w:t xml:space="preserve"> </w:t>
      </w:r>
    </w:p>
    <w:p w14:paraId="7F0D6555" w14:textId="520F06EE" w:rsidR="007C7C78" w:rsidRDefault="007C7C78" w:rsidP="008624CD">
      <w:pPr>
        <w:keepNext/>
        <w:keepLines/>
        <w:spacing w:line="240" w:lineRule="auto"/>
        <w:ind w:firstLine="567"/>
        <w:rPr>
          <w:lang w:eastAsia="x-none"/>
        </w:rPr>
      </w:pPr>
      <w:r>
        <w:t>Внешний</w:t>
      </w:r>
      <w:r>
        <w:rPr>
          <w:lang w:eastAsia="x-none"/>
        </w:rPr>
        <w:t xml:space="preserve"> вид блока </w:t>
      </w:r>
      <w:r w:rsidRPr="00640D81">
        <w:rPr>
          <w:b/>
          <w:lang w:eastAsia="x-none"/>
        </w:rPr>
        <w:t>Оплата</w:t>
      </w:r>
      <w:r>
        <w:rPr>
          <w:lang w:eastAsia="x-none"/>
        </w:rPr>
        <w:t xml:space="preserve"> представлен на </w:t>
      </w:r>
      <w:r>
        <w:t>рисунке ниже (см. </w:t>
      </w:r>
      <w:r w:rsidRPr="00941CDF">
        <w:rPr>
          <w:rStyle w:val="afff9"/>
          <w:lang w:val="x-none"/>
        </w:rPr>
        <w:fldChar w:fldCharType="begin"/>
      </w:r>
      <w:r w:rsidRPr="00941CDF">
        <w:rPr>
          <w:rStyle w:val="afff9"/>
          <w:lang w:val="x-none"/>
        </w:rPr>
        <w:instrText xml:space="preserve"> REF _Ref340410111 \h </w:instrText>
      </w:r>
      <w:r>
        <w:rPr>
          <w:rStyle w:val="afff9"/>
          <w:lang w:val="x-none"/>
        </w:rPr>
        <w:instrText xml:space="preserve"> \* MERGEFORMAT </w:instrText>
      </w:r>
      <w:r w:rsidRPr="00941CDF">
        <w:rPr>
          <w:rStyle w:val="afff9"/>
          <w:lang w:val="x-none"/>
        </w:rPr>
      </w:r>
      <w:r w:rsidRPr="00941CDF">
        <w:rPr>
          <w:rStyle w:val="afff9"/>
          <w:lang w:val="x-none"/>
        </w:rPr>
        <w:fldChar w:fldCharType="separate"/>
      </w:r>
      <w:r w:rsidR="00485D23" w:rsidRPr="00485D23">
        <w:rPr>
          <w:rStyle w:val="afff9"/>
          <w:lang w:val="x-none" w:eastAsia="x-none"/>
        </w:rPr>
        <w:t>Рисунок 1.49</w:t>
      </w:r>
      <w:r w:rsidRPr="00941CDF">
        <w:rPr>
          <w:rStyle w:val="afff9"/>
          <w:lang w:val="x-none"/>
        </w:rPr>
        <w:fldChar w:fldCharType="end"/>
      </w:r>
      <w:r w:rsidRPr="00262940">
        <w:t>)</w:t>
      </w:r>
      <w:r>
        <w:rPr>
          <w:lang w:eastAsia="x-none"/>
        </w:rPr>
        <w:t>:</w:t>
      </w:r>
    </w:p>
    <w:p w14:paraId="3FF57653" w14:textId="77777777" w:rsidR="007C7C78" w:rsidRDefault="007C7C78" w:rsidP="008F6FA1">
      <w:pPr>
        <w:pStyle w:val="afff1"/>
        <w:rPr>
          <w:noProof/>
        </w:rPr>
      </w:pPr>
      <w:r w:rsidRPr="00D32203">
        <w:rPr>
          <w:noProof/>
        </w:rPr>
        <w:drawing>
          <wp:inline distT="0" distB="0" distL="0" distR="0" wp14:anchorId="3F57C063" wp14:editId="124D6AAB">
            <wp:extent cx="1800000" cy="476655"/>
            <wp:effectExtent l="19050" t="19050" r="10160" b="19050"/>
            <wp:docPr id="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0000" cy="476655"/>
                    </a:xfrm>
                    <a:prstGeom prst="rect">
                      <a:avLst/>
                    </a:prstGeom>
                    <a:noFill/>
                    <a:ln w="6350" cmpd="sng">
                      <a:solidFill>
                        <a:srgbClr val="000000"/>
                      </a:solidFill>
                      <a:miter lim="800000"/>
                      <a:headEnd/>
                      <a:tailEnd/>
                    </a:ln>
                    <a:effectLst/>
                  </pic:spPr>
                </pic:pic>
              </a:graphicData>
            </a:graphic>
          </wp:inline>
        </w:drawing>
      </w:r>
    </w:p>
    <w:p w14:paraId="46C91F26" w14:textId="3F3D2D79" w:rsidR="007C7C78" w:rsidRPr="00A65D7B" w:rsidRDefault="007C7C78" w:rsidP="00644103">
      <w:pPr>
        <w:keepNext/>
        <w:keepLines/>
        <w:spacing w:line="240" w:lineRule="auto"/>
        <w:ind w:firstLine="0"/>
        <w:jc w:val="center"/>
      </w:pPr>
      <w:bookmarkStart w:id="137" w:name="_Ref340410111"/>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85D23">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85D23">
        <w:rPr>
          <w:rStyle w:val="afff5"/>
          <w:noProof/>
        </w:rPr>
        <w:t>49</w:t>
      </w:r>
      <w:r w:rsidRPr="00A65D7B">
        <w:rPr>
          <w:rStyle w:val="afff5"/>
        </w:rPr>
        <w:fldChar w:fldCharType="end"/>
      </w:r>
      <w:bookmarkEnd w:id="137"/>
      <w:r w:rsidRPr="00A65D7B">
        <w:t> – Блок «Оплата»</w:t>
      </w:r>
    </w:p>
    <w:p w14:paraId="6458AA34" w14:textId="77777777" w:rsidR="007C7C78" w:rsidRDefault="007C7C78" w:rsidP="008624CD">
      <w:pPr>
        <w:keepNext/>
        <w:keepLines/>
        <w:spacing w:line="240" w:lineRule="auto"/>
        <w:ind w:firstLine="567"/>
        <w:rPr>
          <w:lang w:eastAsia="x-none"/>
        </w:rPr>
      </w:pPr>
      <w:r>
        <w:rPr>
          <w:lang w:eastAsia="x-none"/>
        </w:rPr>
        <w:t>Для заполнения данного блока выполните следующие действия:</w:t>
      </w:r>
    </w:p>
    <w:p w14:paraId="38867BA3" w14:textId="77777777" w:rsidR="007C7C78" w:rsidRDefault="007C7C78" w:rsidP="00E12F01">
      <w:pPr>
        <w:pStyle w:val="afb"/>
        <w:keepNext/>
        <w:keepLines/>
        <w:numPr>
          <w:ilvl w:val="0"/>
          <w:numId w:val="47"/>
        </w:numPr>
        <w:tabs>
          <w:tab w:val="clear" w:pos="1418"/>
        </w:tabs>
        <w:spacing w:line="240" w:lineRule="auto"/>
        <w:ind w:left="426" w:hanging="426"/>
      </w:pPr>
      <w:r>
        <w:t xml:space="preserve">Если услуга предоставляется бесплатно, </w:t>
      </w:r>
      <w:r w:rsidRPr="00255508">
        <w:t>поставьте галочку</w:t>
      </w:r>
      <w:r>
        <w:t xml:space="preserve"> в поле </w:t>
      </w:r>
      <w:r w:rsidRPr="00941CDF">
        <w:rPr>
          <w:b/>
        </w:rPr>
        <w:t>Предоставляется бесплатно</w:t>
      </w:r>
      <w:r w:rsidRPr="00255508">
        <w:t>.</w:t>
      </w:r>
      <w:r>
        <w:t xml:space="preserve"> При этом появится поле </w:t>
      </w:r>
      <w:r w:rsidRPr="007F513B">
        <w:rPr>
          <w:b/>
        </w:rPr>
        <w:t>Комментарий</w:t>
      </w:r>
      <w:r>
        <w:t>, который необходимо заполнить с помощью встроенного редактора текста.</w:t>
      </w:r>
    </w:p>
    <w:p w14:paraId="1A41E187" w14:textId="2B5E44F1" w:rsidR="007C7C78" w:rsidRPr="00A231C9" w:rsidRDefault="007C7C78" w:rsidP="00E12F01">
      <w:pPr>
        <w:pStyle w:val="afb"/>
        <w:keepNext/>
        <w:keepLines/>
        <w:numPr>
          <w:ilvl w:val="0"/>
          <w:numId w:val="47"/>
        </w:numPr>
        <w:tabs>
          <w:tab w:val="clear" w:pos="1418"/>
        </w:tabs>
        <w:spacing w:line="240" w:lineRule="auto"/>
        <w:ind w:left="426" w:hanging="426"/>
      </w:pPr>
      <w:r w:rsidRPr="00A231C9">
        <w:t>Н</w:t>
      </w:r>
      <w:r>
        <w:t>ажмите к</w:t>
      </w:r>
      <w:r w:rsidRPr="00A231C9">
        <w:t xml:space="preserve">нопку </w:t>
      </w:r>
      <w:r>
        <w:rPr>
          <w:b/>
        </w:rPr>
        <w:t>Добавить</w:t>
      </w:r>
      <w:r w:rsidRPr="00A231C9">
        <w:t xml:space="preserve">, при этом </w:t>
      </w:r>
      <w:r>
        <w:t xml:space="preserve">появится поле </w:t>
      </w:r>
      <w:r w:rsidRPr="007F513B">
        <w:rPr>
          <w:b/>
        </w:rPr>
        <w:t>Новая оплата</w:t>
      </w:r>
      <w:r>
        <w:t xml:space="preserve"> для ввода названия оплаты (см. </w:t>
      </w:r>
      <w:r w:rsidRPr="00977B8E">
        <w:rPr>
          <w:rStyle w:val="afff9"/>
        </w:rPr>
        <w:fldChar w:fldCharType="begin"/>
      </w:r>
      <w:r w:rsidRPr="00977B8E">
        <w:rPr>
          <w:rStyle w:val="afff9"/>
        </w:rPr>
        <w:instrText xml:space="preserve"> REF _Ref407021979 \h </w:instrText>
      </w:r>
      <w:r w:rsidRPr="00E77740">
        <w:rPr>
          <w:rStyle w:val="afff9"/>
        </w:rPr>
        <w:instrText xml:space="preserve"> \* MERGEFORMAT </w:instrText>
      </w:r>
      <w:r w:rsidRPr="00977B8E">
        <w:rPr>
          <w:rStyle w:val="afff9"/>
        </w:rPr>
      </w:r>
      <w:r w:rsidRPr="00977B8E">
        <w:rPr>
          <w:rStyle w:val="afff9"/>
        </w:rPr>
        <w:fldChar w:fldCharType="separate"/>
      </w:r>
      <w:r w:rsidR="00485D23" w:rsidRPr="00485D23">
        <w:rPr>
          <w:rStyle w:val="afff9"/>
        </w:rPr>
        <w:t>Рисунок 1.50</w:t>
      </w:r>
      <w:r w:rsidRPr="00977B8E">
        <w:rPr>
          <w:rStyle w:val="afff9"/>
        </w:rPr>
        <w:fldChar w:fldCharType="end"/>
      </w:r>
      <w:r>
        <w:t>):</w:t>
      </w:r>
    </w:p>
    <w:p w14:paraId="6C75AC31" w14:textId="77777777" w:rsidR="007C7C78" w:rsidRDefault="007C7C78" w:rsidP="008F6FA1">
      <w:pPr>
        <w:pStyle w:val="afff1"/>
      </w:pPr>
      <w:r w:rsidRPr="00D32203">
        <w:rPr>
          <w:noProof/>
        </w:rPr>
        <w:drawing>
          <wp:inline distT="0" distB="0" distL="0" distR="0" wp14:anchorId="536FD3CD" wp14:editId="1A6D5C33">
            <wp:extent cx="4320000" cy="298421"/>
            <wp:effectExtent l="19050" t="19050" r="4445" b="26035"/>
            <wp:docPr id="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20000" cy="298421"/>
                    </a:xfrm>
                    <a:prstGeom prst="rect">
                      <a:avLst/>
                    </a:prstGeom>
                    <a:noFill/>
                    <a:ln w="6350" cmpd="sng">
                      <a:solidFill>
                        <a:srgbClr val="000000"/>
                      </a:solidFill>
                      <a:miter lim="800000"/>
                      <a:headEnd/>
                      <a:tailEnd/>
                    </a:ln>
                    <a:effectLst/>
                  </pic:spPr>
                </pic:pic>
              </a:graphicData>
            </a:graphic>
          </wp:inline>
        </w:drawing>
      </w:r>
    </w:p>
    <w:p w14:paraId="795BBDD2" w14:textId="5B9F6EF2" w:rsidR="007C7C78" w:rsidRPr="00A65D7B" w:rsidRDefault="007C7C78" w:rsidP="00644103">
      <w:pPr>
        <w:keepNext/>
        <w:keepLines/>
        <w:spacing w:line="240" w:lineRule="auto"/>
        <w:ind w:firstLine="0"/>
        <w:jc w:val="center"/>
      </w:pPr>
      <w:bookmarkStart w:id="138" w:name="_Ref407021979"/>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85D23">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85D23">
        <w:rPr>
          <w:rStyle w:val="afff5"/>
          <w:noProof/>
        </w:rPr>
        <w:t>50</w:t>
      </w:r>
      <w:r w:rsidRPr="00A65D7B">
        <w:rPr>
          <w:rStyle w:val="afff5"/>
        </w:rPr>
        <w:fldChar w:fldCharType="end"/>
      </w:r>
      <w:bookmarkEnd w:id="138"/>
      <w:r w:rsidRPr="00A65D7B">
        <w:t> – Форма ввода названия оплаты</w:t>
      </w:r>
    </w:p>
    <w:p w14:paraId="1ACA2EF9" w14:textId="77777777" w:rsidR="007C7C78" w:rsidRDefault="007C7C78" w:rsidP="008624CD">
      <w:pPr>
        <w:pStyle w:val="aff0"/>
        <w:keepNext/>
        <w:keepLines/>
        <w:spacing w:line="240" w:lineRule="auto"/>
        <w:ind w:left="0" w:firstLine="567"/>
      </w:pPr>
      <w:r>
        <w:t xml:space="preserve">Пример заполнения поля </w:t>
      </w:r>
      <w:r>
        <w:rPr>
          <w:rStyle w:val="afff5"/>
        </w:rPr>
        <w:t>Новая оплата</w:t>
      </w:r>
      <w:r>
        <w:t>:</w:t>
      </w:r>
    </w:p>
    <w:tbl>
      <w:tblPr>
        <w:tblW w:w="4000" w:type="pct"/>
        <w:tblLayout w:type="fixed"/>
        <w:tblLook w:val="0000" w:firstRow="0" w:lastRow="0" w:firstColumn="0" w:lastColumn="0" w:noHBand="0" w:noVBand="0"/>
      </w:tblPr>
      <w:tblGrid>
        <w:gridCol w:w="8110"/>
      </w:tblGrid>
      <w:tr w:rsidR="007C7C78" w14:paraId="06D27F64" w14:textId="77777777" w:rsidTr="00E12F01">
        <w:trPr>
          <w:cantSplit/>
        </w:trPr>
        <w:tc>
          <w:tcPr>
            <w:tcW w:w="8110" w:type="dxa"/>
          </w:tcPr>
          <w:p w14:paraId="5978B55C" w14:textId="77777777" w:rsidR="007C7C78" w:rsidRPr="001E0E3B" w:rsidRDefault="007C7C78" w:rsidP="00644103">
            <w:pPr>
              <w:pStyle w:val="afff8"/>
              <w:keepLines/>
              <w:spacing w:before="0" w:line="240" w:lineRule="auto"/>
            </w:pPr>
            <w:r w:rsidRPr="001E0E3B">
              <w:t>Пример.</w:t>
            </w:r>
          </w:p>
        </w:tc>
      </w:tr>
      <w:tr w:rsidR="00E12F01" w14:paraId="47BFF24F" w14:textId="77777777" w:rsidTr="00C46CEF">
        <w:tc>
          <w:tcPr>
            <w:tcW w:w="8110" w:type="dxa"/>
          </w:tcPr>
          <w:p w14:paraId="119978E7" w14:textId="77777777" w:rsidR="00E12F01" w:rsidRPr="007B0B4D" w:rsidRDefault="00E12F01" w:rsidP="008624CD">
            <w:pPr>
              <w:keepNext/>
              <w:keepLines/>
              <w:spacing w:line="240" w:lineRule="auto"/>
              <w:ind w:firstLine="567"/>
              <w:rPr>
                <w:i/>
              </w:rPr>
            </w:pPr>
            <w:r w:rsidRPr="007B0B4D">
              <w:rPr>
                <w:i/>
              </w:rPr>
              <w:t xml:space="preserve">Государственная пошлина </w:t>
            </w:r>
          </w:p>
        </w:tc>
      </w:tr>
    </w:tbl>
    <w:p w14:paraId="38E8972A" w14:textId="29DC7BBA" w:rsidR="007C7C78" w:rsidRPr="007F513B" w:rsidRDefault="007C7C78" w:rsidP="00E12F01">
      <w:pPr>
        <w:pStyle w:val="afb"/>
        <w:keepNext/>
        <w:keepLines/>
        <w:numPr>
          <w:ilvl w:val="0"/>
          <w:numId w:val="47"/>
        </w:numPr>
        <w:tabs>
          <w:tab w:val="clear" w:pos="1418"/>
        </w:tabs>
        <w:spacing w:line="240" w:lineRule="auto"/>
        <w:ind w:left="426" w:hanging="426"/>
      </w:pPr>
      <w:r>
        <w:t xml:space="preserve">Введите наименование оплаты и нажмите кнопку </w:t>
      </w:r>
      <w:r w:rsidRPr="007F513B">
        <w:rPr>
          <w:b/>
        </w:rPr>
        <w:t>Добавить</w:t>
      </w:r>
      <w:r>
        <w:t xml:space="preserve">, отобразятся поля для ввода информации об оплате (см. </w:t>
      </w:r>
      <w:r w:rsidRPr="00977B8E">
        <w:rPr>
          <w:rStyle w:val="afff9"/>
          <w:bCs/>
        </w:rPr>
        <w:fldChar w:fldCharType="begin"/>
      </w:r>
      <w:r w:rsidRPr="00977B8E">
        <w:rPr>
          <w:rStyle w:val="afff9"/>
          <w:bCs/>
        </w:rPr>
        <w:instrText xml:space="preserve"> REF _Ref407021990 \h </w:instrText>
      </w:r>
      <w:r w:rsidRPr="00E77740">
        <w:rPr>
          <w:rStyle w:val="afff9"/>
          <w:bCs/>
        </w:rPr>
        <w:instrText xml:space="preserve"> \* MERGEFORMAT </w:instrText>
      </w:r>
      <w:r w:rsidRPr="00977B8E">
        <w:rPr>
          <w:rStyle w:val="afff9"/>
          <w:bCs/>
        </w:rPr>
      </w:r>
      <w:r w:rsidRPr="00977B8E">
        <w:rPr>
          <w:rStyle w:val="afff9"/>
          <w:bCs/>
        </w:rPr>
        <w:fldChar w:fldCharType="separate"/>
      </w:r>
      <w:r w:rsidR="00485D23" w:rsidRPr="00485D23">
        <w:rPr>
          <w:rStyle w:val="afff9"/>
        </w:rPr>
        <w:t>Рисунок 1.51</w:t>
      </w:r>
      <w:r w:rsidRPr="00977B8E">
        <w:rPr>
          <w:rStyle w:val="afff9"/>
          <w:bCs/>
        </w:rPr>
        <w:fldChar w:fldCharType="end"/>
      </w:r>
      <w:r>
        <w:t>):</w:t>
      </w:r>
    </w:p>
    <w:p w14:paraId="4DFBFAB4" w14:textId="77777777" w:rsidR="007C7C78" w:rsidRDefault="007C7C78" w:rsidP="008F6FA1">
      <w:pPr>
        <w:pStyle w:val="afff1"/>
      </w:pPr>
      <w:r>
        <w:rPr>
          <w:noProof/>
        </w:rPr>
        <w:drawing>
          <wp:inline distT="0" distB="0" distL="0" distR="0" wp14:anchorId="732EE112" wp14:editId="54683B3C">
            <wp:extent cx="3708000" cy="3273510"/>
            <wp:effectExtent l="0" t="0" r="6985" b="317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08000" cy="3273510"/>
                    </a:xfrm>
                    <a:prstGeom prst="rect">
                      <a:avLst/>
                    </a:prstGeom>
                    <a:noFill/>
                    <a:ln>
                      <a:noFill/>
                    </a:ln>
                  </pic:spPr>
                </pic:pic>
              </a:graphicData>
            </a:graphic>
          </wp:inline>
        </w:drawing>
      </w:r>
    </w:p>
    <w:p w14:paraId="56CD9A10" w14:textId="3D936DAA" w:rsidR="007C7C78" w:rsidRPr="00A65D7B" w:rsidRDefault="007C7C78" w:rsidP="00644103">
      <w:pPr>
        <w:keepNext/>
        <w:keepLines/>
        <w:spacing w:line="240" w:lineRule="auto"/>
        <w:ind w:firstLine="0"/>
        <w:jc w:val="center"/>
      </w:pPr>
      <w:bookmarkStart w:id="139" w:name="_Ref407021990"/>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485D23">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485D23">
        <w:rPr>
          <w:rStyle w:val="afff5"/>
          <w:noProof/>
        </w:rPr>
        <w:t>51</w:t>
      </w:r>
      <w:r w:rsidRPr="00A65D7B">
        <w:rPr>
          <w:rStyle w:val="afff5"/>
        </w:rPr>
        <w:fldChar w:fldCharType="end"/>
      </w:r>
      <w:bookmarkEnd w:id="139"/>
      <w:r w:rsidRPr="00A65D7B">
        <w:t> – Информация об оплате</w:t>
      </w:r>
    </w:p>
    <w:tbl>
      <w:tblPr>
        <w:tblW w:w="4948" w:type="pct"/>
        <w:tblLayout w:type="fixed"/>
        <w:tblLook w:val="0000" w:firstRow="0" w:lastRow="0" w:firstColumn="0" w:lastColumn="0" w:noHBand="0" w:noVBand="0"/>
      </w:tblPr>
      <w:tblGrid>
        <w:gridCol w:w="8111"/>
        <w:gridCol w:w="1921"/>
      </w:tblGrid>
      <w:tr w:rsidR="007C7C78" w:rsidRPr="001E0E3B" w14:paraId="397DDF8A" w14:textId="77777777" w:rsidTr="003453E9">
        <w:trPr>
          <w:gridAfter w:val="1"/>
          <w:wAfter w:w="1921" w:type="dxa"/>
        </w:trPr>
        <w:tc>
          <w:tcPr>
            <w:tcW w:w="8111" w:type="dxa"/>
          </w:tcPr>
          <w:p w14:paraId="0F51357E" w14:textId="77777777" w:rsidR="007C7C78" w:rsidRPr="001E0E3B" w:rsidRDefault="007C7C78" w:rsidP="00644103">
            <w:pPr>
              <w:pStyle w:val="afff0"/>
              <w:keepLines/>
              <w:spacing w:before="0" w:line="240" w:lineRule="auto"/>
            </w:pPr>
            <w:r w:rsidRPr="001E0E3B">
              <w:t>Примечание.</w:t>
            </w:r>
          </w:p>
        </w:tc>
      </w:tr>
      <w:tr w:rsidR="007C7C78" w:rsidRPr="00575B84" w14:paraId="64AA4F90" w14:textId="77777777" w:rsidTr="003453E9">
        <w:tc>
          <w:tcPr>
            <w:tcW w:w="10032" w:type="dxa"/>
            <w:gridSpan w:val="2"/>
          </w:tcPr>
          <w:p w14:paraId="2CF596E3" w14:textId="77777777" w:rsidR="007C7C78" w:rsidRPr="00665A4A" w:rsidRDefault="007C7C78" w:rsidP="008624CD">
            <w:pPr>
              <w:pStyle w:val="a9"/>
              <w:keepNext/>
              <w:keepLines/>
              <w:spacing w:before="0" w:after="0" w:line="240" w:lineRule="auto"/>
              <w:ind w:firstLine="567"/>
              <w:jc w:val="both"/>
              <w:rPr>
                <w:sz w:val="24"/>
                <w:szCs w:val="24"/>
              </w:rPr>
            </w:pPr>
            <w:r w:rsidRPr="00665A4A">
              <w:rPr>
                <w:sz w:val="24"/>
                <w:szCs w:val="24"/>
                <w:lang w:val="ru-RU" w:eastAsia="ru-RU"/>
              </w:rPr>
              <w:t xml:space="preserve">Для удаления оплаты воспользуйтесь иконкой </w:t>
            </w:r>
            <w:r w:rsidRPr="00665A4A">
              <w:rPr>
                <w:noProof/>
                <w:sz w:val="24"/>
                <w:szCs w:val="24"/>
                <w:lang w:val="ru-RU" w:eastAsia="ru-RU"/>
              </w:rPr>
              <w:drawing>
                <wp:inline distT="0" distB="0" distL="0" distR="0" wp14:anchorId="3059D095" wp14:editId="00A39FC7">
                  <wp:extent cx="190500" cy="190500"/>
                  <wp:effectExtent l="0" t="0" r="0" b="0"/>
                  <wp:docPr id="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65A4A">
              <w:rPr>
                <w:sz w:val="24"/>
                <w:szCs w:val="24"/>
                <w:lang w:val="ru-RU" w:eastAsia="ru-RU"/>
              </w:rPr>
              <w:t xml:space="preserve">. Для редактирования наименования оплаты воспользуйтесь иконкой </w:t>
            </w:r>
            <w:r w:rsidRPr="00665A4A">
              <w:rPr>
                <w:noProof/>
                <w:sz w:val="24"/>
                <w:szCs w:val="24"/>
                <w:lang w:val="ru-RU" w:eastAsia="ru-RU"/>
              </w:rPr>
              <w:drawing>
                <wp:inline distT="0" distB="0" distL="0" distR="0" wp14:anchorId="203538E3" wp14:editId="4A9D70A7">
                  <wp:extent cx="181744" cy="159026"/>
                  <wp:effectExtent l="0" t="0" r="8890" b="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65A4A">
              <w:rPr>
                <w:sz w:val="24"/>
                <w:szCs w:val="24"/>
                <w:lang w:val="ru-RU"/>
              </w:rPr>
              <w:t>.</w:t>
            </w:r>
            <w:r w:rsidRPr="00665A4A">
              <w:rPr>
                <w:sz w:val="24"/>
                <w:szCs w:val="24"/>
                <w:lang w:val="ru-RU" w:eastAsia="ru-RU"/>
              </w:rPr>
              <w:t xml:space="preserve"> Для перемещения оплаты в списке воспользуйтесь иконками </w:t>
            </w:r>
            <w:r w:rsidRPr="00665A4A">
              <w:rPr>
                <w:noProof/>
                <w:sz w:val="24"/>
                <w:szCs w:val="24"/>
                <w:lang w:val="ru-RU" w:eastAsia="ru-RU"/>
              </w:rPr>
              <w:drawing>
                <wp:inline distT="0" distB="0" distL="0" distR="0" wp14:anchorId="480F7B3B" wp14:editId="6F5F0D27">
                  <wp:extent cx="240526" cy="174928"/>
                  <wp:effectExtent l="0" t="0" r="7620" b="0"/>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453" cy="173421"/>
                          </a:xfrm>
                          <a:prstGeom prst="rect">
                            <a:avLst/>
                          </a:prstGeom>
                          <a:noFill/>
                          <a:ln>
                            <a:noFill/>
                          </a:ln>
                        </pic:spPr>
                      </pic:pic>
                    </a:graphicData>
                  </a:graphic>
                </wp:inline>
              </w:drawing>
            </w:r>
            <w:r w:rsidRPr="00665A4A">
              <w:rPr>
                <w:noProof/>
                <w:sz w:val="24"/>
                <w:szCs w:val="24"/>
                <w:lang w:val="ru-RU" w:eastAsia="ru-RU"/>
              </w:rPr>
              <w:t xml:space="preserve"> </w:t>
            </w:r>
            <w:r>
              <w:rPr>
                <w:noProof/>
              </w:rPr>
              <w:t>(</w:t>
            </w:r>
            <w:r w:rsidRPr="00DD1CC3">
              <w:rPr>
                <w:i/>
                <w:noProof/>
              </w:rPr>
              <w:t>выше</w:t>
            </w:r>
            <w:r>
              <w:rPr>
                <w:noProof/>
              </w:rPr>
              <w:t xml:space="preserve"> или </w:t>
            </w:r>
            <w:r w:rsidRPr="00DD1CC3">
              <w:rPr>
                <w:i/>
                <w:noProof/>
              </w:rPr>
              <w:t>ниже</w:t>
            </w:r>
            <w:r>
              <w:rPr>
                <w:noProof/>
              </w:rPr>
              <w:t>)</w:t>
            </w:r>
            <w:r>
              <w:t>, произойдет перемещение элемента в списке</w:t>
            </w:r>
            <w:r w:rsidRPr="00665A4A">
              <w:rPr>
                <w:noProof/>
                <w:sz w:val="24"/>
                <w:szCs w:val="24"/>
                <w:lang w:val="ru-RU" w:eastAsia="ru-RU"/>
              </w:rPr>
              <w:t>.</w:t>
            </w:r>
          </w:p>
        </w:tc>
      </w:tr>
    </w:tbl>
    <w:p w14:paraId="4F2C4AB4" w14:textId="77777777" w:rsidR="007C7C78" w:rsidRDefault="007C7C78" w:rsidP="005E6ADB">
      <w:pPr>
        <w:pStyle w:val="afb"/>
        <w:keepNext/>
        <w:keepLines/>
        <w:numPr>
          <w:ilvl w:val="0"/>
          <w:numId w:val="47"/>
        </w:numPr>
        <w:tabs>
          <w:tab w:val="clear" w:pos="1418"/>
        </w:tabs>
        <w:spacing w:line="240" w:lineRule="auto"/>
        <w:ind w:left="426" w:hanging="426"/>
      </w:pPr>
      <w:r>
        <w:t xml:space="preserve">Заполните поле </w:t>
      </w:r>
      <w:r w:rsidRPr="00F20E31">
        <w:rPr>
          <w:rStyle w:val="afff5"/>
        </w:rPr>
        <w:t>О</w:t>
      </w:r>
      <w:r>
        <w:rPr>
          <w:rStyle w:val="afff5"/>
        </w:rPr>
        <w:t xml:space="preserve">снование </w:t>
      </w:r>
      <w:r w:rsidRPr="00AC5F72">
        <w:rPr>
          <w:rStyle w:val="afff5"/>
          <w:b w:val="0"/>
        </w:rPr>
        <w:t>(обязательное поле для заполнения)</w:t>
      </w:r>
      <w:r>
        <w:rPr>
          <w:rStyle w:val="afff5"/>
        </w:rPr>
        <w:t xml:space="preserve"> </w:t>
      </w:r>
      <w:r>
        <w:t>с помощью встроенного редактора текста.</w:t>
      </w:r>
    </w:p>
    <w:p w14:paraId="713AB6BA" w14:textId="77777777" w:rsidR="007C7C78" w:rsidRDefault="007C7C78" w:rsidP="00644103">
      <w:pPr>
        <w:pStyle w:val="aff0"/>
        <w:keepNext/>
        <w:keepLines/>
        <w:spacing w:line="240" w:lineRule="auto"/>
      </w:pPr>
      <w:r>
        <w:t xml:space="preserve">Пример заполнения поля </w:t>
      </w:r>
      <w:r w:rsidRPr="002E57A0">
        <w:rPr>
          <w:rStyle w:val="afff5"/>
        </w:rPr>
        <w:t>О</w:t>
      </w:r>
      <w:r>
        <w:rPr>
          <w:rStyle w:val="afff5"/>
        </w:rPr>
        <w:t>снование</w:t>
      </w:r>
      <w:r>
        <w:t>:</w:t>
      </w:r>
    </w:p>
    <w:tbl>
      <w:tblPr>
        <w:tblW w:w="4948" w:type="pct"/>
        <w:tblLayout w:type="fixed"/>
        <w:tblLook w:val="0000" w:firstRow="0" w:lastRow="0" w:firstColumn="0" w:lastColumn="0" w:noHBand="0" w:noVBand="0"/>
      </w:tblPr>
      <w:tblGrid>
        <w:gridCol w:w="8111"/>
        <w:gridCol w:w="1921"/>
      </w:tblGrid>
      <w:tr w:rsidR="007C7C78" w14:paraId="103EAD2A" w14:textId="77777777" w:rsidTr="005E6ADB">
        <w:trPr>
          <w:gridAfter w:val="1"/>
          <w:wAfter w:w="1921" w:type="dxa"/>
          <w:cantSplit/>
        </w:trPr>
        <w:tc>
          <w:tcPr>
            <w:tcW w:w="8110" w:type="dxa"/>
          </w:tcPr>
          <w:p w14:paraId="7480E784" w14:textId="77777777" w:rsidR="007C7C78" w:rsidRPr="001E0E3B" w:rsidRDefault="007C7C78" w:rsidP="00644103">
            <w:pPr>
              <w:pStyle w:val="afff8"/>
              <w:keepLines/>
              <w:spacing w:before="0" w:line="240" w:lineRule="auto"/>
            </w:pPr>
            <w:r w:rsidRPr="001E0E3B">
              <w:lastRenderedPageBreak/>
              <w:t>Пример.</w:t>
            </w:r>
          </w:p>
        </w:tc>
      </w:tr>
      <w:tr w:rsidR="005E6ADB" w14:paraId="13C3550E" w14:textId="77777777" w:rsidTr="005E6ADB">
        <w:tc>
          <w:tcPr>
            <w:tcW w:w="10031" w:type="dxa"/>
            <w:gridSpan w:val="2"/>
          </w:tcPr>
          <w:p w14:paraId="5E2D87E5" w14:textId="77777777" w:rsidR="005E6ADB" w:rsidRPr="009845DE" w:rsidRDefault="005E6ADB" w:rsidP="008624CD">
            <w:pPr>
              <w:keepNext/>
              <w:keepLines/>
              <w:spacing w:line="240" w:lineRule="auto"/>
              <w:ind w:firstLine="567"/>
              <w:rPr>
                <w:i/>
              </w:rPr>
            </w:pPr>
            <w:r w:rsidRPr="009845DE">
              <w:rPr>
                <w:i/>
              </w:rPr>
              <w:t>Налоговый кодекс РФ. Часть II Раздел VIII. Федеральные налоги Глава 25.3 Государственная пошлина Ст. 333.33 (п. 16)</w:t>
            </w:r>
          </w:p>
        </w:tc>
      </w:tr>
    </w:tbl>
    <w:p w14:paraId="46D51FE4" w14:textId="77777777" w:rsidR="007C7C78" w:rsidRDefault="007C7C78" w:rsidP="005E6ADB">
      <w:pPr>
        <w:pStyle w:val="afb"/>
        <w:keepNext/>
        <w:keepLines/>
        <w:numPr>
          <w:ilvl w:val="0"/>
          <w:numId w:val="47"/>
        </w:numPr>
        <w:tabs>
          <w:tab w:val="clear" w:pos="1418"/>
        </w:tabs>
        <w:spacing w:line="240" w:lineRule="auto"/>
        <w:ind w:left="426" w:hanging="426"/>
      </w:pPr>
      <w:r>
        <w:t xml:space="preserve">В поле </w:t>
      </w:r>
      <w:r w:rsidRPr="00065FAE">
        <w:rPr>
          <w:rStyle w:val="afff5"/>
        </w:rPr>
        <w:t>Стоимость</w:t>
      </w:r>
      <w:r>
        <w:t xml:space="preserve"> (обязательно для заполнения) введите стоимость предоставления услуги, при этом справа будет по умолчанию выбрано значение «руб». При необходимости доступны также значения «доллар» и «евро».</w:t>
      </w:r>
    </w:p>
    <w:p w14:paraId="79353DB3" w14:textId="77777777" w:rsidR="007C7C78" w:rsidRPr="005069C3" w:rsidRDefault="007C7C78" w:rsidP="005E6ADB">
      <w:pPr>
        <w:pStyle w:val="afb"/>
        <w:keepNext/>
        <w:keepLines/>
        <w:numPr>
          <w:ilvl w:val="0"/>
          <w:numId w:val="47"/>
        </w:numPr>
        <w:tabs>
          <w:tab w:val="clear" w:pos="1418"/>
        </w:tabs>
        <w:spacing w:line="240" w:lineRule="auto"/>
        <w:ind w:left="426" w:hanging="426"/>
      </w:pPr>
      <w:r>
        <w:t xml:space="preserve">В списочном поле </w:t>
      </w:r>
      <w:r w:rsidRPr="00065FAE">
        <w:rPr>
          <w:rStyle w:val="afff5"/>
        </w:rPr>
        <w:t>Тип платежа</w:t>
      </w:r>
      <w:r>
        <w:t xml:space="preserve"> (обязательно для заполнения) выберите соответствующий тип платежа за предоставление услуги.</w:t>
      </w:r>
    </w:p>
    <w:p w14:paraId="0A8CEDFF" w14:textId="77777777" w:rsidR="007C7C78" w:rsidRPr="002B2CAE" w:rsidRDefault="007C7C78" w:rsidP="005E6ADB">
      <w:pPr>
        <w:pStyle w:val="afb"/>
        <w:keepNext/>
        <w:keepLines/>
        <w:numPr>
          <w:ilvl w:val="0"/>
          <w:numId w:val="47"/>
        </w:numPr>
        <w:tabs>
          <w:tab w:val="clear" w:pos="1418"/>
        </w:tabs>
        <w:spacing w:line="240" w:lineRule="auto"/>
        <w:ind w:left="426" w:hanging="426"/>
      </w:pPr>
      <w:r>
        <w:t xml:space="preserve">В поле </w:t>
      </w:r>
      <w:r w:rsidRPr="00B639E2">
        <w:rPr>
          <w:rStyle w:val="afff5"/>
        </w:rPr>
        <w:t>КБК</w:t>
      </w:r>
      <w:r>
        <w:t xml:space="preserve"> укажите код бюджетной классификации, по которому осуществляется оплата услуги.</w:t>
      </w:r>
    </w:p>
    <w:p w14:paraId="5B930DC0" w14:textId="77777777" w:rsidR="007C7C78" w:rsidRDefault="007C7C78" w:rsidP="005E6ADB">
      <w:pPr>
        <w:pStyle w:val="afb"/>
        <w:keepNext/>
        <w:keepLines/>
        <w:numPr>
          <w:ilvl w:val="0"/>
          <w:numId w:val="47"/>
        </w:numPr>
        <w:tabs>
          <w:tab w:val="clear" w:pos="1418"/>
        </w:tabs>
        <w:spacing w:line="240" w:lineRule="auto"/>
        <w:ind w:left="426" w:hanging="426"/>
      </w:pPr>
      <w:r>
        <w:t xml:space="preserve">Для присоединения файла, содержащего </w:t>
      </w:r>
      <w:r w:rsidRPr="00DD721D">
        <w:rPr>
          <w:b/>
        </w:rPr>
        <w:t>Методику расчета</w:t>
      </w:r>
      <w:r>
        <w:t xml:space="preserve"> оплаты нажмите кнопку </w:t>
      </w:r>
      <w:r w:rsidRPr="00622CF7">
        <w:rPr>
          <w:b/>
        </w:rPr>
        <w:t>Выбрать</w:t>
      </w:r>
      <w:r>
        <w:t>, и выберите требуемый файл.</w:t>
      </w:r>
      <w:r w:rsidRPr="00E635F5">
        <w:t xml:space="preserve"> </w:t>
      </w:r>
    </w:p>
    <w:tbl>
      <w:tblPr>
        <w:tblW w:w="4948" w:type="pct"/>
        <w:tblLayout w:type="fixed"/>
        <w:tblLook w:val="0000" w:firstRow="0" w:lastRow="0" w:firstColumn="0" w:lastColumn="0" w:noHBand="0" w:noVBand="0"/>
      </w:tblPr>
      <w:tblGrid>
        <w:gridCol w:w="8111"/>
        <w:gridCol w:w="1921"/>
      </w:tblGrid>
      <w:tr w:rsidR="007C7C78" w:rsidRPr="002B2CAE" w14:paraId="5440241E" w14:textId="77777777" w:rsidTr="005E6ADB">
        <w:trPr>
          <w:gridAfter w:val="1"/>
          <w:wAfter w:w="1921" w:type="dxa"/>
        </w:trPr>
        <w:tc>
          <w:tcPr>
            <w:tcW w:w="8110" w:type="dxa"/>
          </w:tcPr>
          <w:p w14:paraId="33836ED8" w14:textId="77777777" w:rsidR="007C7C78" w:rsidRPr="001E0E3B" w:rsidRDefault="007C7C78" w:rsidP="00644103">
            <w:pPr>
              <w:pStyle w:val="afff0"/>
              <w:keepLines/>
              <w:spacing w:before="0" w:line="240" w:lineRule="auto"/>
            </w:pPr>
            <w:r w:rsidRPr="001E0E3B">
              <w:t>Примечание.</w:t>
            </w:r>
          </w:p>
        </w:tc>
      </w:tr>
      <w:tr w:rsidR="007C7C78" w:rsidRPr="002B2CAE" w14:paraId="60F1FAC5" w14:textId="77777777" w:rsidTr="005E6ADB">
        <w:tc>
          <w:tcPr>
            <w:tcW w:w="10031" w:type="dxa"/>
            <w:gridSpan w:val="2"/>
          </w:tcPr>
          <w:p w14:paraId="3BB66FF6" w14:textId="77777777" w:rsidR="007C7C78" w:rsidRPr="00D841B1" w:rsidRDefault="007C7C78" w:rsidP="008624CD">
            <w:pPr>
              <w:pStyle w:val="a9"/>
              <w:keepNext/>
              <w:keepLines/>
              <w:spacing w:before="0" w:after="0" w:line="240" w:lineRule="auto"/>
              <w:ind w:firstLine="567"/>
              <w:jc w:val="both"/>
              <w:rPr>
                <w:lang w:val="ru-RU" w:eastAsia="ru-RU"/>
              </w:rPr>
            </w:pPr>
            <w:r w:rsidRPr="00A779EB">
              <w:rPr>
                <w:sz w:val="24"/>
                <w:lang w:val="ru-RU" w:eastAsia="ru-RU"/>
              </w:rPr>
              <w:t xml:space="preserve">Для удаления ранее выбранного файла с методикой расчета оплаты воспользуйтесь </w:t>
            </w:r>
            <w:r>
              <w:rPr>
                <w:sz w:val="24"/>
                <w:lang w:val="ru-RU" w:eastAsia="ru-RU"/>
              </w:rPr>
              <w:t xml:space="preserve">иконкой </w:t>
            </w:r>
            <w:r w:rsidRPr="009830AB">
              <w:rPr>
                <w:noProof/>
                <w:lang w:val="ru-RU" w:eastAsia="ru-RU"/>
              </w:rPr>
              <w:drawing>
                <wp:inline distT="0" distB="0" distL="0" distR="0" wp14:anchorId="71421E7B" wp14:editId="10983E69">
                  <wp:extent cx="190500" cy="190500"/>
                  <wp:effectExtent l="0" t="0" r="0"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779EB">
              <w:rPr>
                <w:sz w:val="24"/>
                <w:lang w:val="ru-RU" w:eastAsia="ru-RU"/>
              </w:rPr>
              <w:t>.</w:t>
            </w:r>
          </w:p>
        </w:tc>
      </w:tr>
    </w:tbl>
    <w:p w14:paraId="0F497C04" w14:textId="77777777" w:rsidR="007C7C78" w:rsidRPr="00FD5FA9" w:rsidRDefault="007C7C78" w:rsidP="005E6ADB">
      <w:pPr>
        <w:pStyle w:val="afb"/>
        <w:keepNext/>
        <w:keepLines/>
        <w:numPr>
          <w:ilvl w:val="0"/>
          <w:numId w:val="47"/>
        </w:numPr>
        <w:tabs>
          <w:tab w:val="clear" w:pos="1418"/>
        </w:tabs>
        <w:spacing w:line="240" w:lineRule="auto"/>
        <w:ind w:left="426" w:hanging="426"/>
      </w:pPr>
      <w:r w:rsidRPr="00611D28">
        <w:t xml:space="preserve">Заполните поле </w:t>
      </w:r>
      <w:r w:rsidRPr="00611D28">
        <w:rPr>
          <w:b/>
        </w:rPr>
        <w:t>Описание методики расчета</w:t>
      </w:r>
      <w:r w:rsidRPr="00611D28">
        <w:t xml:space="preserve"> с помощью встроенного редактора текста.</w:t>
      </w:r>
    </w:p>
    <w:p w14:paraId="11274CDE" w14:textId="2286156B" w:rsidR="007C7C78" w:rsidRPr="00FD5FA9" w:rsidRDefault="007C7C78" w:rsidP="005E6ADB">
      <w:pPr>
        <w:pStyle w:val="afb"/>
        <w:keepNext/>
        <w:keepLines/>
        <w:numPr>
          <w:ilvl w:val="0"/>
          <w:numId w:val="47"/>
        </w:numPr>
        <w:tabs>
          <w:tab w:val="clear" w:pos="1418"/>
        </w:tabs>
        <w:spacing w:line="240" w:lineRule="auto"/>
        <w:ind w:left="426" w:hanging="426"/>
      </w:pPr>
      <w:r>
        <w:t xml:space="preserve">В блоке </w:t>
      </w:r>
      <w:r w:rsidRPr="00FD5FA9">
        <w:rPr>
          <w:b/>
        </w:rPr>
        <w:t>НПА, регулирующие оплату</w:t>
      </w:r>
      <w:r>
        <w:t xml:space="preserve">, нажмите кнопку </w:t>
      </w:r>
      <w:r>
        <w:rPr>
          <w:b/>
        </w:rPr>
        <w:t>Добавить</w:t>
      </w:r>
      <w:r>
        <w:t xml:space="preserve">, отобразится форма для выбора НПА из списка НПА группы или варианта предоставления услуги (см. </w:t>
      </w:r>
      <w:r w:rsidRPr="00977B8E">
        <w:rPr>
          <w:rStyle w:val="afff9"/>
        </w:rPr>
        <w:fldChar w:fldCharType="begin"/>
      </w:r>
      <w:r w:rsidRPr="00977B8E">
        <w:rPr>
          <w:rStyle w:val="afff9"/>
        </w:rPr>
        <w:instrText xml:space="preserve"> REF _Ref407022032 \h </w:instrText>
      </w:r>
      <w:r w:rsidRPr="00E77740">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1.52</w:t>
      </w:r>
      <w:r w:rsidRPr="00977B8E">
        <w:rPr>
          <w:rStyle w:val="afff9"/>
        </w:rPr>
        <w:fldChar w:fldCharType="end"/>
      </w:r>
      <w:r>
        <w:t>):</w:t>
      </w:r>
    </w:p>
    <w:p w14:paraId="2BBCA8F5" w14:textId="77777777" w:rsidR="007C7C78" w:rsidRDefault="007C7C78" w:rsidP="008F6FA1">
      <w:pPr>
        <w:pStyle w:val="afff1"/>
      </w:pPr>
      <w:r w:rsidRPr="00D32203">
        <w:rPr>
          <w:noProof/>
        </w:rPr>
        <w:drawing>
          <wp:inline distT="0" distB="0" distL="0" distR="0" wp14:anchorId="3B9F0103" wp14:editId="41720F8D">
            <wp:extent cx="4320000" cy="2040000"/>
            <wp:effectExtent l="19050" t="19050" r="23495" b="17780"/>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20000" cy="2040000"/>
                    </a:xfrm>
                    <a:prstGeom prst="rect">
                      <a:avLst/>
                    </a:prstGeom>
                    <a:noFill/>
                    <a:ln w="6350" cmpd="sng">
                      <a:solidFill>
                        <a:srgbClr val="000000"/>
                      </a:solidFill>
                      <a:miter lim="800000"/>
                      <a:headEnd/>
                      <a:tailEnd/>
                    </a:ln>
                    <a:effectLst/>
                  </pic:spPr>
                </pic:pic>
              </a:graphicData>
            </a:graphic>
          </wp:inline>
        </w:drawing>
      </w:r>
    </w:p>
    <w:p w14:paraId="7FAA7D57" w14:textId="7073A4AF" w:rsidR="007C7C78" w:rsidRPr="00A65D7B" w:rsidRDefault="007C7C78" w:rsidP="00644103">
      <w:pPr>
        <w:keepNext/>
        <w:keepLines/>
        <w:spacing w:line="240" w:lineRule="auto"/>
        <w:ind w:firstLine="0"/>
        <w:jc w:val="center"/>
      </w:pPr>
      <w:bookmarkStart w:id="140" w:name="_Ref407022032"/>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52</w:t>
      </w:r>
      <w:r w:rsidRPr="00A65D7B">
        <w:rPr>
          <w:rStyle w:val="afff5"/>
        </w:rPr>
        <w:fldChar w:fldCharType="end"/>
      </w:r>
      <w:bookmarkEnd w:id="140"/>
      <w:r w:rsidRPr="00A65D7B">
        <w:t> – Выбор НПА, регулирующих оплату</w:t>
      </w:r>
    </w:p>
    <w:p w14:paraId="2FD438AC" w14:textId="77777777" w:rsidR="007C7C78" w:rsidRDefault="007C7C78" w:rsidP="005E6ADB">
      <w:pPr>
        <w:pStyle w:val="afb"/>
        <w:keepNext/>
        <w:keepLines/>
        <w:numPr>
          <w:ilvl w:val="0"/>
          <w:numId w:val="47"/>
        </w:numPr>
        <w:tabs>
          <w:tab w:val="clear" w:pos="1418"/>
        </w:tabs>
        <w:spacing w:line="240" w:lineRule="auto"/>
        <w:ind w:left="426" w:hanging="426"/>
      </w:pPr>
      <w:r>
        <w:t xml:space="preserve">Выберите соответствующие НПА и нажмите кнопу </w:t>
      </w:r>
      <w:r w:rsidRPr="007F513B">
        <w:rPr>
          <w:b/>
        </w:rPr>
        <w:t>Выбрать</w:t>
      </w:r>
      <w:r>
        <w:t>, произойдет возврат к списку НПА, регулирующих оплату.</w:t>
      </w:r>
    </w:p>
    <w:tbl>
      <w:tblPr>
        <w:tblW w:w="4948" w:type="pct"/>
        <w:tblLayout w:type="fixed"/>
        <w:tblLook w:val="0000" w:firstRow="0" w:lastRow="0" w:firstColumn="0" w:lastColumn="0" w:noHBand="0" w:noVBand="0"/>
      </w:tblPr>
      <w:tblGrid>
        <w:gridCol w:w="10032"/>
      </w:tblGrid>
      <w:tr w:rsidR="007C7C78" w:rsidRPr="002B2CAE" w14:paraId="32CBA883" w14:textId="77777777" w:rsidTr="005E6ADB">
        <w:tc>
          <w:tcPr>
            <w:tcW w:w="10031" w:type="dxa"/>
          </w:tcPr>
          <w:p w14:paraId="7B8EDD45" w14:textId="77777777" w:rsidR="007C7C78" w:rsidRPr="001E0E3B" w:rsidRDefault="007C7C78" w:rsidP="00644103">
            <w:pPr>
              <w:pStyle w:val="afff0"/>
              <w:keepLines/>
              <w:spacing w:before="0" w:line="240" w:lineRule="auto"/>
            </w:pPr>
            <w:r w:rsidRPr="001E0E3B">
              <w:t>Примечание.</w:t>
            </w:r>
          </w:p>
        </w:tc>
      </w:tr>
      <w:tr w:rsidR="007C7C78" w:rsidRPr="002B2CAE" w14:paraId="5BC7B3E4" w14:textId="77777777" w:rsidTr="005E6ADB">
        <w:tc>
          <w:tcPr>
            <w:tcW w:w="10032" w:type="dxa"/>
          </w:tcPr>
          <w:p w14:paraId="4A0C7A96" w14:textId="77777777" w:rsidR="007C7C78" w:rsidRPr="00D841B1" w:rsidRDefault="007C7C78" w:rsidP="006A4994">
            <w:pPr>
              <w:pStyle w:val="afb"/>
              <w:keepNext/>
              <w:keepLines/>
              <w:tabs>
                <w:tab w:val="clear" w:pos="1418"/>
              </w:tabs>
              <w:spacing w:line="240" w:lineRule="auto"/>
              <w:ind w:firstLine="567"/>
            </w:pPr>
            <w:r w:rsidRPr="00650F38">
              <w:t xml:space="preserve">Для перехода к карточке НПА нажмите на кнопку </w:t>
            </w:r>
            <w:r w:rsidRPr="00650F38">
              <w:rPr>
                <w:noProof/>
              </w:rPr>
              <w:drawing>
                <wp:inline distT="0" distB="0" distL="0" distR="0" wp14:anchorId="5769A918" wp14:editId="5AA27BE3">
                  <wp:extent cx="220870" cy="198783"/>
                  <wp:effectExtent l="0" t="0" r="8255" b="0"/>
                  <wp:docPr id="229" name="Рисунок 229" descr="переходю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переходюли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487" cy="198438"/>
                          </a:xfrm>
                          <a:prstGeom prst="rect">
                            <a:avLst/>
                          </a:prstGeom>
                          <a:noFill/>
                          <a:ln>
                            <a:noFill/>
                          </a:ln>
                        </pic:spPr>
                      </pic:pic>
                    </a:graphicData>
                  </a:graphic>
                </wp:inline>
              </w:drawing>
            </w:r>
            <w:r w:rsidRPr="00650F38">
              <w:t xml:space="preserve">, расположенную справа от названия НПА. </w:t>
            </w:r>
            <w:r w:rsidRPr="00650F38">
              <w:rPr>
                <w:noProof/>
              </w:rPr>
              <w:t xml:space="preserve">Для возврата к услуге нажмите на ссылку </w:t>
            </w:r>
            <w:r w:rsidRPr="00650F38">
              <w:rPr>
                <w:b/>
                <w:noProof/>
              </w:rPr>
              <w:t>Вернуться в услугу</w:t>
            </w:r>
            <w:r w:rsidRPr="00650F38">
              <w:rPr>
                <w:noProof/>
              </w:rPr>
              <w:t>, размещенную в верхнем левом углу карточки НПА.</w:t>
            </w:r>
          </w:p>
        </w:tc>
      </w:tr>
    </w:tbl>
    <w:p w14:paraId="0596C4D3" w14:textId="08A741FF" w:rsidR="007C7C78" w:rsidRPr="007F513B" w:rsidRDefault="007C7C78" w:rsidP="005E6ADB">
      <w:pPr>
        <w:pStyle w:val="afb"/>
        <w:keepNext/>
        <w:keepLines/>
        <w:numPr>
          <w:ilvl w:val="0"/>
          <w:numId w:val="47"/>
        </w:numPr>
        <w:tabs>
          <w:tab w:val="clear" w:pos="1418"/>
        </w:tabs>
        <w:spacing w:line="240" w:lineRule="auto"/>
        <w:ind w:left="426" w:hanging="426"/>
      </w:pPr>
      <w:r>
        <w:t xml:space="preserve">В блоке </w:t>
      </w:r>
      <w:r w:rsidRPr="007F513B">
        <w:rPr>
          <w:b/>
        </w:rPr>
        <w:t>Платежные реквизиты органа власти, оказывающего услугу</w:t>
      </w:r>
      <w:r>
        <w:t xml:space="preserve"> нажмите кнопку </w:t>
      </w:r>
      <w:r w:rsidRPr="007F513B">
        <w:rPr>
          <w:b/>
        </w:rPr>
        <w:t>Добавить</w:t>
      </w:r>
      <w:r>
        <w:t xml:space="preserve">, отобразится форма для выбора платежных реквизитов для данной оплаты (см. </w:t>
      </w:r>
      <w:r w:rsidRPr="00977B8E">
        <w:rPr>
          <w:rStyle w:val="afff9"/>
          <w:bCs/>
        </w:rPr>
        <w:fldChar w:fldCharType="begin"/>
      </w:r>
      <w:r w:rsidRPr="00977B8E">
        <w:rPr>
          <w:rStyle w:val="afff9"/>
          <w:bCs/>
        </w:rPr>
        <w:instrText xml:space="preserve"> REF _Ref407022042 \h </w:instrText>
      </w:r>
      <w:r w:rsidRPr="00E77740">
        <w:rPr>
          <w:rStyle w:val="afff9"/>
          <w:bCs/>
        </w:rPr>
        <w:instrText xml:space="preserve"> \* MERGEFORMAT </w:instrText>
      </w:r>
      <w:r w:rsidRPr="00977B8E">
        <w:rPr>
          <w:rStyle w:val="afff9"/>
          <w:bCs/>
        </w:rPr>
      </w:r>
      <w:r w:rsidRPr="00977B8E">
        <w:rPr>
          <w:rStyle w:val="afff9"/>
          <w:bCs/>
        </w:rPr>
        <w:fldChar w:fldCharType="separate"/>
      </w:r>
      <w:r w:rsidR="003453E9" w:rsidRPr="003453E9">
        <w:rPr>
          <w:rStyle w:val="afff9"/>
        </w:rPr>
        <w:t>Рисунок 1.53</w:t>
      </w:r>
      <w:r w:rsidRPr="00977B8E">
        <w:rPr>
          <w:rStyle w:val="afff9"/>
          <w:bCs/>
        </w:rPr>
        <w:fldChar w:fldCharType="end"/>
      </w:r>
      <w:r>
        <w:t>):</w:t>
      </w:r>
    </w:p>
    <w:p w14:paraId="040997F7" w14:textId="77777777" w:rsidR="007C7C78" w:rsidRDefault="007C7C78" w:rsidP="008F6FA1">
      <w:pPr>
        <w:pStyle w:val="afff1"/>
      </w:pPr>
      <w:r w:rsidRPr="00D32203">
        <w:rPr>
          <w:noProof/>
        </w:rPr>
        <w:drawing>
          <wp:inline distT="0" distB="0" distL="0" distR="0" wp14:anchorId="1CCDAE99" wp14:editId="29C8DD83">
            <wp:extent cx="3697357" cy="1752016"/>
            <wp:effectExtent l="0" t="0" r="0" b="635"/>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03824" cy="1755080"/>
                    </a:xfrm>
                    <a:prstGeom prst="rect">
                      <a:avLst/>
                    </a:prstGeom>
                    <a:noFill/>
                    <a:ln>
                      <a:noFill/>
                    </a:ln>
                  </pic:spPr>
                </pic:pic>
              </a:graphicData>
            </a:graphic>
          </wp:inline>
        </w:drawing>
      </w:r>
    </w:p>
    <w:p w14:paraId="7F1792E1" w14:textId="7B2C0CBF" w:rsidR="007C7C78" w:rsidRPr="00A65D7B" w:rsidRDefault="007C7C78" w:rsidP="00644103">
      <w:pPr>
        <w:keepNext/>
        <w:keepLines/>
        <w:spacing w:line="240" w:lineRule="auto"/>
        <w:ind w:firstLine="0"/>
        <w:jc w:val="center"/>
      </w:pPr>
      <w:bookmarkStart w:id="141" w:name="_Ref407022042"/>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53</w:t>
      </w:r>
      <w:r w:rsidRPr="00A65D7B">
        <w:rPr>
          <w:rStyle w:val="afff5"/>
        </w:rPr>
        <w:fldChar w:fldCharType="end"/>
      </w:r>
      <w:bookmarkEnd w:id="141"/>
      <w:r w:rsidRPr="00A65D7B">
        <w:t> – Выбор платежных реквизитов для оплаты</w:t>
      </w:r>
    </w:p>
    <w:p w14:paraId="054C3295" w14:textId="4F7C46A4" w:rsidR="007C7C78" w:rsidRPr="007F513B" w:rsidRDefault="007C7C78" w:rsidP="005E6ADB">
      <w:pPr>
        <w:pStyle w:val="afb"/>
        <w:keepNext/>
        <w:keepLines/>
        <w:numPr>
          <w:ilvl w:val="0"/>
          <w:numId w:val="47"/>
        </w:numPr>
        <w:tabs>
          <w:tab w:val="clear" w:pos="1418"/>
        </w:tabs>
        <w:spacing w:line="240" w:lineRule="auto"/>
        <w:ind w:left="426" w:hanging="426"/>
      </w:pPr>
      <w:r>
        <w:lastRenderedPageBreak/>
        <w:t xml:space="preserve">Выберите требуемые платежные реквизиты, при необходимости посмотрите информацию о реквизитах, нажав на кнопку </w:t>
      </w:r>
      <w:r w:rsidRPr="00445DA8">
        <w:rPr>
          <w:noProof/>
        </w:rPr>
        <w:drawing>
          <wp:inline distT="0" distB="0" distL="0" distR="0" wp14:anchorId="09D74C41" wp14:editId="239510C3">
            <wp:extent cx="180975" cy="190500"/>
            <wp:effectExtent l="0" t="0" r="9525"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noProof/>
        </w:rPr>
        <w:t xml:space="preserve">, расположенную справа от названия платежных реквизитов, откроется форма просмотра (см. </w:t>
      </w:r>
      <w:r w:rsidRPr="00977B8E">
        <w:rPr>
          <w:rStyle w:val="afff9"/>
        </w:rPr>
        <w:fldChar w:fldCharType="begin"/>
      </w:r>
      <w:r w:rsidRPr="00977B8E">
        <w:rPr>
          <w:rStyle w:val="afff9"/>
        </w:rPr>
        <w:instrText xml:space="preserve"> REF _Ref407022057 \h  \* MERGEFORMAT </w:instrText>
      </w:r>
      <w:r w:rsidRPr="00977B8E">
        <w:rPr>
          <w:rStyle w:val="afff9"/>
        </w:rPr>
      </w:r>
      <w:r w:rsidRPr="00977B8E">
        <w:rPr>
          <w:rStyle w:val="afff9"/>
        </w:rPr>
        <w:fldChar w:fldCharType="separate"/>
      </w:r>
      <w:r w:rsidR="003453E9" w:rsidRPr="003453E9">
        <w:rPr>
          <w:rStyle w:val="afff9"/>
        </w:rPr>
        <w:t>Рисунок 1.54</w:t>
      </w:r>
      <w:r w:rsidRPr="00977B8E">
        <w:rPr>
          <w:rStyle w:val="afff9"/>
        </w:rPr>
        <w:fldChar w:fldCharType="end"/>
      </w:r>
      <w:r>
        <w:rPr>
          <w:noProof/>
        </w:rPr>
        <w:t>):</w:t>
      </w:r>
    </w:p>
    <w:p w14:paraId="573D3054" w14:textId="77777777" w:rsidR="007C7C78" w:rsidRDefault="007C7C78" w:rsidP="008F6FA1">
      <w:pPr>
        <w:pStyle w:val="afff1"/>
        <w:rPr>
          <w:noProof/>
        </w:rPr>
      </w:pPr>
      <w:r w:rsidRPr="00D32203">
        <w:rPr>
          <w:noProof/>
        </w:rPr>
        <w:drawing>
          <wp:inline distT="0" distB="0" distL="0" distR="0" wp14:anchorId="28B0D6B1" wp14:editId="40505814">
            <wp:extent cx="2441050" cy="2441050"/>
            <wp:effectExtent l="0" t="0" r="0"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42431" cy="2442431"/>
                    </a:xfrm>
                    <a:prstGeom prst="rect">
                      <a:avLst/>
                    </a:prstGeom>
                    <a:noFill/>
                    <a:ln>
                      <a:noFill/>
                    </a:ln>
                  </pic:spPr>
                </pic:pic>
              </a:graphicData>
            </a:graphic>
          </wp:inline>
        </w:drawing>
      </w:r>
    </w:p>
    <w:p w14:paraId="6173FB2D" w14:textId="03D9A7CE" w:rsidR="007C7C78" w:rsidRPr="00A65D7B" w:rsidRDefault="007C7C78" w:rsidP="00644103">
      <w:pPr>
        <w:keepNext/>
        <w:keepLines/>
        <w:spacing w:line="240" w:lineRule="auto"/>
        <w:ind w:firstLine="0"/>
        <w:jc w:val="center"/>
      </w:pPr>
      <w:bookmarkStart w:id="142" w:name="_Ref407022057"/>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54</w:t>
      </w:r>
      <w:r w:rsidRPr="00A65D7B">
        <w:rPr>
          <w:rStyle w:val="afff5"/>
        </w:rPr>
        <w:fldChar w:fldCharType="end"/>
      </w:r>
      <w:bookmarkEnd w:id="142"/>
      <w:r w:rsidRPr="00A65D7B">
        <w:t> – Просмотр информации о платежных реквизитах</w:t>
      </w:r>
    </w:p>
    <w:p w14:paraId="47CFF82E" w14:textId="77777777" w:rsidR="007C7C78" w:rsidRPr="005B1E5E" w:rsidRDefault="007C7C78" w:rsidP="005E6ADB">
      <w:pPr>
        <w:pStyle w:val="afb"/>
        <w:keepNext/>
        <w:keepLines/>
        <w:numPr>
          <w:ilvl w:val="0"/>
          <w:numId w:val="47"/>
        </w:numPr>
        <w:tabs>
          <w:tab w:val="clear" w:pos="1418"/>
        </w:tabs>
        <w:spacing w:line="240" w:lineRule="auto"/>
        <w:ind w:left="426" w:hanging="426"/>
      </w:pPr>
      <w:r>
        <w:t xml:space="preserve">После выбора платежных реквизитов в списке нажмите кнопку </w:t>
      </w:r>
      <w:r w:rsidRPr="007F513B">
        <w:rPr>
          <w:b/>
        </w:rPr>
        <w:t>Выбрать</w:t>
      </w:r>
      <w:r>
        <w:t>, произойдет возврат к списку платежных реквизитов данной оплаты.</w:t>
      </w:r>
    </w:p>
    <w:p w14:paraId="15776EF3" w14:textId="77777777" w:rsidR="007C7C78" w:rsidRPr="00682B2C" w:rsidRDefault="007C7C78" w:rsidP="003453E9">
      <w:pPr>
        <w:pStyle w:val="6"/>
      </w:pPr>
      <w:bookmarkStart w:id="143" w:name="_Ref434955617"/>
      <w:r w:rsidRPr="00682B2C">
        <w:t>Блок «Входящие документы»</w:t>
      </w:r>
      <w:bookmarkEnd w:id="143"/>
    </w:p>
    <w:p w14:paraId="21E8164E" w14:textId="77777777" w:rsidR="007C7C78" w:rsidRDefault="007C7C78" w:rsidP="006A4994">
      <w:pPr>
        <w:keepNext/>
        <w:keepLines/>
        <w:spacing w:line="240" w:lineRule="auto"/>
        <w:ind w:firstLine="567"/>
      </w:pPr>
      <w:r>
        <w:t xml:space="preserve">Внутри варианта предоставления услуги следует заполнить блок </w:t>
      </w:r>
      <w:r w:rsidRPr="009A2656">
        <w:rPr>
          <w:b/>
        </w:rPr>
        <w:t>Входящие документы</w:t>
      </w:r>
      <w:r>
        <w:t xml:space="preserve">, состоящий из перечня входящих документов и перечня групп входящих документов. В данном подуровне </w:t>
      </w:r>
      <w:r w:rsidRPr="005236A5">
        <w:t xml:space="preserve">необходимо указать предоставляемые заявителем </w:t>
      </w:r>
      <w:r>
        <w:t xml:space="preserve">входящие документы </w:t>
      </w:r>
      <w:r w:rsidRPr="005236A5">
        <w:t xml:space="preserve">для получения данной </w:t>
      </w:r>
      <w:r>
        <w:t>услуги</w:t>
      </w:r>
      <w:r w:rsidRPr="005236A5">
        <w:t xml:space="preserve"> в рамках описываемо</w:t>
      </w:r>
      <w:r>
        <w:t>го варианта предоставления услуги</w:t>
      </w:r>
      <w:r w:rsidRPr="005236A5">
        <w:t xml:space="preserve"> из числа ранее добавленных </w:t>
      </w:r>
      <w:r>
        <w:t>на</w:t>
      </w:r>
      <w:r w:rsidRPr="005236A5">
        <w:t xml:space="preserve"> </w:t>
      </w:r>
      <w:r>
        <w:t>вклад</w:t>
      </w:r>
      <w:r w:rsidRPr="005236A5">
        <w:t xml:space="preserve">ке </w:t>
      </w:r>
      <w:r w:rsidRPr="009A2656">
        <w:rPr>
          <w:b/>
        </w:rPr>
        <w:t>Перечень документов</w:t>
      </w:r>
      <w:r w:rsidRPr="005236A5">
        <w:t>.</w:t>
      </w:r>
      <w:r w:rsidRPr="00E74149">
        <w:rPr>
          <w:color w:val="244061"/>
        </w:rPr>
        <w:t xml:space="preserve"> </w:t>
      </w:r>
      <w:r w:rsidRPr="00E74149">
        <w:t>Для этого</w:t>
      </w:r>
      <w:r>
        <w:t xml:space="preserve"> выполните следующие действия:</w:t>
      </w:r>
    </w:p>
    <w:p w14:paraId="5FAC6063" w14:textId="669E3AC7" w:rsidR="007C7C78" w:rsidRPr="00F8538A" w:rsidRDefault="007C7C78" w:rsidP="005E6ADB">
      <w:pPr>
        <w:pStyle w:val="afb"/>
        <w:keepNext/>
        <w:keepLines/>
        <w:numPr>
          <w:ilvl w:val="0"/>
          <w:numId w:val="49"/>
        </w:numPr>
        <w:spacing w:line="240" w:lineRule="auto"/>
        <w:ind w:left="426" w:hanging="426"/>
      </w:pPr>
      <w:r w:rsidRPr="00977367">
        <w:t>Н</w:t>
      </w:r>
      <w:r>
        <w:t xml:space="preserve">ажмите кнопку </w:t>
      </w:r>
      <w:r w:rsidRPr="007D6129">
        <w:rPr>
          <w:rStyle w:val="afff5"/>
        </w:rPr>
        <w:t>Добавить</w:t>
      </w:r>
      <w:r>
        <w:rPr>
          <w:rStyle w:val="afff5"/>
        </w:rPr>
        <w:t xml:space="preserve"> документ</w:t>
      </w:r>
      <w:r>
        <w:t xml:space="preserve"> в подблоке </w:t>
      </w:r>
      <w:r w:rsidRPr="00682B2C">
        <w:rPr>
          <w:b/>
        </w:rPr>
        <w:t>Перечень входящих документов</w:t>
      </w:r>
      <w:r>
        <w:t xml:space="preserve">, </w:t>
      </w:r>
      <w:r w:rsidRPr="00977367">
        <w:t xml:space="preserve">отобразится форма для выбора входящих документов из </w:t>
      </w:r>
      <w:r>
        <w:t>перечня</w:t>
      </w:r>
      <w:r w:rsidRPr="00977367">
        <w:t xml:space="preserve"> документов данной услуги</w:t>
      </w:r>
      <w:r>
        <w:t xml:space="preserve"> (см. </w:t>
      </w:r>
      <w:r w:rsidRPr="00977B8E">
        <w:rPr>
          <w:rStyle w:val="afff9"/>
        </w:rPr>
        <w:fldChar w:fldCharType="begin"/>
      </w:r>
      <w:r w:rsidRPr="00977B8E">
        <w:rPr>
          <w:rStyle w:val="afff9"/>
        </w:rPr>
        <w:instrText xml:space="preserve"> REF _Ref407022515 \h </w:instrText>
      </w:r>
      <w:r>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1.55</w:t>
      </w:r>
      <w:r w:rsidRPr="00977B8E">
        <w:rPr>
          <w:rStyle w:val="afff9"/>
        </w:rPr>
        <w:fldChar w:fldCharType="end"/>
      </w:r>
      <w:r>
        <w:t>)</w:t>
      </w:r>
      <w:r w:rsidRPr="00977367">
        <w:t>:</w:t>
      </w:r>
    </w:p>
    <w:p w14:paraId="72FA9CB0" w14:textId="77777777" w:rsidR="007C7C78" w:rsidRDefault="007C7C78" w:rsidP="00644103">
      <w:pPr>
        <w:keepNext/>
        <w:keepLines/>
        <w:spacing w:line="240" w:lineRule="auto"/>
        <w:ind w:firstLine="0"/>
        <w:jc w:val="center"/>
      </w:pPr>
      <w:r w:rsidRPr="00EA349E">
        <w:rPr>
          <w:noProof/>
        </w:rPr>
        <w:drawing>
          <wp:inline distT="0" distB="0" distL="0" distR="0" wp14:anchorId="375E759E" wp14:editId="649A7B56">
            <wp:extent cx="4320000" cy="2039426"/>
            <wp:effectExtent l="0" t="0" r="4445" b="0"/>
            <wp:docPr id="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000" cy="2039426"/>
                    </a:xfrm>
                    <a:prstGeom prst="rect">
                      <a:avLst/>
                    </a:prstGeom>
                    <a:noFill/>
                    <a:ln>
                      <a:noFill/>
                    </a:ln>
                  </pic:spPr>
                </pic:pic>
              </a:graphicData>
            </a:graphic>
          </wp:inline>
        </w:drawing>
      </w:r>
    </w:p>
    <w:p w14:paraId="135A0D44" w14:textId="4CBF66F8" w:rsidR="007C7C78" w:rsidRPr="00A65D7B" w:rsidRDefault="007C7C78" w:rsidP="00644103">
      <w:pPr>
        <w:keepNext/>
        <w:keepLines/>
        <w:spacing w:line="240" w:lineRule="auto"/>
        <w:ind w:firstLine="0"/>
        <w:jc w:val="center"/>
      </w:pPr>
      <w:bookmarkStart w:id="144" w:name="_Ref407022515"/>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55</w:t>
      </w:r>
      <w:r w:rsidRPr="00A65D7B">
        <w:rPr>
          <w:rStyle w:val="afff5"/>
        </w:rPr>
        <w:fldChar w:fldCharType="end"/>
      </w:r>
      <w:bookmarkEnd w:id="144"/>
      <w:r w:rsidRPr="00A65D7B">
        <w:t> – Выбор входящих документов</w:t>
      </w:r>
    </w:p>
    <w:p w14:paraId="3B809D3E" w14:textId="77777777" w:rsidR="007C7C78" w:rsidRPr="00784CA0" w:rsidRDefault="007C7C78" w:rsidP="005E6ADB">
      <w:pPr>
        <w:pStyle w:val="afb"/>
        <w:keepNext/>
        <w:keepLines/>
        <w:numPr>
          <w:ilvl w:val="0"/>
          <w:numId w:val="49"/>
        </w:numPr>
        <w:spacing w:line="240" w:lineRule="auto"/>
        <w:ind w:left="426" w:hanging="426"/>
      </w:pPr>
      <w:r>
        <w:t>Выставьте галочки слева от названий</w:t>
      </w:r>
      <w:r w:rsidRPr="00784CA0">
        <w:t xml:space="preserve"> </w:t>
      </w:r>
      <w:r>
        <w:t>документов</w:t>
      </w:r>
      <w:r w:rsidRPr="00784CA0">
        <w:t xml:space="preserve">, </w:t>
      </w:r>
      <w:r>
        <w:t xml:space="preserve">которые являются входящими для данного варианта предоставления услуги, и нажмите кнопку </w:t>
      </w:r>
      <w:r w:rsidRPr="007F513B">
        <w:rPr>
          <w:b/>
        </w:rPr>
        <w:t>Выбрать</w:t>
      </w:r>
      <w:r>
        <w:t xml:space="preserve">, произойдет возврат к подблоку </w:t>
      </w:r>
      <w:r w:rsidRPr="00682B2C">
        <w:rPr>
          <w:b/>
        </w:rPr>
        <w:t>Перечень входящих документов</w:t>
      </w:r>
      <w:r w:rsidRPr="00784CA0">
        <w:t>.</w:t>
      </w:r>
    </w:p>
    <w:p w14:paraId="501D1F20" w14:textId="5328528A" w:rsidR="007C7C78" w:rsidRPr="00784CA0" w:rsidRDefault="007C7C78" w:rsidP="005E6ADB">
      <w:pPr>
        <w:pStyle w:val="afb"/>
        <w:keepNext/>
        <w:keepLines/>
        <w:numPr>
          <w:ilvl w:val="0"/>
          <w:numId w:val="49"/>
        </w:numPr>
        <w:spacing w:line="240" w:lineRule="auto"/>
        <w:ind w:left="426" w:hanging="426"/>
      </w:pPr>
      <w:r>
        <w:t xml:space="preserve">При выделении строки с входящим документом в древовидной структуре, в нижней части вкладки отобразится форма для ввода дополнительной информации по входящему документу (см. </w:t>
      </w:r>
      <w:r w:rsidRPr="00977B8E">
        <w:rPr>
          <w:rStyle w:val="afff9"/>
        </w:rPr>
        <w:fldChar w:fldCharType="begin"/>
      </w:r>
      <w:r w:rsidRPr="00977B8E">
        <w:rPr>
          <w:rStyle w:val="afff9"/>
        </w:rPr>
        <w:instrText xml:space="preserve"> REF _Ref407022534 \h </w:instrText>
      </w:r>
      <w:r>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1.56</w:t>
      </w:r>
      <w:r w:rsidRPr="00977B8E">
        <w:rPr>
          <w:rStyle w:val="afff9"/>
        </w:rPr>
        <w:fldChar w:fldCharType="end"/>
      </w:r>
      <w:r>
        <w:t>):</w:t>
      </w:r>
    </w:p>
    <w:p w14:paraId="083FFE7F" w14:textId="77777777" w:rsidR="007C7C78" w:rsidRDefault="007C7C78" w:rsidP="008F6FA1">
      <w:pPr>
        <w:pStyle w:val="afff1"/>
        <w:rPr>
          <w:noProof/>
        </w:rPr>
      </w:pPr>
      <w:r>
        <w:rPr>
          <w:noProof/>
        </w:rPr>
        <w:lastRenderedPageBreak/>
        <w:drawing>
          <wp:inline distT="0" distB="0" distL="0" distR="0" wp14:anchorId="654BAE2E" wp14:editId="77B5B2A6">
            <wp:extent cx="3600000" cy="2103370"/>
            <wp:effectExtent l="0" t="0" r="635" b="0"/>
            <wp:docPr id="243" name="Рисунок 243" descr="Screenshot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creenshot_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00000" cy="2103370"/>
                    </a:xfrm>
                    <a:prstGeom prst="rect">
                      <a:avLst/>
                    </a:prstGeom>
                    <a:noFill/>
                    <a:ln>
                      <a:noFill/>
                    </a:ln>
                  </pic:spPr>
                </pic:pic>
              </a:graphicData>
            </a:graphic>
          </wp:inline>
        </w:drawing>
      </w:r>
    </w:p>
    <w:p w14:paraId="1A1308E2" w14:textId="41EBFC9C" w:rsidR="007C7C78" w:rsidRPr="00A65D7B" w:rsidRDefault="007C7C78" w:rsidP="00644103">
      <w:pPr>
        <w:keepNext/>
        <w:keepLines/>
        <w:spacing w:line="240" w:lineRule="auto"/>
        <w:ind w:firstLine="0"/>
        <w:jc w:val="center"/>
      </w:pPr>
      <w:bookmarkStart w:id="145" w:name="_Ref407022534"/>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56</w:t>
      </w:r>
      <w:r w:rsidRPr="00A65D7B">
        <w:rPr>
          <w:rStyle w:val="afff5"/>
        </w:rPr>
        <w:fldChar w:fldCharType="end"/>
      </w:r>
      <w:bookmarkEnd w:id="145"/>
      <w:r w:rsidRPr="00A65D7B">
        <w:t> – Форма ввода дополнительных данных по входящему документу</w:t>
      </w:r>
    </w:p>
    <w:p w14:paraId="64C2D989" w14:textId="77777777" w:rsidR="007C7C78" w:rsidRDefault="007C7C78" w:rsidP="00C159DF">
      <w:pPr>
        <w:pStyle w:val="afb"/>
        <w:keepNext/>
        <w:keepLines/>
        <w:numPr>
          <w:ilvl w:val="0"/>
          <w:numId w:val="49"/>
        </w:numPr>
        <w:spacing w:line="240" w:lineRule="auto"/>
        <w:ind w:left="426" w:hanging="426"/>
      </w:pPr>
      <w:r>
        <w:t xml:space="preserve">В поле </w:t>
      </w:r>
      <w:r w:rsidRPr="00483013">
        <w:rPr>
          <w:rStyle w:val="afff5"/>
        </w:rPr>
        <w:t>Количество</w:t>
      </w:r>
      <w:r>
        <w:t xml:space="preserve"> </w:t>
      </w:r>
      <w:r w:rsidRPr="00E74149">
        <w:rPr>
          <w:rStyle w:val="afff5"/>
          <w:b w:val="0"/>
        </w:rPr>
        <w:t xml:space="preserve">(поле обязательно для заполнения) </w:t>
      </w:r>
      <w:r>
        <w:t>укажите количество экземпляров данного документа.</w:t>
      </w:r>
    </w:p>
    <w:p w14:paraId="22204F56" w14:textId="77777777" w:rsidR="007C7C78" w:rsidRDefault="007C7C78" w:rsidP="00C159DF">
      <w:pPr>
        <w:pStyle w:val="afb"/>
        <w:keepNext/>
        <w:keepLines/>
        <w:numPr>
          <w:ilvl w:val="0"/>
          <w:numId w:val="49"/>
        </w:numPr>
        <w:spacing w:line="240" w:lineRule="auto"/>
        <w:ind w:left="426" w:hanging="426"/>
      </w:pPr>
      <w:r>
        <w:t xml:space="preserve">В поле </w:t>
      </w:r>
      <w:r>
        <w:rPr>
          <w:rStyle w:val="afff5"/>
        </w:rPr>
        <w:t xml:space="preserve">Формат предоставления документа </w:t>
      </w:r>
      <w:r>
        <w:t>(</w:t>
      </w:r>
      <w:r w:rsidRPr="00E74149">
        <w:rPr>
          <w:rStyle w:val="afff5"/>
          <w:b w:val="0"/>
        </w:rPr>
        <w:t xml:space="preserve">поле обязательно для заполнения) </w:t>
      </w:r>
      <w:r>
        <w:t>выберите формат предоставления документа из выпадающего списка.</w:t>
      </w:r>
    </w:p>
    <w:p w14:paraId="4C9065AA" w14:textId="77777777" w:rsidR="007C7C78" w:rsidRDefault="007C7C78" w:rsidP="00C159DF">
      <w:pPr>
        <w:pStyle w:val="afb"/>
        <w:keepNext/>
        <w:keepLines/>
        <w:numPr>
          <w:ilvl w:val="0"/>
          <w:numId w:val="49"/>
        </w:numPr>
        <w:spacing w:line="240" w:lineRule="auto"/>
        <w:ind w:left="426" w:hanging="426"/>
      </w:pPr>
      <w:r>
        <w:t xml:space="preserve">В списочном поле </w:t>
      </w:r>
      <w:r w:rsidRPr="00483013">
        <w:rPr>
          <w:rStyle w:val="afff5"/>
        </w:rPr>
        <w:t>Тип</w:t>
      </w:r>
      <w:r>
        <w:rPr>
          <w:rStyle w:val="afff5"/>
        </w:rPr>
        <w:t xml:space="preserve"> входящего документа</w:t>
      </w:r>
      <w:r>
        <w:t xml:space="preserve"> </w:t>
      </w:r>
      <w:r w:rsidRPr="00E74149">
        <w:rPr>
          <w:rStyle w:val="afff5"/>
          <w:b w:val="0"/>
        </w:rPr>
        <w:t xml:space="preserve">(поле обязательно для заполнения) </w:t>
      </w:r>
      <w:r>
        <w:t>выберите тип документа.</w:t>
      </w:r>
    </w:p>
    <w:p w14:paraId="5A991947" w14:textId="77777777" w:rsidR="007C7C78" w:rsidRDefault="007C7C78" w:rsidP="00C159DF">
      <w:pPr>
        <w:pStyle w:val="afb"/>
        <w:keepNext/>
        <w:keepLines/>
        <w:numPr>
          <w:ilvl w:val="0"/>
          <w:numId w:val="49"/>
        </w:numPr>
        <w:spacing w:line="240" w:lineRule="auto"/>
        <w:ind w:left="426" w:hanging="426"/>
      </w:pPr>
      <w:r>
        <w:t xml:space="preserve">В поле </w:t>
      </w:r>
      <w:r w:rsidRPr="00483013">
        <w:rPr>
          <w:rStyle w:val="afff5"/>
        </w:rPr>
        <w:t>Варианты предоставления</w:t>
      </w:r>
      <w:r>
        <w:t xml:space="preserve"> поставьте галочки напротив возможных вариантов предоставления документа.</w:t>
      </w:r>
    </w:p>
    <w:p w14:paraId="3E6B8F8F" w14:textId="77777777" w:rsidR="007C7C78" w:rsidRPr="007F513B" w:rsidRDefault="007C7C78" w:rsidP="00C159DF">
      <w:pPr>
        <w:pStyle w:val="afb"/>
        <w:keepNext/>
        <w:keepLines/>
        <w:numPr>
          <w:ilvl w:val="0"/>
          <w:numId w:val="49"/>
        </w:numPr>
        <w:spacing w:line="240" w:lineRule="auto"/>
        <w:ind w:left="426" w:hanging="426"/>
      </w:pPr>
      <w:r>
        <w:t xml:space="preserve">Заполните при необходимости поле </w:t>
      </w:r>
      <w:r w:rsidRPr="00483013">
        <w:rPr>
          <w:rStyle w:val="afff5"/>
        </w:rPr>
        <w:t>Комментарий</w:t>
      </w:r>
      <w:r>
        <w:t xml:space="preserve"> с помощью встроенного редактора текста.</w:t>
      </w:r>
    </w:p>
    <w:p w14:paraId="3F6F47D3" w14:textId="0FECAFEF" w:rsidR="007C7C78" w:rsidRPr="007F513B" w:rsidRDefault="007C7C78" w:rsidP="00C159DF">
      <w:pPr>
        <w:pStyle w:val="afb"/>
        <w:keepNext/>
        <w:keepLines/>
        <w:numPr>
          <w:ilvl w:val="0"/>
          <w:numId w:val="49"/>
        </w:numPr>
        <w:spacing w:line="240" w:lineRule="auto"/>
        <w:ind w:left="426" w:hanging="426"/>
      </w:pPr>
      <w:r>
        <w:t xml:space="preserve">Для просмотра информации о рабочем документе кликните по кнопке </w:t>
      </w:r>
      <w:r w:rsidRPr="00CD4B6F">
        <w:rPr>
          <w:noProof/>
        </w:rPr>
        <w:drawing>
          <wp:inline distT="0" distB="0" distL="0" distR="0" wp14:anchorId="1F14F554" wp14:editId="02145F27">
            <wp:extent cx="180975" cy="171450"/>
            <wp:effectExtent l="0" t="0" r="9525" b="0"/>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noProof/>
        </w:rPr>
        <w:t xml:space="preserve">, размещенной справа от названия документа, откроется нередактируемая форма (см. </w:t>
      </w:r>
      <w:r w:rsidRPr="00977B8E">
        <w:rPr>
          <w:rStyle w:val="afff9"/>
        </w:rPr>
        <w:fldChar w:fldCharType="begin"/>
      </w:r>
      <w:r w:rsidRPr="00977B8E">
        <w:rPr>
          <w:rStyle w:val="afff9"/>
        </w:rPr>
        <w:instrText xml:space="preserve"> REF _Ref407022564 \h </w:instrText>
      </w:r>
      <w:r>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1.57</w:t>
      </w:r>
      <w:r w:rsidRPr="00977B8E">
        <w:rPr>
          <w:rStyle w:val="afff9"/>
        </w:rPr>
        <w:fldChar w:fldCharType="end"/>
      </w:r>
      <w:r>
        <w:rPr>
          <w:noProof/>
        </w:rPr>
        <w:t>):</w:t>
      </w:r>
    </w:p>
    <w:p w14:paraId="2B23528E" w14:textId="77777777" w:rsidR="007C7C78" w:rsidRDefault="007C7C78" w:rsidP="008F6FA1">
      <w:pPr>
        <w:pStyle w:val="afff1"/>
        <w:rPr>
          <w:noProof/>
        </w:rPr>
      </w:pPr>
      <w:r>
        <w:rPr>
          <w:noProof/>
        </w:rPr>
        <w:drawing>
          <wp:inline distT="0" distB="0" distL="0" distR="0" wp14:anchorId="62930128" wp14:editId="4F4C5866">
            <wp:extent cx="3600000" cy="2333617"/>
            <wp:effectExtent l="0" t="0" r="63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3600000" cy="2333617"/>
                    </a:xfrm>
                    <a:prstGeom prst="rect">
                      <a:avLst/>
                    </a:prstGeom>
                    <a:noFill/>
                    <a:ln>
                      <a:noFill/>
                    </a:ln>
                  </pic:spPr>
                </pic:pic>
              </a:graphicData>
            </a:graphic>
          </wp:inline>
        </w:drawing>
      </w:r>
    </w:p>
    <w:p w14:paraId="0522D074" w14:textId="4B6AFA05" w:rsidR="007C7C78" w:rsidRPr="00A65D7B" w:rsidRDefault="007C7C78" w:rsidP="00644103">
      <w:pPr>
        <w:keepNext/>
        <w:keepLines/>
        <w:spacing w:line="240" w:lineRule="auto"/>
        <w:ind w:firstLine="0"/>
        <w:jc w:val="center"/>
      </w:pPr>
      <w:bookmarkStart w:id="146" w:name="_Ref407022564"/>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57</w:t>
      </w:r>
      <w:r w:rsidRPr="00A65D7B">
        <w:rPr>
          <w:rStyle w:val="afff5"/>
        </w:rPr>
        <w:fldChar w:fldCharType="end"/>
      </w:r>
      <w:bookmarkEnd w:id="146"/>
      <w:r w:rsidRPr="00A65D7B">
        <w:t xml:space="preserve"> – Форма просмотра </w:t>
      </w:r>
      <w:r>
        <w:t>кратких сведений</w:t>
      </w:r>
      <w:r w:rsidRPr="00A65D7B">
        <w:t xml:space="preserve"> о рабочем документе</w:t>
      </w:r>
    </w:p>
    <w:p w14:paraId="5A5CF5D1" w14:textId="77777777" w:rsidR="007C7C78" w:rsidRDefault="007C7C78" w:rsidP="00C159DF">
      <w:pPr>
        <w:pStyle w:val="afb"/>
        <w:keepNext/>
        <w:keepLines/>
        <w:numPr>
          <w:ilvl w:val="0"/>
          <w:numId w:val="49"/>
        </w:numPr>
        <w:spacing w:line="240" w:lineRule="auto"/>
        <w:ind w:left="426" w:hanging="426"/>
      </w:pPr>
      <w:r>
        <w:t xml:space="preserve">Для удаления документа из списка входящих документов кликните по кнопке </w:t>
      </w:r>
      <w:r w:rsidRPr="00CD4B6F">
        <w:rPr>
          <w:noProof/>
        </w:rPr>
        <w:drawing>
          <wp:inline distT="0" distB="0" distL="0" distR="0" wp14:anchorId="69B3801B" wp14:editId="264680A0">
            <wp:extent cx="171450" cy="180975"/>
            <wp:effectExtent l="0" t="0" r="0" b="9525"/>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noProof/>
        </w:rPr>
        <w:t xml:space="preserve"> (</w:t>
      </w:r>
      <w:r w:rsidRPr="007F513B">
        <w:rPr>
          <w:b/>
          <w:noProof/>
        </w:rPr>
        <w:t>Удалить</w:t>
      </w:r>
      <w:r>
        <w:rPr>
          <w:noProof/>
        </w:rPr>
        <w:t>), выбранный документ удалится из списка входящих документов варианта предоставления услуги.</w:t>
      </w:r>
    </w:p>
    <w:p w14:paraId="3B4F33BC" w14:textId="77777777" w:rsidR="007C7C78" w:rsidRDefault="007C7C78" w:rsidP="00C159DF">
      <w:pPr>
        <w:pStyle w:val="afb"/>
        <w:keepNext/>
        <w:keepLines/>
        <w:numPr>
          <w:ilvl w:val="0"/>
          <w:numId w:val="49"/>
        </w:numPr>
        <w:spacing w:line="240" w:lineRule="auto"/>
        <w:ind w:left="426" w:hanging="426"/>
      </w:pPr>
      <w:r>
        <w:rPr>
          <w:noProof/>
        </w:rPr>
        <w:t xml:space="preserve">Для перемещения входящего документа в списке справа он названия документа нажмите на соответствующую иконку </w:t>
      </w:r>
      <w:r w:rsidRPr="009B6C2F">
        <w:rPr>
          <w:noProof/>
        </w:rPr>
        <w:drawing>
          <wp:inline distT="0" distB="0" distL="0" distR="0" wp14:anchorId="79C1346A" wp14:editId="70A573AC">
            <wp:extent cx="238539" cy="173483"/>
            <wp:effectExtent l="0" t="0" r="9525" b="0"/>
            <wp:docPr id="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482" cy="171987"/>
                    </a:xfrm>
                    <a:prstGeom prst="rect">
                      <a:avLst/>
                    </a:prstGeom>
                    <a:noFill/>
                    <a:ln>
                      <a:noFill/>
                    </a:ln>
                  </pic:spPr>
                </pic:pic>
              </a:graphicData>
            </a:graphic>
          </wp:inline>
        </w:drawing>
      </w:r>
      <w:r w:rsidRPr="00506F1F">
        <w:rPr>
          <w:i/>
          <w:noProof/>
        </w:rPr>
        <w:t>(выше/ниже)</w:t>
      </w:r>
      <w:r>
        <w:rPr>
          <w:noProof/>
        </w:rPr>
        <w:t>. Входящий документ будет перемещен в списке.</w:t>
      </w:r>
    </w:p>
    <w:p w14:paraId="688080D8" w14:textId="77777777" w:rsidR="007C7C78" w:rsidRDefault="007C7C78" w:rsidP="00C159DF">
      <w:pPr>
        <w:pStyle w:val="afb"/>
        <w:keepNext/>
        <w:keepLines/>
        <w:numPr>
          <w:ilvl w:val="0"/>
          <w:numId w:val="49"/>
        </w:numPr>
        <w:spacing w:line="240" w:lineRule="auto"/>
        <w:ind w:left="426" w:hanging="426"/>
      </w:pPr>
      <w:r>
        <w:t xml:space="preserve">В случае, если для данного варианта предоставления имеются группы взаимозаменяемых входящих документов, нажмите кнопку </w:t>
      </w:r>
      <w:r w:rsidRPr="007D6129">
        <w:rPr>
          <w:rStyle w:val="afff5"/>
        </w:rPr>
        <w:t>Добавить</w:t>
      </w:r>
      <w:r>
        <w:rPr>
          <w:rStyle w:val="afff5"/>
        </w:rPr>
        <w:t xml:space="preserve"> </w:t>
      </w:r>
      <w:r>
        <w:t xml:space="preserve">в подблоке </w:t>
      </w:r>
      <w:r>
        <w:rPr>
          <w:b/>
        </w:rPr>
        <w:t xml:space="preserve">Группы </w:t>
      </w:r>
      <w:r w:rsidRPr="00682B2C">
        <w:rPr>
          <w:b/>
        </w:rPr>
        <w:t>документов</w:t>
      </w:r>
      <w:r>
        <w:t xml:space="preserve">, </w:t>
      </w:r>
      <w:r w:rsidRPr="00977367">
        <w:t xml:space="preserve">отобразится форма для выбора </w:t>
      </w:r>
      <w:r>
        <w:t xml:space="preserve">групп </w:t>
      </w:r>
      <w:r w:rsidRPr="00977367">
        <w:t xml:space="preserve">входящих документов из </w:t>
      </w:r>
      <w:r>
        <w:t>преднастроенных ранее групп</w:t>
      </w:r>
      <w:r w:rsidRPr="00977367">
        <w:t xml:space="preserve"> </w:t>
      </w:r>
      <w:r>
        <w:t xml:space="preserve">входящих </w:t>
      </w:r>
      <w:r w:rsidRPr="00977367">
        <w:t>документов данной услуги</w:t>
      </w:r>
      <w:r>
        <w:t>.</w:t>
      </w:r>
    </w:p>
    <w:p w14:paraId="24DBDE99" w14:textId="77777777" w:rsidR="007C7C78" w:rsidRDefault="007C7C78" w:rsidP="00C159DF">
      <w:pPr>
        <w:pStyle w:val="afb"/>
        <w:keepNext/>
        <w:keepLines/>
        <w:numPr>
          <w:ilvl w:val="0"/>
          <w:numId w:val="49"/>
        </w:numPr>
        <w:spacing w:line="240" w:lineRule="auto"/>
        <w:ind w:left="426" w:hanging="426"/>
      </w:pPr>
      <w:r>
        <w:lastRenderedPageBreak/>
        <w:t>Поставьте галочки у наименований</w:t>
      </w:r>
      <w:r w:rsidRPr="00784CA0">
        <w:t xml:space="preserve"> </w:t>
      </w:r>
      <w:r>
        <w:t>групп документов</w:t>
      </w:r>
      <w:r w:rsidRPr="00784CA0">
        <w:t xml:space="preserve">, </w:t>
      </w:r>
      <w:r>
        <w:t xml:space="preserve">которые являются входящими для данного варианта предоставления услуги, и нажмите кнопку </w:t>
      </w:r>
      <w:r w:rsidRPr="007F513B">
        <w:rPr>
          <w:b/>
        </w:rPr>
        <w:t>Выбрать</w:t>
      </w:r>
      <w:r>
        <w:t xml:space="preserve">, произойдет возврат к подблоку </w:t>
      </w:r>
      <w:r>
        <w:rPr>
          <w:b/>
        </w:rPr>
        <w:t xml:space="preserve">Группы </w:t>
      </w:r>
      <w:r w:rsidRPr="00682B2C">
        <w:rPr>
          <w:b/>
        </w:rPr>
        <w:t>документов</w:t>
      </w:r>
      <w:r w:rsidRPr="00784CA0">
        <w:t>.</w:t>
      </w:r>
    </w:p>
    <w:p w14:paraId="21F75E4A" w14:textId="77777777" w:rsidR="007C7C78" w:rsidRDefault="007C7C78" w:rsidP="00C159DF">
      <w:pPr>
        <w:pStyle w:val="afb"/>
        <w:keepNext/>
        <w:keepLines/>
        <w:numPr>
          <w:ilvl w:val="0"/>
          <w:numId w:val="49"/>
        </w:numPr>
        <w:spacing w:line="240" w:lineRule="auto"/>
        <w:ind w:left="426" w:hanging="426"/>
      </w:pPr>
      <w:r>
        <w:t xml:space="preserve">В поле </w:t>
      </w:r>
      <w:r w:rsidRPr="00483013">
        <w:rPr>
          <w:rStyle w:val="afff5"/>
        </w:rPr>
        <w:t>Количество</w:t>
      </w:r>
      <w:r>
        <w:t xml:space="preserve"> </w:t>
      </w:r>
      <w:r w:rsidRPr="00E74149">
        <w:rPr>
          <w:rStyle w:val="afff5"/>
          <w:b w:val="0"/>
        </w:rPr>
        <w:t xml:space="preserve">(поле обязательно для заполнения) </w:t>
      </w:r>
      <w:r>
        <w:t>укажите количество экземпляров данного документа.</w:t>
      </w:r>
    </w:p>
    <w:p w14:paraId="29E8F408" w14:textId="77777777" w:rsidR="007C7C78" w:rsidRDefault="007C7C78" w:rsidP="00C159DF">
      <w:pPr>
        <w:pStyle w:val="afb"/>
        <w:keepNext/>
        <w:keepLines/>
        <w:numPr>
          <w:ilvl w:val="0"/>
          <w:numId w:val="49"/>
        </w:numPr>
        <w:spacing w:line="240" w:lineRule="auto"/>
        <w:ind w:left="426" w:hanging="426"/>
      </w:pPr>
      <w:r>
        <w:t xml:space="preserve">В поле </w:t>
      </w:r>
      <w:r>
        <w:rPr>
          <w:rStyle w:val="afff5"/>
        </w:rPr>
        <w:t xml:space="preserve">Формат предоставления документа </w:t>
      </w:r>
      <w:r>
        <w:t>(</w:t>
      </w:r>
      <w:r w:rsidRPr="00E74149">
        <w:rPr>
          <w:rStyle w:val="afff5"/>
          <w:b w:val="0"/>
        </w:rPr>
        <w:t xml:space="preserve">поле обязательно для заполнения) </w:t>
      </w:r>
      <w:r>
        <w:t>выберите формат предоставления документа из выпадающего списка.</w:t>
      </w:r>
    </w:p>
    <w:p w14:paraId="68E6A4C1" w14:textId="77777777" w:rsidR="007C7C78" w:rsidRDefault="007C7C78" w:rsidP="00C159DF">
      <w:pPr>
        <w:pStyle w:val="afb"/>
        <w:keepNext/>
        <w:keepLines/>
        <w:numPr>
          <w:ilvl w:val="0"/>
          <w:numId w:val="49"/>
        </w:numPr>
        <w:spacing w:line="240" w:lineRule="auto"/>
        <w:ind w:left="426" w:hanging="426"/>
      </w:pPr>
      <w:r>
        <w:t xml:space="preserve">В списочном поле </w:t>
      </w:r>
      <w:r w:rsidRPr="00483013">
        <w:rPr>
          <w:rStyle w:val="afff5"/>
        </w:rPr>
        <w:t>Тип</w:t>
      </w:r>
      <w:r>
        <w:rPr>
          <w:rStyle w:val="afff5"/>
        </w:rPr>
        <w:t xml:space="preserve"> входящего документа</w:t>
      </w:r>
      <w:r>
        <w:t xml:space="preserve"> </w:t>
      </w:r>
      <w:r w:rsidRPr="00E74149">
        <w:rPr>
          <w:rStyle w:val="afff5"/>
          <w:b w:val="0"/>
        </w:rPr>
        <w:t xml:space="preserve">(поле обязательно для заполнения) </w:t>
      </w:r>
      <w:r>
        <w:t>выберите тип документа.</w:t>
      </w:r>
    </w:p>
    <w:p w14:paraId="734B75BF" w14:textId="77777777" w:rsidR="007C7C78" w:rsidRDefault="007C7C78" w:rsidP="00C159DF">
      <w:pPr>
        <w:pStyle w:val="afb"/>
        <w:keepNext/>
        <w:keepLines/>
        <w:numPr>
          <w:ilvl w:val="0"/>
          <w:numId w:val="49"/>
        </w:numPr>
        <w:spacing w:line="240" w:lineRule="auto"/>
        <w:ind w:left="426" w:hanging="426"/>
      </w:pPr>
      <w:r>
        <w:t xml:space="preserve">В поле </w:t>
      </w:r>
      <w:r w:rsidRPr="00483013">
        <w:rPr>
          <w:rStyle w:val="afff5"/>
        </w:rPr>
        <w:t>Варианты предоставления</w:t>
      </w:r>
      <w:r>
        <w:t xml:space="preserve"> поставьте галочки напротив возможных вариантов предоставления документа.</w:t>
      </w:r>
    </w:p>
    <w:p w14:paraId="30F12755" w14:textId="77777777" w:rsidR="007C7C78" w:rsidRPr="007F513B" w:rsidRDefault="007C7C78" w:rsidP="00C159DF">
      <w:pPr>
        <w:pStyle w:val="afb"/>
        <w:keepNext/>
        <w:keepLines/>
        <w:numPr>
          <w:ilvl w:val="0"/>
          <w:numId w:val="49"/>
        </w:numPr>
        <w:spacing w:line="240" w:lineRule="auto"/>
        <w:ind w:left="426" w:hanging="426"/>
      </w:pPr>
      <w:r>
        <w:t xml:space="preserve">Заполните при необходимости поле </w:t>
      </w:r>
      <w:r w:rsidRPr="00483013">
        <w:rPr>
          <w:rStyle w:val="afff5"/>
        </w:rPr>
        <w:t>Комментарий</w:t>
      </w:r>
      <w:r>
        <w:t xml:space="preserve"> с помощью встроенного редактора текста.</w:t>
      </w:r>
    </w:p>
    <w:p w14:paraId="2E7EC6F7" w14:textId="384240F1" w:rsidR="007C7C78" w:rsidRDefault="007C7C78" w:rsidP="00C159DF">
      <w:pPr>
        <w:pStyle w:val="afb"/>
        <w:keepNext/>
        <w:keepLines/>
        <w:numPr>
          <w:ilvl w:val="0"/>
          <w:numId w:val="49"/>
        </w:numPr>
        <w:spacing w:line="240" w:lineRule="auto"/>
        <w:ind w:left="426" w:hanging="426"/>
      </w:pPr>
      <w:r>
        <w:t xml:space="preserve">Для просмотра информации о рабочем документе кликните по кнопке </w:t>
      </w:r>
      <w:r w:rsidRPr="00CD4B6F">
        <w:rPr>
          <w:noProof/>
        </w:rPr>
        <w:drawing>
          <wp:inline distT="0" distB="0" distL="0" distR="0" wp14:anchorId="4819B0EA" wp14:editId="1CA4D1EF">
            <wp:extent cx="180975" cy="171450"/>
            <wp:effectExtent l="0" t="0" r="9525" b="0"/>
            <wp:docPr id="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noProof/>
        </w:rPr>
        <w:t xml:space="preserve">, размещенной справа от названия документа, откроется форма (см. </w:t>
      </w:r>
      <w:r w:rsidRPr="00977B8E">
        <w:rPr>
          <w:rStyle w:val="afff9"/>
        </w:rPr>
        <w:fldChar w:fldCharType="begin"/>
      </w:r>
      <w:r w:rsidRPr="00977B8E">
        <w:rPr>
          <w:rStyle w:val="afff9"/>
        </w:rPr>
        <w:instrText xml:space="preserve"> REF _Ref407022564 \h </w:instrText>
      </w:r>
      <w:r>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1.57</w:t>
      </w:r>
      <w:r w:rsidRPr="00977B8E">
        <w:rPr>
          <w:rStyle w:val="afff9"/>
        </w:rPr>
        <w:fldChar w:fldCharType="end"/>
      </w:r>
      <w:r>
        <w:rPr>
          <w:noProof/>
        </w:rPr>
        <w:t>).</w:t>
      </w:r>
    </w:p>
    <w:p w14:paraId="50A3B876" w14:textId="77777777" w:rsidR="007C7C78" w:rsidRPr="00784CA0" w:rsidRDefault="007C7C78" w:rsidP="00C159DF">
      <w:pPr>
        <w:pStyle w:val="afb"/>
        <w:keepNext/>
        <w:keepLines/>
        <w:numPr>
          <w:ilvl w:val="0"/>
          <w:numId w:val="49"/>
        </w:numPr>
        <w:spacing w:line="240" w:lineRule="auto"/>
        <w:ind w:left="426" w:hanging="426"/>
      </w:pPr>
      <w:r>
        <w:t xml:space="preserve">Для удаления группы документа из списка групп входящих документов кликните по кнопке </w:t>
      </w:r>
      <w:r w:rsidRPr="00CD4B6F">
        <w:rPr>
          <w:noProof/>
        </w:rPr>
        <w:drawing>
          <wp:inline distT="0" distB="0" distL="0" distR="0" wp14:anchorId="7A1677E4" wp14:editId="4B025D43">
            <wp:extent cx="171450" cy="180975"/>
            <wp:effectExtent l="0" t="0" r="0" b="9525"/>
            <wp:docPr id="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noProof/>
        </w:rPr>
        <w:t xml:space="preserve"> (</w:t>
      </w:r>
      <w:r w:rsidRPr="00AF398F">
        <w:rPr>
          <w:b/>
          <w:noProof/>
        </w:rPr>
        <w:t>Удалить</w:t>
      </w:r>
      <w:r>
        <w:rPr>
          <w:noProof/>
        </w:rPr>
        <w:t>), выбранная группа документов удалится из списка групп документов варианта предоставления услуги.</w:t>
      </w:r>
    </w:p>
    <w:p w14:paraId="33E872B1" w14:textId="77777777" w:rsidR="007C7C78" w:rsidRPr="00877BC9" w:rsidRDefault="007C7C78" w:rsidP="003453E9">
      <w:pPr>
        <w:pStyle w:val="6"/>
      </w:pPr>
      <w:r>
        <w:t>Блок «</w:t>
      </w:r>
      <w:r w:rsidRPr="00877BC9">
        <w:t>Сценарии завершения</w:t>
      </w:r>
      <w:r>
        <w:t>»</w:t>
      </w:r>
    </w:p>
    <w:p w14:paraId="7784B262" w14:textId="77777777" w:rsidR="007C7C78" w:rsidRDefault="007C7C78" w:rsidP="006A4994">
      <w:pPr>
        <w:pStyle w:val="aff0"/>
        <w:keepNext/>
        <w:keepLines/>
        <w:spacing w:line="240" w:lineRule="auto"/>
        <w:ind w:left="0" w:firstLine="567"/>
      </w:pPr>
      <w:r>
        <w:t>Д</w:t>
      </w:r>
      <w:r w:rsidRPr="00C70D0E">
        <w:t>ля каждо</w:t>
      </w:r>
      <w:r>
        <w:t>го варианта предоставления услуги</w:t>
      </w:r>
      <w:r w:rsidRPr="00C70D0E">
        <w:t xml:space="preserve"> указывается полный конечный перечень документов (действий), выдаваемых (совершаемых) уполномоченными сотрудниками органов государственной власти (органов местного самоуправления). Каждый документ (действие) должны иметь характеристику оформления юридической значимости соответствующих документов (действий). Например</w:t>
      </w:r>
      <w:r>
        <w:t>,</w:t>
      </w:r>
      <w:r w:rsidRPr="00C70D0E">
        <w:t xml:space="preserve"> результаты экспертизы на бланке, подписанные руководителем; занесение в реестр сведений, подтвержденных выдачей выписки из реестра на бланке, подписа</w:t>
      </w:r>
      <w:r>
        <w:t>нным уполномоченным сотрудником.</w:t>
      </w:r>
    </w:p>
    <w:p w14:paraId="38BC61BF" w14:textId="77777777" w:rsidR="007C7C78" w:rsidRDefault="007C7C78" w:rsidP="006A4994">
      <w:pPr>
        <w:pStyle w:val="aff0"/>
        <w:keepNext/>
        <w:keepLines/>
        <w:spacing w:line="240" w:lineRule="auto"/>
        <w:ind w:left="0" w:firstLine="567"/>
      </w:pPr>
      <w:r w:rsidRPr="003A652E">
        <w:t xml:space="preserve">Сценарии завершения – это перечисление всех возможных вариантов завершения процедуры при обращении </w:t>
      </w:r>
      <w:r w:rsidRPr="0086068F">
        <w:rPr>
          <w:i/>
        </w:rPr>
        <w:t>Заявителя</w:t>
      </w:r>
      <w:r w:rsidRPr="003A652E">
        <w:t xml:space="preserve"> за данн</w:t>
      </w:r>
      <w:r>
        <w:t>ым вариантом предоставления услуги</w:t>
      </w:r>
      <w:r w:rsidRPr="003A652E">
        <w:t xml:space="preserve">. Основной сценарий – положительный результат оказания услуги. Например, «Предоставление лицензии», «Замена паспорта», «Выдача пособия». </w:t>
      </w:r>
    </w:p>
    <w:p w14:paraId="2DFEB7E0" w14:textId="77777777" w:rsidR="007C7C78" w:rsidRDefault="007C7C78" w:rsidP="006A4994">
      <w:pPr>
        <w:pStyle w:val="aff0"/>
        <w:keepNext/>
        <w:keepLines/>
        <w:spacing w:line="240" w:lineRule="auto"/>
        <w:ind w:left="0" w:firstLine="567"/>
      </w:pPr>
      <w:r w:rsidRPr="003A652E">
        <w:t xml:space="preserve">Но для любой услуги есть ситуации, когда </w:t>
      </w:r>
      <w:r w:rsidRPr="0086068F">
        <w:rPr>
          <w:i/>
        </w:rPr>
        <w:t>Заявителю</w:t>
      </w:r>
      <w:r w:rsidRPr="003A652E">
        <w:t xml:space="preserve"> не будут предоставлены результаты, за которыми он обратился. Они тоже должны быть описаны в отдельных сценариях. Пример: «Отказ в выдаче лицензии по причине некомплектности документов», «Отказ в выдаче лицензии в связи с проведением процедуры банкротства в отношении </w:t>
      </w:r>
      <w:r w:rsidRPr="00933C70">
        <w:rPr>
          <w:i/>
        </w:rPr>
        <w:t>Заявителя</w:t>
      </w:r>
      <w:r w:rsidRPr="003A652E">
        <w:t xml:space="preserve">». </w:t>
      </w:r>
    </w:p>
    <w:p w14:paraId="1FE0DDE6" w14:textId="77777777" w:rsidR="007C7C78" w:rsidRDefault="007C7C78" w:rsidP="006A4994">
      <w:pPr>
        <w:pStyle w:val="aff0"/>
        <w:keepNext/>
        <w:keepLines/>
        <w:spacing w:line="240" w:lineRule="auto"/>
        <w:ind w:left="0" w:firstLine="567"/>
      </w:pPr>
      <w:r w:rsidRPr="003A652E">
        <w:t xml:space="preserve">В том случае, если комплект документов, предоставляемых заявителю при «неудачном» для него завершении процедуры всегда один и тот же (например, просто возвращают все документы, можно сделать один общий сценарий «неудачного» завершения – «Отказ в предоставлении услуги в связи с наличием оснований для отказа». При этом </w:t>
      </w:r>
      <w:r>
        <w:t>на вкладке</w:t>
      </w:r>
      <w:r w:rsidRPr="003A652E">
        <w:t xml:space="preserve"> </w:t>
      </w:r>
      <w:r w:rsidRPr="00D64F0F">
        <w:rPr>
          <w:b/>
        </w:rPr>
        <w:t>Основания для отказа/приостановления</w:t>
      </w:r>
      <w:r w:rsidRPr="003A652E">
        <w:t xml:space="preserve"> должен быть исчерпывающий перечень таких оснований.</w:t>
      </w:r>
    </w:p>
    <w:p w14:paraId="10AD8C03" w14:textId="2429D922" w:rsidR="007C7C78" w:rsidRPr="00DD721D" w:rsidRDefault="007C7C78" w:rsidP="00C159DF">
      <w:pPr>
        <w:pStyle w:val="afb"/>
        <w:keepNext/>
        <w:keepLines/>
        <w:numPr>
          <w:ilvl w:val="0"/>
          <w:numId w:val="50"/>
        </w:numPr>
        <w:spacing w:line="240" w:lineRule="auto"/>
        <w:ind w:left="426" w:hanging="426"/>
      </w:pPr>
      <w:r w:rsidRPr="00977367">
        <w:t xml:space="preserve">Внутри </w:t>
      </w:r>
      <w:r>
        <w:t>варианта предоставления услуги</w:t>
      </w:r>
      <w:r w:rsidRPr="00977367">
        <w:t xml:space="preserve"> </w:t>
      </w:r>
      <w:r>
        <w:t xml:space="preserve">нажмите кнопку </w:t>
      </w:r>
      <w:r w:rsidRPr="00DD721D">
        <w:rPr>
          <w:b/>
        </w:rPr>
        <w:t>Добавить сценарий завершения</w:t>
      </w:r>
      <w:r>
        <w:t xml:space="preserve">, отобразится форма ввода наименования сценария завершения для данного варианта предоставления услуги (см. </w:t>
      </w:r>
      <w:r w:rsidRPr="00977B8E">
        <w:rPr>
          <w:rStyle w:val="afff9"/>
        </w:rPr>
        <w:fldChar w:fldCharType="begin"/>
      </w:r>
      <w:r w:rsidRPr="00977B8E">
        <w:rPr>
          <w:rStyle w:val="afff9"/>
        </w:rPr>
        <w:instrText xml:space="preserve"> REF _Ref407022583 \h </w:instrText>
      </w:r>
      <w:r>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1.58</w:t>
      </w:r>
      <w:r w:rsidRPr="00977B8E">
        <w:rPr>
          <w:rStyle w:val="afff9"/>
        </w:rPr>
        <w:fldChar w:fldCharType="end"/>
      </w:r>
      <w:r>
        <w:t>):</w:t>
      </w:r>
    </w:p>
    <w:p w14:paraId="6CE0FF31" w14:textId="77777777" w:rsidR="007C7C78" w:rsidRDefault="007C7C78" w:rsidP="008F6FA1">
      <w:pPr>
        <w:pStyle w:val="afff1"/>
      </w:pPr>
      <w:r w:rsidRPr="00EA349E">
        <w:rPr>
          <w:noProof/>
        </w:rPr>
        <w:drawing>
          <wp:inline distT="0" distB="0" distL="0" distR="0" wp14:anchorId="34C0C1DC" wp14:editId="79BFA423">
            <wp:extent cx="4320000" cy="308071"/>
            <wp:effectExtent l="19050" t="19050" r="23495" b="15875"/>
            <wp:docPr id="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20000" cy="308071"/>
                    </a:xfrm>
                    <a:prstGeom prst="rect">
                      <a:avLst/>
                    </a:prstGeom>
                    <a:noFill/>
                    <a:ln w="6350" cmpd="sng">
                      <a:solidFill>
                        <a:srgbClr val="000000"/>
                      </a:solidFill>
                      <a:miter lim="800000"/>
                      <a:headEnd/>
                      <a:tailEnd/>
                    </a:ln>
                    <a:effectLst/>
                  </pic:spPr>
                </pic:pic>
              </a:graphicData>
            </a:graphic>
          </wp:inline>
        </w:drawing>
      </w:r>
    </w:p>
    <w:p w14:paraId="0EAAEC2C" w14:textId="1CFEAF6F" w:rsidR="007C7C78" w:rsidRPr="00A65D7B" w:rsidRDefault="007C7C78" w:rsidP="00644103">
      <w:pPr>
        <w:keepNext/>
        <w:keepLines/>
        <w:spacing w:line="240" w:lineRule="auto"/>
        <w:ind w:firstLine="0"/>
        <w:jc w:val="center"/>
      </w:pPr>
      <w:bookmarkStart w:id="147" w:name="_Ref407022583"/>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58</w:t>
      </w:r>
      <w:r w:rsidRPr="00A65D7B">
        <w:rPr>
          <w:rStyle w:val="afff5"/>
        </w:rPr>
        <w:fldChar w:fldCharType="end"/>
      </w:r>
      <w:bookmarkEnd w:id="147"/>
      <w:r w:rsidRPr="00A65D7B">
        <w:t> – Форма ввода наименования сценария завершения</w:t>
      </w:r>
    </w:p>
    <w:p w14:paraId="15AF572E" w14:textId="53FCA078" w:rsidR="007C7C78" w:rsidRDefault="007C7C78" w:rsidP="00C159DF">
      <w:pPr>
        <w:pStyle w:val="afb"/>
        <w:keepNext/>
        <w:keepLines/>
        <w:numPr>
          <w:ilvl w:val="0"/>
          <w:numId w:val="50"/>
        </w:numPr>
        <w:spacing w:line="240" w:lineRule="auto"/>
        <w:ind w:left="426" w:hanging="426"/>
      </w:pPr>
      <w:r>
        <w:t xml:space="preserve">Введите наименование сценария завершения и нажмите кнопку </w:t>
      </w:r>
      <w:r w:rsidRPr="00651528">
        <w:rPr>
          <w:b/>
        </w:rPr>
        <w:t>Добавить</w:t>
      </w:r>
      <w:r>
        <w:t xml:space="preserve">, отобразятся поля для заполнения данных по новому сценарию завершения (см. </w:t>
      </w:r>
      <w:r w:rsidRPr="00977B8E">
        <w:rPr>
          <w:rStyle w:val="afff9"/>
        </w:rPr>
        <w:fldChar w:fldCharType="begin"/>
      </w:r>
      <w:r w:rsidRPr="00977B8E">
        <w:rPr>
          <w:rStyle w:val="afff9"/>
        </w:rPr>
        <w:instrText xml:space="preserve"> REF _Ref407022599 \h </w:instrText>
      </w:r>
      <w:r>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1.59</w:t>
      </w:r>
      <w:r w:rsidRPr="00977B8E">
        <w:rPr>
          <w:rStyle w:val="afff9"/>
        </w:rPr>
        <w:fldChar w:fldCharType="end"/>
      </w:r>
      <w:r>
        <w:t>):</w:t>
      </w:r>
    </w:p>
    <w:p w14:paraId="02B04C5E" w14:textId="77777777" w:rsidR="007C7C78" w:rsidRDefault="007C7C78" w:rsidP="008F6FA1">
      <w:pPr>
        <w:pStyle w:val="afff1"/>
      </w:pPr>
      <w:r w:rsidRPr="00A65D7B">
        <w:rPr>
          <w:noProof/>
        </w:rPr>
        <w:lastRenderedPageBreak/>
        <w:drawing>
          <wp:inline distT="0" distB="0" distL="0" distR="0" wp14:anchorId="0033A5D1" wp14:editId="0A0882CA">
            <wp:extent cx="3665551" cy="571413"/>
            <wp:effectExtent l="19050" t="19050" r="11430" b="19685"/>
            <wp:docPr id="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60882" cy="570685"/>
                    </a:xfrm>
                    <a:prstGeom prst="rect">
                      <a:avLst/>
                    </a:prstGeom>
                    <a:noFill/>
                    <a:ln w="6350" cmpd="sng">
                      <a:solidFill>
                        <a:srgbClr val="000000"/>
                      </a:solidFill>
                      <a:miter lim="800000"/>
                      <a:headEnd/>
                      <a:tailEnd/>
                    </a:ln>
                    <a:effectLst/>
                  </pic:spPr>
                </pic:pic>
              </a:graphicData>
            </a:graphic>
          </wp:inline>
        </w:drawing>
      </w:r>
    </w:p>
    <w:p w14:paraId="653228D3" w14:textId="24872426" w:rsidR="007C7C78" w:rsidRDefault="007C7C78" w:rsidP="003453E9">
      <w:pPr>
        <w:keepNext/>
        <w:keepLines/>
        <w:spacing w:line="240" w:lineRule="auto"/>
        <w:ind w:firstLine="0"/>
        <w:jc w:val="center"/>
      </w:pPr>
      <w:bookmarkStart w:id="148" w:name="_Ref407022599"/>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59</w:t>
      </w:r>
      <w:r w:rsidRPr="00A65D7B">
        <w:rPr>
          <w:rStyle w:val="afff5"/>
        </w:rPr>
        <w:fldChar w:fldCharType="end"/>
      </w:r>
      <w:bookmarkEnd w:id="148"/>
      <w:r w:rsidRPr="00A65D7B">
        <w:t> – Форма ввод</w:t>
      </w:r>
      <w:r w:rsidR="003453E9">
        <w:t>а данных по сценарию завершения</w:t>
      </w:r>
    </w:p>
    <w:p w14:paraId="505516AB" w14:textId="77777777" w:rsidR="007C7C78" w:rsidRDefault="007C7C78" w:rsidP="00C159DF">
      <w:pPr>
        <w:pStyle w:val="afb"/>
        <w:keepNext/>
        <w:keepLines/>
        <w:numPr>
          <w:ilvl w:val="0"/>
          <w:numId w:val="50"/>
        </w:numPr>
        <w:spacing w:line="240" w:lineRule="auto"/>
        <w:ind w:left="426" w:hanging="426"/>
      </w:pPr>
      <w:r>
        <w:t xml:space="preserve">В списочном поле </w:t>
      </w:r>
      <w:r w:rsidRPr="00DB7B97">
        <w:rPr>
          <w:rStyle w:val="afff5"/>
        </w:rPr>
        <w:t>Тип</w:t>
      </w:r>
      <w:r>
        <w:rPr>
          <w:rStyle w:val="afff5"/>
        </w:rPr>
        <w:t xml:space="preserve"> сценария</w:t>
      </w:r>
      <w:r>
        <w:t xml:space="preserve"> </w:t>
      </w:r>
      <w:r w:rsidRPr="00454657">
        <w:rPr>
          <w:rStyle w:val="afff5"/>
          <w:b w:val="0"/>
        </w:rPr>
        <w:t>(поле обязательно для заполнения)</w:t>
      </w:r>
      <w:r>
        <w:rPr>
          <w:rStyle w:val="afff5"/>
          <w:b w:val="0"/>
        </w:rPr>
        <w:t xml:space="preserve"> </w:t>
      </w:r>
      <w:r>
        <w:t>выберите тип сценария.</w:t>
      </w:r>
    </w:p>
    <w:p w14:paraId="6B538D2A" w14:textId="77777777" w:rsidR="007C7C78" w:rsidRDefault="007C7C78" w:rsidP="00C159DF">
      <w:pPr>
        <w:pStyle w:val="afb"/>
        <w:keepNext/>
        <w:keepLines/>
        <w:numPr>
          <w:ilvl w:val="0"/>
          <w:numId w:val="50"/>
        </w:numPr>
        <w:spacing w:line="240" w:lineRule="auto"/>
        <w:ind w:left="426" w:hanging="426"/>
      </w:pPr>
      <w:r>
        <w:t xml:space="preserve">Заполните поле </w:t>
      </w:r>
      <w:r w:rsidRPr="00DB7B97">
        <w:rPr>
          <w:rStyle w:val="afff5"/>
        </w:rPr>
        <w:t>Комментарий</w:t>
      </w:r>
      <w:r>
        <w:t xml:space="preserve"> с помощью встроенного редактора текста.</w:t>
      </w:r>
    </w:p>
    <w:p w14:paraId="7F5B6570" w14:textId="77777777" w:rsidR="007C7C78" w:rsidRDefault="007C7C78" w:rsidP="006A4994">
      <w:pPr>
        <w:pStyle w:val="aff0"/>
        <w:keepNext/>
        <w:keepLines/>
        <w:spacing w:line="240" w:lineRule="auto"/>
        <w:ind w:left="0" w:firstLine="567"/>
      </w:pPr>
      <w:r>
        <w:t xml:space="preserve">Пример заполнения поля </w:t>
      </w:r>
      <w:r w:rsidRPr="000F518C">
        <w:rPr>
          <w:rStyle w:val="afff5"/>
        </w:rPr>
        <w:t>Комментарий</w:t>
      </w:r>
      <w:r>
        <w:t xml:space="preserve"> при положительном результате оказания услуги:</w:t>
      </w:r>
    </w:p>
    <w:tbl>
      <w:tblPr>
        <w:tblW w:w="4948" w:type="pct"/>
        <w:tblLayout w:type="fixed"/>
        <w:tblLook w:val="0000" w:firstRow="0" w:lastRow="0" w:firstColumn="0" w:lastColumn="0" w:noHBand="0" w:noVBand="0"/>
      </w:tblPr>
      <w:tblGrid>
        <w:gridCol w:w="8111"/>
        <w:gridCol w:w="1921"/>
      </w:tblGrid>
      <w:tr w:rsidR="007C7C78" w14:paraId="31A84CBC" w14:textId="77777777" w:rsidTr="00C159DF">
        <w:trPr>
          <w:gridAfter w:val="1"/>
          <w:wAfter w:w="1921" w:type="dxa"/>
          <w:cantSplit/>
        </w:trPr>
        <w:tc>
          <w:tcPr>
            <w:tcW w:w="8110" w:type="dxa"/>
          </w:tcPr>
          <w:p w14:paraId="704F6A27" w14:textId="77777777" w:rsidR="007C7C78" w:rsidRPr="001E0E3B" w:rsidRDefault="007C7C78" w:rsidP="00644103">
            <w:pPr>
              <w:pStyle w:val="afff8"/>
              <w:keepLines/>
              <w:spacing w:before="0" w:line="240" w:lineRule="auto"/>
            </w:pPr>
            <w:r w:rsidRPr="001E0E3B">
              <w:t>Пример.</w:t>
            </w:r>
          </w:p>
        </w:tc>
      </w:tr>
      <w:tr w:rsidR="00C159DF" w14:paraId="5A4FCE50" w14:textId="77777777" w:rsidTr="00C159DF">
        <w:tc>
          <w:tcPr>
            <w:tcW w:w="10031" w:type="dxa"/>
            <w:gridSpan w:val="2"/>
          </w:tcPr>
          <w:p w14:paraId="7F903C3B" w14:textId="77777777" w:rsidR="00C159DF" w:rsidRPr="004C7EBB" w:rsidRDefault="00C159DF" w:rsidP="006A4994">
            <w:pPr>
              <w:pStyle w:val="a9"/>
              <w:keepNext/>
              <w:keepLines/>
              <w:spacing w:before="0" w:after="0" w:line="240" w:lineRule="auto"/>
              <w:ind w:firstLine="567"/>
              <w:jc w:val="both"/>
              <w:rPr>
                <w:i/>
                <w:sz w:val="24"/>
                <w:lang w:val="ru-RU" w:eastAsia="ru-RU"/>
              </w:rPr>
            </w:pPr>
            <w:r w:rsidRPr="004C7EBB">
              <w:rPr>
                <w:i/>
                <w:sz w:val="24"/>
                <w:lang w:val="ru-RU" w:eastAsia="ru-RU"/>
              </w:rPr>
              <w:t xml:space="preserve">Вручение паспорта гражданину производится руководителем, который должен: </w:t>
            </w:r>
          </w:p>
          <w:p w14:paraId="5B639C71" w14:textId="77777777" w:rsidR="00C159DF" w:rsidRPr="00877BC9" w:rsidRDefault="00C159DF" w:rsidP="00E71E80">
            <w:pPr>
              <w:pStyle w:val="a1"/>
            </w:pPr>
            <w:r w:rsidRPr="00877BC9">
              <w:t>удостовериться, что получатель паспорта является именно тем лицом, на чье имя оформлен паспорт.</w:t>
            </w:r>
          </w:p>
          <w:p w14:paraId="17758261" w14:textId="77777777" w:rsidR="00C159DF" w:rsidRPr="00877BC9" w:rsidRDefault="00C159DF" w:rsidP="00E71E80">
            <w:pPr>
              <w:pStyle w:val="a1"/>
            </w:pPr>
            <w:r w:rsidRPr="00877BC9">
              <w:t xml:space="preserve">предложить гражданину проверить правильность внесенных в паспорт сведений, отметок и записей. При обнаружении в паспорте неправильных сведений, отметок и записей гражданину оформляется другой паспорт. За испорченный при оформлении бланк паспорта государственная пошлина с гражданина не взимается. </w:t>
            </w:r>
          </w:p>
          <w:p w14:paraId="12178939" w14:textId="77777777" w:rsidR="00C159DF" w:rsidRPr="00877BC9" w:rsidRDefault="00C159DF" w:rsidP="00E71E80">
            <w:pPr>
              <w:pStyle w:val="a1"/>
            </w:pPr>
            <w:r w:rsidRPr="00877BC9">
              <w:t xml:space="preserve">предложить гражданину, получающему паспорт, возвратить временное удостоверение личности гражданина Российской Федерации по форме N 2П (если оно выдавалось). </w:t>
            </w:r>
          </w:p>
          <w:p w14:paraId="2BF81C36" w14:textId="77777777" w:rsidR="00C159DF" w:rsidRPr="00877BC9" w:rsidRDefault="00C159DF" w:rsidP="00E71E80">
            <w:pPr>
              <w:pStyle w:val="a1"/>
            </w:pPr>
            <w:r w:rsidRPr="00877BC9">
              <w:t xml:space="preserve">предложить гражданину расписаться авторучкой с гелевым наполнителем черного цвета на установленных местах на второй странице паспорта и в заявлении о выдаче (замене) паспорта по форме N 1П с проставлением в заявлении даты получения паспорта. </w:t>
            </w:r>
          </w:p>
          <w:p w14:paraId="685F088D" w14:textId="77777777" w:rsidR="00C159DF" w:rsidRPr="00877BC9" w:rsidRDefault="00C159DF" w:rsidP="00E71E80">
            <w:pPr>
              <w:pStyle w:val="a1"/>
            </w:pPr>
            <w:r w:rsidRPr="00877BC9">
              <w:t xml:space="preserve">вручить гражданину паспорт и разъяснить его обязанности по бережному хранению. </w:t>
            </w:r>
          </w:p>
          <w:p w14:paraId="20D7E743" w14:textId="77777777" w:rsidR="00C159DF" w:rsidRPr="00877BC9" w:rsidRDefault="00C159DF" w:rsidP="00E71E80">
            <w:pPr>
              <w:pStyle w:val="a1"/>
            </w:pPr>
            <w:r w:rsidRPr="00877BC9">
              <w:t xml:space="preserve">возвратить гражданину ранее принятые документы, подтверждающие сведения, необходимые для получения паспорта (кроме паспорта, подлежащего замене, и квитанции об оплате государственной пошлины). </w:t>
            </w:r>
          </w:p>
          <w:p w14:paraId="15CFA73F" w14:textId="77777777" w:rsidR="00C159DF" w:rsidRPr="00A779EB" w:rsidRDefault="00C159DF" w:rsidP="00E71E80">
            <w:pPr>
              <w:pStyle w:val="a1"/>
            </w:pPr>
            <w:r w:rsidRPr="00877BC9">
              <w:t>передать заявление о выдаче (замене) паспорта по форме N 1П соответствующему сотруднику для помещения его в специальную картотеку.</w:t>
            </w:r>
          </w:p>
        </w:tc>
      </w:tr>
    </w:tbl>
    <w:p w14:paraId="42AAB645" w14:textId="77777777" w:rsidR="007C7C78" w:rsidRDefault="007C7C78" w:rsidP="006A4994">
      <w:pPr>
        <w:pStyle w:val="aff0"/>
        <w:keepNext/>
        <w:keepLines/>
        <w:spacing w:line="240" w:lineRule="auto"/>
        <w:ind w:left="0" w:firstLine="567"/>
      </w:pPr>
      <w:r>
        <w:t xml:space="preserve">Пример заполнения поля </w:t>
      </w:r>
      <w:r w:rsidRPr="00333319">
        <w:rPr>
          <w:rStyle w:val="afff5"/>
        </w:rPr>
        <w:t>Комментарий</w:t>
      </w:r>
      <w:r>
        <w:t xml:space="preserve"> при отрицательном результате оказания услуги (указываются возможные причины отказа в оказании услуги):</w:t>
      </w:r>
    </w:p>
    <w:tbl>
      <w:tblPr>
        <w:tblW w:w="4948" w:type="pct"/>
        <w:tblLayout w:type="fixed"/>
        <w:tblLook w:val="0000" w:firstRow="0" w:lastRow="0" w:firstColumn="0" w:lastColumn="0" w:noHBand="0" w:noVBand="0"/>
      </w:tblPr>
      <w:tblGrid>
        <w:gridCol w:w="10032"/>
      </w:tblGrid>
      <w:tr w:rsidR="007C7C78" w14:paraId="0B378D95" w14:textId="77777777" w:rsidTr="00C159DF">
        <w:trPr>
          <w:cantSplit/>
        </w:trPr>
        <w:tc>
          <w:tcPr>
            <w:tcW w:w="10032" w:type="dxa"/>
          </w:tcPr>
          <w:p w14:paraId="2A1F3B6D" w14:textId="77777777" w:rsidR="007C7C78" w:rsidRPr="001E0E3B" w:rsidRDefault="007C7C78" w:rsidP="00644103">
            <w:pPr>
              <w:pStyle w:val="afff8"/>
              <w:keepLines/>
              <w:spacing w:before="0" w:line="240" w:lineRule="auto"/>
            </w:pPr>
            <w:r w:rsidRPr="001E0E3B">
              <w:t>Пример.</w:t>
            </w:r>
          </w:p>
        </w:tc>
      </w:tr>
      <w:tr w:rsidR="00C159DF" w14:paraId="7B2A94AC" w14:textId="77777777" w:rsidTr="00C46CEF">
        <w:tc>
          <w:tcPr>
            <w:tcW w:w="10032" w:type="dxa"/>
          </w:tcPr>
          <w:p w14:paraId="2E25916A" w14:textId="77777777" w:rsidR="00C159DF" w:rsidRPr="00877BC9" w:rsidRDefault="00C159DF" w:rsidP="00E71E80">
            <w:pPr>
              <w:pStyle w:val="aff4"/>
              <w:numPr>
                <w:ilvl w:val="0"/>
                <w:numId w:val="363"/>
              </w:numPr>
            </w:pPr>
            <w:r w:rsidRPr="00877BC9">
              <w:t>отсутствие у лица гражданства Российской Федерации;</w:t>
            </w:r>
          </w:p>
          <w:p w14:paraId="7248562A" w14:textId="77777777" w:rsidR="00C159DF" w:rsidRPr="00877BC9" w:rsidRDefault="00C159DF" w:rsidP="00E71E80">
            <w:pPr>
              <w:pStyle w:val="aff4"/>
              <w:numPr>
                <w:ilvl w:val="0"/>
                <w:numId w:val="363"/>
              </w:numPr>
            </w:pPr>
            <w:r w:rsidRPr="00877BC9">
              <w:t>недостижение гражданином возраста 14-ти лет;</w:t>
            </w:r>
          </w:p>
          <w:p w14:paraId="5C1E6E1C" w14:textId="77777777" w:rsidR="00C159DF" w:rsidRPr="00877BC9" w:rsidRDefault="00C159DF" w:rsidP="00E71E80">
            <w:pPr>
              <w:pStyle w:val="aff4"/>
              <w:numPr>
                <w:ilvl w:val="0"/>
                <w:numId w:val="363"/>
              </w:numPr>
            </w:pPr>
            <w:r w:rsidRPr="00877BC9">
              <w:t>непредставление полного комплекта документов</w:t>
            </w:r>
            <w:r>
              <w:t>;</w:t>
            </w:r>
          </w:p>
          <w:p w14:paraId="167314E5" w14:textId="77777777" w:rsidR="00C159DF" w:rsidRPr="00877BC9" w:rsidRDefault="00C159DF" w:rsidP="00E71E80">
            <w:pPr>
              <w:pStyle w:val="aff4"/>
              <w:numPr>
                <w:ilvl w:val="0"/>
                <w:numId w:val="363"/>
              </w:numPr>
            </w:pPr>
            <w:r w:rsidRPr="00877BC9">
              <w:t>несоответствие размера и количества личных фотографий установленным требованиям</w:t>
            </w:r>
            <w:r>
              <w:t>;</w:t>
            </w:r>
          </w:p>
          <w:p w14:paraId="57F55E2C" w14:textId="77777777" w:rsidR="00C159DF" w:rsidRPr="00A779EB" w:rsidRDefault="00C159DF" w:rsidP="00E71E80">
            <w:pPr>
              <w:pStyle w:val="aff4"/>
              <w:numPr>
                <w:ilvl w:val="0"/>
                <w:numId w:val="363"/>
              </w:numPr>
            </w:pPr>
            <w:r w:rsidRPr="00877BC9">
              <w:t>отсутствие платежного документа, подтверждающего оплату государственной пошлины.</w:t>
            </w:r>
          </w:p>
        </w:tc>
      </w:tr>
    </w:tbl>
    <w:p w14:paraId="2B9690C2" w14:textId="77777777" w:rsidR="007C7C78" w:rsidRDefault="007C7C78" w:rsidP="00644103">
      <w:pPr>
        <w:pStyle w:val="aff0"/>
        <w:keepNext/>
        <w:keepLines/>
        <w:spacing w:line="240" w:lineRule="auto"/>
      </w:pPr>
    </w:p>
    <w:p w14:paraId="4A3C2922" w14:textId="77777777" w:rsidR="007C7C78" w:rsidRPr="00877BC9" w:rsidRDefault="007C7C78" w:rsidP="00644103">
      <w:pPr>
        <w:pStyle w:val="7"/>
        <w:suppressAutoHyphens w:val="0"/>
        <w:spacing w:before="0" w:line="240" w:lineRule="auto"/>
      </w:pPr>
      <w:r>
        <w:t>Блок «</w:t>
      </w:r>
      <w:r w:rsidRPr="00877BC9">
        <w:t>Исходящие документы</w:t>
      </w:r>
      <w:r>
        <w:t>»</w:t>
      </w:r>
    </w:p>
    <w:p w14:paraId="0102E236" w14:textId="77777777" w:rsidR="007C7C78" w:rsidRPr="001A200B" w:rsidRDefault="007C7C78" w:rsidP="006A4994">
      <w:pPr>
        <w:pStyle w:val="aff0"/>
        <w:keepNext/>
        <w:keepLines/>
        <w:spacing w:line="240" w:lineRule="auto"/>
        <w:ind w:left="0" w:firstLine="567"/>
      </w:pPr>
      <w:r w:rsidRPr="001A200B">
        <w:t xml:space="preserve">Внутри </w:t>
      </w:r>
      <w:r>
        <w:t>варианта предоставления услуги</w:t>
      </w:r>
      <w:r w:rsidRPr="001A200B">
        <w:t xml:space="preserve"> </w:t>
      </w:r>
      <w:r>
        <w:t>следует добавить</w:t>
      </w:r>
      <w:r w:rsidRPr="001A200B">
        <w:t xml:space="preserve"> </w:t>
      </w:r>
      <w:r>
        <w:t xml:space="preserve">«Исходящие документы». </w:t>
      </w:r>
      <w:r w:rsidRPr="005236A5">
        <w:t xml:space="preserve">На подуровне </w:t>
      </w:r>
      <w:r w:rsidRPr="005236A5">
        <w:rPr>
          <w:rStyle w:val="afff5"/>
        </w:rPr>
        <w:t>Исходящие документы</w:t>
      </w:r>
      <w:r w:rsidRPr="005236A5">
        <w:t xml:space="preserve"> следует выбрать документы, получаемые заявителем в результате предоставления данной </w:t>
      </w:r>
      <w:r>
        <w:t>услуги</w:t>
      </w:r>
      <w:r w:rsidRPr="005236A5">
        <w:t xml:space="preserve"> в рамках описываемо</w:t>
      </w:r>
      <w:r>
        <w:t>го варианта предоставления услуги</w:t>
      </w:r>
      <w:r w:rsidRPr="005236A5">
        <w:t xml:space="preserve">, из числа ранее добавленных </w:t>
      </w:r>
      <w:r>
        <w:t>на</w:t>
      </w:r>
      <w:r w:rsidRPr="005236A5">
        <w:t xml:space="preserve"> </w:t>
      </w:r>
      <w:r>
        <w:t>вклад</w:t>
      </w:r>
      <w:r w:rsidRPr="005236A5">
        <w:t xml:space="preserve">ке </w:t>
      </w:r>
      <w:r w:rsidRPr="006B3846">
        <w:rPr>
          <w:b/>
        </w:rPr>
        <w:t>Перечень документов</w:t>
      </w:r>
      <w:r w:rsidRPr="005236A5">
        <w:t>.</w:t>
      </w:r>
    </w:p>
    <w:p w14:paraId="66ACD176" w14:textId="35D12707" w:rsidR="007C7C78" w:rsidRPr="001A200B" w:rsidRDefault="007C7C78" w:rsidP="00C159DF">
      <w:pPr>
        <w:pStyle w:val="afb"/>
        <w:keepNext/>
        <w:keepLines/>
        <w:numPr>
          <w:ilvl w:val="0"/>
          <w:numId w:val="37"/>
        </w:numPr>
        <w:spacing w:line="240" w:lineRule="auto"/>
        <w:ind w:left="426" w:hanging="426"/>
      </w:pPr>
      <w:r>
        <w:t xml:space="preserve">Нажмите кнопку </w:t>
      </w:r>
      <w:r w:rsidRPr="00DB7B97">
        <w:rPr>
          <w:rStyle w:val="afff5"/>
        </w:rPr>
        <w:t>Добавить</w:t>
      </w:r>
      <w:r>
        <w:rPr>
          <w:rStyle w:val="afff5"/>
        </w:rPr>
        <w:t xml:space="preserve"> исходящий документ</w:t>
      </w:r>
      <w:r>
        <w:t xml:space="preserve">, отобразится форма для выбора исходящих документов (см. </w:t>
      </w:r>
      <w:r w:rsidRPr="00977B8E">
        <w:rPr>
          <w:rStyle w:val="afff9"/>
        </w:rPr>
        <w:fldChar w:fldCharType="begin"/>
      </w:r>
      <w:r w:rsidRPr="00977B8E">
        <w:rPr>
          <w:rStyle w:val="afff9"/>
        </w:rPr>
        <w:instrText xml:space="preserve"> REF _Ref407022624 \h  \* MERGEFORMAT </w:instrText>
      </w:r>
      <w:r w:rsidRPr="00977B8E">
        <w:rPr>
          <w:rStyle w:val="afff9"/>
        </w:rPr>
      </w:r>
      <w:r w:rsidRPr="00977B8E">
        <w:rPr>
          <w:rStyle w:val="afff9"/>
        </w:rPr>
        <w:fldChar w:fldCharType="separate"/>
      </w:r>
      <w:r w:rsidR="003453E9" w:rsidRPr="003453E9">
        <w:rPr>
          <w:rStyle w:val="afff9"/>
        </w:rPr>
        <w:t>Рисунок 1.60</w:t>
      </w:r>
      <w:r w:rsidRPr="00977B8E">
        <w:rPr>
          <w:rStyle w:val="afff9"/>
        </w:rPr>
        <w:fldChar w:fldCharType="end"/>
      </w:r>
      <w:r>
        <w:t>):</w:t>
      </w:r>
    </w:p>
    <w:p w14:paraId="0EEC7D47" w14:textId="77777777" w:rsidR="007C7C78" w:rsidRDefault="007C7C78" w:rsidP="008F6FA1">
      <w:pPr>
        <w:pStyle w:val="afff1"/>
      </w:pPr>
      <w:r w:rsidRPr="00BA6C4E">
        <w:rPr>
          <w:noProof/>
        </w:rPr>
        <w:lastRenderedPageBreak/>
        <w:drawing>
          <wp:inline distT="0" distB="0" distL="0" distR="0" wp14:anchorId="69776518" wp14:editId="26F4651B">
            <wp:extent cx="4320000" cy="2046316"/>
            <wp:effectExtent l="0" t="0" r="4445" b="0"/>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20000" cy="2046316"/>
                    </a:xfrm>
                    <a:prstGeom prst="rect">
                      <a:avLst/>
                    </a:prstGeom>
                    <a:noFill/>
                    <a:ln>
                      <a:noFill/>
                    </a:ln>
                  </pic:spPr>
                </pic:pic>
              </a:graphicData>
            </a:graphic>
          </wp:inline>
        </w:drawing>
      </w:r>
    </w:p>
    <w:p w14:paraId="218ED0D4" w14:textId="36F4C805" w:rsidR="007C7C78" w:rsidRPr="00A65D7B" w:rsidRDefault="007C7C78" w:rsidP="00644103">
      <w:pPr>
        <w:keepNext/>
        <w:keepLines/>
        <w:spacing w:line="240" w:lineRule="auto"/>
        <w:ind w:firstLine="0"/>
        <w:jc w:val="center"/>
      </w:pPr>
      <w:bookmarkStart w:id="149" w:name="_Ref407022624"/>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60</w:t>
      </w:r>
      <w:r w:rsidRPr="00A65D7B">
        <w:rPr>
          <w:rStyle w:val="afff5"/>
        </w:rPr>
        <w:fldChar w:fldCharType="end"/>
      </w:r>
      <w:bookmarkEnd w:id="149"/>
      <w:r w:rsidRPr="00A65D7B">
        <w:t> – Выбор исходящих документов</w:t>
      </w:r>
    </w:p>
    <w:p w14:paraId="1220DDE4" w14:textId="77777777" w:rsidR="007C7C78" w:rsidRPr="001D6035" w:rsidRDefault="007C7C78" w:rsidP="00C159DF">
      <w:pPr>
        <w:pStyle w:val="afb"/>
        <w:keepNext/>
        <w:keepLines/>
        <w:numPr>
          <w:ilvl w:val="0"/>
          <w:numId w:val="37"/>
        </w:numPr>
        <w:spacing w:line="240" w:lineRule="auto"/>
        <w:ind w:left="426" w:hanging="426"/>
      </w:pPr>
      <w:r w:rsidRPr="001D6035">
        <w:t xml:space="preserve">Выделите строки с документами, которые являются </w:t>
      </w:r>
      <w:r>
        <w:t>ис</w:t>
      </w:r>
      <w:r w:rsidRPr="001D6035">
        <w:t>ходящими для данно</w:t>
      </w:r>
      <w:r>
        <w:t>го варианта предоставления услуги</w:t>
      </w:r>
      <w:r w:rsidRPr="001D6035">
        <w:t xml:space="preserve">, и нажмите кнопку </w:t>
      </w:r>
      <w:r w:rsidRPr="007F513B">
        <w:rPr>
          <w:b/>
        </w:rPr>
        <w:t>Выбрать</w:t>
      </w:r>
      <w:r w:rsidRPr="001D6035">
        <w:t xml:space="preserve">, произойдет возврат к списку </w:t>
      </w:r>
      <w:r>
        <w:t>ис</w:t>
      </w:r>
      <w:r w:rsidRPr="001D6035">
        <w:t>ходящих документов.</w:t>
      </w:r>
    </w:p>
    <w:p w14:paraId="11ED21EA" w14:textId="5A0DE5C6" w:rsidR="007C7C78" w:rsidRPr="00784CA0" w:rsidRDefault="007C7C78" w:rsidP="00C159DF">
      <w:pPr>
        <w:pStyle w:val="afb"/>
        <w:keepNext/>
        <w:keepLines/>
        <w:numPr>
          <w:ilvl w:val="0"/>
          <w:numId w:val="37"/>
        </w:numPr>
        <w:spacing w:line="240" w:lineRule="auto"/>
        <w:ind w:left="426" w:hanging="426"/>
      </w:pPr>
      <w:r>
        <w:t xml:space="preserve">При выделении строки с исходящим документом в древовидной структуре, в нижней части вкладки отобразится форма для ввода дополнительной информации по исходящему документу (см. </w:t>
      </w:r>
      <w:r w:rsidRPr="00977B8E">
        <w:rPr>
          <w:rStyle w:val="afff9"/>
        </w:rPr>
        <w:fldChar w:fldCharType="begin"/>
      </w:r>
      <w:r w:rsidRPr="00977B8E">
        <w:rPr>
          <w:rStyle w:val="afff9"/>
        </w:rPr>
        <w:instrText xml:space="preserve"> REF _Ref407022855 \h </w:instrText>
      </w:r>
      <w:r>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1.61</w:t>
      </w:r>
      <w:r w:rsidRPr="00977B8E">
        <w:rPr>
          <w:rStyle w:val="afff9"/>
        </w:rPr>
        <w:fldChar w:fldCharType="end"/>
      </w:r>
      <w:r>
        <w:t>):</w:t>
      </w:r>
    </w:p>
    <w:p w14:paraId="513AB652" w14:textId="77777777" w:rsidR="007C7C78" w:rsidRDefault="007C7C78" w:rsidP="008F6FA1">
      <w:pPr>
        <w:pStyle w:val="afff1"/>
        <w:rPr>
          <w:noProof/>
        </w:rPr>
      </w:pPr>
      <w:r w:rsidRPr="00EA349E">
        <w:rPr>
          <w:noProof/>
        </w:rPr>
        <w:drawing>
          <wp:inline distT="0" distB="0" distL="0" distR="0" wp14:anchorId="34C6638A" wp14:editId="14DC1920">
            <wp:extent cx="4320000" cy="2167322"/>
            <wp:effectExtent l="19050" t="19050" r="23495" b="23495"/>
            <wp:docPr id="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20000" cy="2167322"/>
                    </a:xfrm>
                    <a:prstGeom prst="rect">
                      <a:avLst/>
                    </a:prstGeom>
                    <a:noFill/>
                    <a:ln w="6350" cmpd="sng">
                      <a:solidFill>
                        <a:srgbClr val="000000"/>
                      </a:solidFill>
                      <a:miter lim="800000"/>
                      <a:headEnd/>
                      <a:tailEnd/>
                    </a:ln>
                    <a:effectLst/>
                  </pic:spPr>
                </pic:pic>
              </a:graphicData>
            </a:graphic>
          </wp:inline>
        </w:drawing>
      </w:r>
    </w:p>
    <w:p w14:paraId="547136FD" w14:textId="4144FCA8" w:rsidR="007C7C78" w:rsidRPr="00A65D7B" w:rsidRDefault="007C7C78" w:rsidP="00644103">
      <w:pPr>
        <w:keepNext/>
        <w:keepLines/>
        <w:spacing w:line="240" w:lineRule="auto"/>
        <w:ind w:firstLine="0"/>
        <w:jc w:val="center"/>
      </w:pPr>
      <w:bookmarkStart w:id="150" w:name="_Ref407022855"/>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61</w:t>
      </w:r>
      <w:r w:rsidRPr="00A65D7B">
        <w:rPr>
          <w:rStyle w:val="afff5"/>
        </w:rPr>
        <w:fldChar w:fldCharType="end"/>
      </w:r>
      <w:bookmarkEnd w:id="150"/>
      <w:r w:rsidRPr="00A65D7B">
        <w:t> – Форма ввода дополнительных данных по исходящему документу</w:t>
      </w:r>
    </w:p>
    <w:p w14:paraId="314534D0" w14:textId="77777777" w:rsidR="007C7C78" w:rsidRDefault="007C7C78" w:rsidP="007F4934">
      <w:pPr>
        <w:pStyle w:val="afb"/>
        <w:keepNext/>
        <w:keepLines/>
        <w:numPr>
          <w:ilvl w:val="0"/>
          <w:numId w:val="37"/>
        </w:numPr>
        <w:spacing w:line="240" w:lineRule="auto"/>
        <w:ind w:left="426" w:hanging="426"/>
      </w:pPr>
      <w:r>
        <w:t xml:space="preserve">В поле </w:t>
      </w:r>
      <w:r w:rsidRPr="00483013">
        <w:rPr>
          <w:rStyle w:val="afff5"/>
        </w:rPr>
        <w:t>Количество</w:t>
      </w:r>
      <w:r>
        <w:t xml:space="preserve"> </w:t>
      </w:r>
      <w:r w:rsidRPr="00E74149">
        <w:rPr>
          <w:rStyle w:val="afff5"/>
          <w:b w:val="0"/>
        </w:rPr>
        <w:t xml:space="preserve">(поле обязательно для заполнения) </w:t>
      </w:r>
      <w:r>
        <w:t>укажите количество экземпляров данного документа, выдаваемое заявителю а руки.</w:t>
      </w:r>
    </w:p>
    <w:p w14:paraId="4707CEF4" w14:textId="77777777" w:rsidR="007C7C78" w:rsidRDefault="007C7C78" w:rsidP="007F4934">
      <w:pPr>
        <w:pStyle w:val="afb"/>
        <w:keepNext/>
        <w:keepLines/>
        <w:numPr>
          <w:ilvl w:val="0"/>
          <w:numId w:val="37"/>
        </w:numPr>
        <w:spacing w:line="240" w:lineRule="auto"/>
        <w:ind w:left="426" w:hanging="426"/>
      </w:pPr>
      <w:r>
        <w:t xml:space="preserve">В списочном поле </w:t>
      </w:r>
      <w:r w:rsidRPr="00483013">
        <w:rPr>
          <w:rStyle w:val="afff5"/>
        </w:rPr>
        <w:t>Тип</w:t>
      </w:r>
      <w:r>
        <w:rPr>
          <w:rStyle w:val="afff5"/>
        </w:rPr>
        <w:t xml:space="preserve"> исходящего документа</w:t>
      </w:r>
      <w:r>
        <w:t xml:space="preserve"> </w:t>
      </w:r>
      <w:r w:rsidRPr="00E74149">
        <w:rPr>
          <w:rStyle w:val="afff5"/>
          <w:b w:val="0"/>
        </w:rPr>
        <w:t xml:space="preserve">(поле обязательно для заполнения) </w:t>
      </w:r>
      <w:r>
        <w:t>выберите тип документа.</w:t>
      </w:r>
    </w:p>
    <w:p w14:paraId="119B33BF" w14:textId="77777777" w:rsidR="007C7C78" w:rsidRPr="007F513B" w:rsidRDefault="007C7C78" w:rsidP="007F4934">
      <w:pPr>
        <w:pStyle w:val="afb"/>
        <w:keepNext/>
        <w:keepLines/>
        <w:numPr>
          <w:ilvl w:val="0"/>
          <w:numId w:val="37"/>
        </w:numPr>
        <w:spacing w:line="240" w:lineRule="auto"/>
        <w:ind w:left="426" w:hanging="426"/>
      </w:pPr>
      <w:r>
        <w:t xml:space="preserve">В поле </w:t>
      </w:r>
      <w:r w:rsidRPr="00483013">
        <w:rPr>
          <w:rStyle w:val="afff5"/>
        </w:rPr>
        <w:t xml:space="preserve">Варианты </w:t>
      </w:r>
      <w:r>
        <w:rPr>
          <w:rStyle w:val="afff5"/>
        </w:rPr>
        <w:t>выдачи</w:t>
      </w:r>
      <w:r>
        <w:t xml:space="preserve"> поставьте галочки напротив возможных вариантов предоставления документа.</w:t>
      </w:r>
    </w:p>
    <w:p w14:paraId="0A1CD658" w14:textId="77777777" w:rsidR="007C7C78" w:rsidRDefault="007C7C78" w:rsidP="007F4934">
      <w:pPr>
        <w:pStyle w:val="afb"/>
        <w:keepNext/>
        <w:keepLines/>
        <w:numPr>
          <w:ilvl w:val="0"/>
          <w:numId w:val="37"/>
        </w:numPr>
        <w:spacing w:line="240" w:lineRule="auto"/>
        <w:ind w:left="426" w:hanging="426"/>
      </w:pPr>
      <w:r>
        <w:t xml:space="preserve">Заполните поле </w:t>
      </w:r>
      <w:r w:rsidRPr="007F513B">
        <w:rPr>
          <w:b/>
        </w:rPr>
        <w:t>Срок выдачи</w:t>
      </w:r>
      <w:r>
        <w:t xml:space="preserve"> документа.</w:t>
      </w:r>
    </w:p>
    <w:p w14:paraId="0F57AB0A" w14:textId="77777777" w:rsidR="007C7C78" w:rsidRPr="007F513B" w:rsidRDefault="007C7C78" w:rsidP="007F4934">
      <w:pPr>
        <w:pStyle w:val="afb"/>
        <w:keepNext/>
        <w:keepLines/>
        <w:numPr>
          <w:ilvl w:val="0"/>
          <w:numId w:val="37"/>
        </w:numPr>
        <w:spacing w:line="240" w:lineRule="auto"/>
        <w:ind w:left="426" w:hanging="426"/>
      </w:pPr>
      <w:r>
        <w:t xml:space="preserve">Заполните поле </w:t>
      </w:r>
      <w:r w:rsidRPr="00483013">
        <w:rPr>
          <w:rStyle w:val="afff5"/>
        </w:rPr>
        <w:t>Комментарий</w:t>
      </w:r>
      <w:r>
        <w:t xml:space="preserve"> с помощью встроенного редактора текста.</w:t>
      </w:r>
    </w:p>
    <w:p w14:paraId="31495389" w14:textId="506498B0" w:rsidR="007C7C78" w:rsidRDefault="007C7C78" w:rsidP="006A4994">
      <w:pPr>
        <w:pStyle w:val="afb"/>
        <w:keepNext/>
        <w:keepLines/>
        <w:spacing w:line="240" w:lineRule="auto"/>
        <w:ind w:firstLine="567"/>
      </w:pPr>
      <w:r>
        <w:t xml:space="preserve">Пример заполнения поля </w:t>
      </w:r>
      <w:r w:rsidRPr="00EC4CFC">
        <w:rPr>
          <w:rStyle w:val="afff5"/>
        </w:rPr>
        <w:t>Комментарий</w:t>
      </w:r>
      <w:r>
        <w:t xml:space="preserve"> для выбранного документа:</w:t>
      </w:r>
    </w:p>
    <w:tbl>
      <w:tblPr>
        <w:tblW w:w="4948" w:type="pct"/>
        <w:tblLayout w:type="fixed"/>
        <w:tblLook w:val="0000" w:firstRow="0" w:lastRow="0" w:firstColumn="0" w:lastColumn="0" w:noHBand="0" w:noVBand="0"/>
      </w:tblPr>
      <w:tblGrid>
        <w:gridCol w:w="10032"/>
      </w:tblGrid>
      <w:tr w:rsidR="007C7C78" w14:paraId="28228CC8" w14:textId="77777777" w:rsidTr="00501879">
        <w:trPr>
          <w:cantSplit/>
        </w:trPr>
        <w:tc>
          <w:tcPr>
            <w:tcW w:w="10032" w:type="dxa"/>
          </w:tcPr>
          <w:p w14:paraId="65166B62" w14:textId="77777777" w:rsidR="007C7C78" w:rsidRPr="001E0E3B" w:rsidRDefault="007C7C78" w:rsidP="00644103">
            <w:pPr>
              <w:pStyle w:val="afff8"/>
              <w:keepLines/>
              <w:spacing w:before="0" w:line="240" w:lineRule="auto"/>
            </w:pPr>
            <w:r w:rsidRPr="001E0E3B">
              <w:t>Пример.</w:t>
            </w:r>
          </w:p>
        </w:tc>
      </w:tr>
      <w:tr w:rsidR="00501879" w14:paraId="21288027" w14:textId="77777777" w:rsidTr="00501879">
        <w:tc>
          <w:tcPr>
            <w:tcW w:w="10032" w:type="dxa"/>
          </w:tcPr>
          <w:p w14:paraId="4CA99791" w14:textId="77777777" w:rsidR="00501879" w:rsidRPr="00CA3A8A" w:rsidRDefault="00501879" w:rsidP="00501879">
            <w:pPr>
              <w:pStyle w:val="a9"/>
              <w:keepNext/>
              <w:keepLines/>
              <w:spacing w:before="0" w:after="0" w:line="240" w:lineRule="auto"/>
              <w:ind w:firstLine="567"/>
              <w:jc w:val="both"/>
              <w:rPr>
                <w:i/>
                <w:sz w:val="24"/>
                <w:lang w:val="ru-RU" w:eastAsia="ru-RU"/>
              </w:rPr>
            </w:pPr>
            <w:r w:rsidRPr="00CA3A8A">
              <w:rPr>
                <w:i/>
                <w:sz w:val="24"/>
                <w:lang w:val="ru-RU" w:eastAsia="ru-RU"/>
              </w:rPr>
              <w:t>Подлежит обмену при достижении 20-летнего возраста</w:t>
            </w:r>
          </w:p>
        </w:tc>
      </w:tr>
    </w:tbl>
    <w:p w14:paraId="2174633E" w14:textId="1601C489" w:rsidR="007C7C78" w:rsidRPr="00B432B9" w:rsidRDefault="007C7C78" w:rsidP="007F4934">
      <w:pPr>
        <w:pStyle w:val="afb"/>
        <w:keepNext/>
        <w:keepLines/>
        <w:numPr>
          <w:ilvl w:val="0"/>
          <w:numId w:val="37"/>
        </w:numPr>
        <w:spacing w:line="240" w:lineRule="auto"/>
        <w:ind w:left="426" w:hanging="426"/>
      </w:pPr>
      <w:r>
        <w:t xml:space="preserve">Для просмотра информации о рабочем документе кликните по иконке </w:t>
      </w:r>
      <w:r w:rsidRPr="00CD4B6F">
        <w:rPr>
          <w:noProof/>
        </w:rPr>
        <w:drawing>
          <wp:inline distT="0" distB="0" distL="0" distR="0" wp14:anchorId="31B8657D" wp14:editId="0A1A2E33">
            <wp:extent cx="180975" cy="171450"/>
            <wp:effectExtent l="0" t="0" r="9525" b="0"/>
            <wp:docPr id="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noProof/>
        </w:rPr>
        <w:t xml:space="preserve">, размещенной справа от названия документа, откроется форма (см. </w:t>
      </w:r>
      <w:r w:rsidRPr="00977B8E">
        <w:rPr>
          <w:rStyle w:val="afff9"/>
        </w:rPr>
        <w:fldChar w:fldCharType="begin"/>
      </w:r>
      <w:r w:rsidRPr="00977B8E">
        <w:rPr>
          <w:rStyle w:val="afff9"/>
        </w:rPr>
        <w:instrText xml:space="preserve"> REF _Ref407022877 \h </w:instrText>
      </w:r>
      <w:r w:rsidRPr="00E77740">
        <w:rPr>
          <w:rStyle w:val="afff9"/>
        </w:rPr>
        <w:instrText xml:space="preserve"> \* MERGEFORMAT </w:instrText>
      </w:r>
      <w:r w:rsidRPr="00977B8E">
        <w:rPr>
          <w:rStyle w:val="afff9"/>
        </w:rPr>
      </w:r>
      <w:r w:rsidRPr="00977B8E">
        <w:rPr>
          <w:rStyle w:val="afff9"/>
        </w:rPr>
        <w:fldChar w:fldCharType="separate"/>
      </w:r>
      <w:r w:rsidR="003453E9" w:rsidRPr="003453E9">
        <w:rPr>
          <w:rStyle w:val="afff9"/>
        </w:rPr>
        <w:t>Рисунок 1.62</w:t>
      </w:r>
      <w:r w:rsidRPr="00977B8E">
        <w:rPr>
          <w:rStyle w:val="afff9"/>
        </w:rPr>
        <w:fldChar w:fldCharType="end"/>
      </w:r>
      <w:r>
        <w:rPr>
          <w:noProof/>
        </w:rPr>
        <w:t>):</w:t>
      </w:r>
    </w:p>
    <w:p w14:paraId="09101632" w14:textId="77777777" w:rsidR="007C7C78" w:rsidRDefault="007C7C78" w:rsidP="008F6FA1">
      <w:pPr>
        <w:pStyle w:val="afff1"/>
        <w:rPr>
          <w:noProof/>
        </w:rPr>
      </w:pPr>
      <w:r>
        <w:rPr>
          <w:noProof/>
        </w:rPr>
        <w:lastRenderedPageBreak/>
        <w:drawing>
          <wp:inline distT="0" distB="0" distL="0" distR="0" wp14:anchorId="296B2070" wp14:editId="3140DE95">
            <wp:extent cx="4320000" cy="2773676"/>
            <wp:effectExtent l="0" t="0" r="4445" b="825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20000" cy="2773676"/>
                    </a:xfrm>
                    <a:prstGeom prst="rect">
                      <a:avLst/>
                    </a:prstGeom>
                    <a:noFill/>
                    <a:ln>
                      <a:noFill/>
                    </a:ln>
                  </pic:spPr>
                </pic:pic>
              </a:graphicData>
            </a:graphic>
          </wp:inline>
        </w:drawing>
      </w:r>
    </w:p>
    <w:p w14:paraId="49303961" w14:textId="154A9B42" w:rsidR="007C7C78" w:rsidRPr="00A65D7B" w:rsidRDefault="007C7C78" w:rsidP="00644103">
      <w:pPr>
        <w:keepNext/>
        <w:keepLines/>
        <w:spacing w:line="240" w:lineRule="auto"/>
        <w:ind w:firstLine="0"/>
        <w:jc w:val="center"/>
      </w:pPr>
      <w:bookmarkStart w:id="151" w:name="_Ref407022877"/>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62</w:t>
      </w:r>
      <w:r w:rsidRPr="00A65D7B">
        <w:rPr>
          <w:rStyle w:val="afff5"/>
        </w:rPr>
        <w:fldChar w:fldCharType="end"/>
      </w:r>
      <w:bookmarkEnd w:id="151"/>
      <w:r w:rsidRPr="00A65D7B">
        <w:t> – Форма просмотра информации о рабочем документе</w:t>
      </w:r>
    </w:p>
    <w:p w14:paraId="1EF3CE6E" w14:textId="77777777" w:rsidR="007C7C78" w:rsidRDefault="007C7C78" w:rsidP="007F4934">
      <w:pPr>
        <w:pStyle w:val="afb"/>
        <w:keepNext/>
        <w:keepLines/>
        <w:numPr>
          <w:ilvl w:val="0"/>
          <w:numId w:val="37"/>
        </w:numPr>
        <w:spacing w:line="240" w:lineRule="auto"/>
        <w:ind w:left="426" w:hanging="426"/>
      </w:pPr>
      <w:r>
        <w:t xml:space="preserve">Для удаления документа из списка исходящих документов кликните по иконке </w:t>
      </w:r>
      <w:r w:rsidRPr="00CD4B6F">
        <w:rPr>
          <w:noProof/>
        </w:rPr>
        <w:drawing>
          <wp:inline distT="0" distB="0" distL="0" distR="0" wp14:anchorId="53A209C3" wp14:editId="0A5D5B81">
            <wp:extent cx="171450" cy="180975"/>
            <wp:effectExtent l="0" t="0" r="0" b="9525"/>
            <wp:docPr id="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noProof/>
        </w:rPr>
        <w:t xml:space="preserve"> (</w:t>
      </w:r>
      <w:r w:rsidRPr="00B432B9">
        <w:rPr>
          <w:b/>
          <w:noProof/>
        </w:rPr>
        <w:t>Удалить</w:t>
      </w:r>
      <w:r>
        <w:rPr>
          <w:noProof/>
        </w:rPr>
        <w:t>), выбранный документ удалится из списка исходящих документов.</w:t>
      </w:r>
    </w:p>
    <w:p w14:paraId="0A43042B" w14:textId="77777777" w:rsidR="007C7C78" w:rsidRPr="00742276" w:rsidRDefault="007C7C78" w:rsidP="007F4934">
      <w:pPr>
        <w:pStyle w:val="afb"/>
        <w:keepNext/>
        <w:keepLines/>
        <w:numPr>
          <w:ilvl w:val="0"/>
          <w:numId w:val="37"/>
        </w:numPr>
        <w:spacing w:line="240" w:lineRule="auto"/>
        <w:ind w:left="426" w:hanging="426"/>
      </w:pPr>
      <w:r>
        <w:rPr>
          <w:noProof/>
        </w:rPr>
        <w:t xml:space="preserve">Для перемещения исходящего документа в списке справа он названия документа нажмите на соответствующую иконку </w:t>
      </w:r>
      <w:r w:rsidRPr="009B6C2F">
        <w:rPr>
          <w:noProof/>
        </w:rPr>
        <w:drawing>
          <wp:inline distT="0" distB="0" distL="0" distR="0" wp14:anchorId="3A8C194A" wp14:editId="18C63BF7">
            <wp:extent cx="218661" cy="159026"/>
            <wp:effectExtent l="0" t="0" r="0" b="0"/>
            <wp:docPr id="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6776" cy="157655"/>
                    </a:xfrm>
                    <a:prstGeom prst="rect">
                      <a:avLst/>
                    </a:prstGeom>
                    <a:noFill/>
                    <a:ln>
                      <a:noFill/>
                    </a:ln>
                  </pic:spPr>
                </pic:pic>
              </a:graphicData>
            </a:graphic>
          </wp:inline>
        </w:drawing>
      </w:r>
      <w:r>
        <w:rPr>
          <w:noProof/>
        </w:rPr>
        <w:t>(</w:t>
      </w:r>
      <w:r w:rsidRPr="00DD1CC3">
        <w:rPr>
          <w:i/>
          <w:noProof/>
        </w:rPr>
        <w:t>выше</w:t>
      </w:r>
      <w:r>
        <w:rPr>
          <w:noProof/>
        </w:rPr>
        <w:t xml:space="preserve"> или </w:t>
      </w:r>
      <w:r w:rsidRPr="00DD1CC3">
        <w:rPr>
          <w:i/>
          <w:noProof/>
        </w:rPr>
        <w:t>ниже</w:t>
      </w:r>
      <w:r>
        <w:rPr>
          <w:noProof/>
        </w:rPr>
        <w:t>)</w:t>
      </w:r>
      <w:r>
        <w:t xml:space="preserve">, произойдет перемещение </w:t>
      </w:r>
      <w:r>
        <w:rPr>
          <w:noProof/>
        </w:rPr>
        <w:t xml:space="preserve">документа </w:t>
      </w:r>
      <w:r>
        <w:t>в списке</w:t>
      </w:r>
      <w:r>
        <w:rPr>
          <w:noProof/>
        </w:rPr>
        <w:t xml:space="preserve">. </w:t>
      </w:r>
    </w:p>
    <w:p w14:paraId="48038D8F" w14:textId="77777777" w:rsidR="007C7C78" w:rsidRPr="00877BC9" w:rsidRDefault="007C7C78" w:rsidP="00644103">
      <w:pPr>
        <w:pStyle w:val="7"/>
        <w:suppressAutoHyphens w:val="0"/>
        <w:spacing w:before="0" w:line="240" w:lineRule="auto"/>
      </w:pPr>
      <w:r>
        <w:t>Блок «</w:t>
      </w:r>
      <w:r w:rsidRPr="00877BC9">
        <w:t>Юридически значимые действия</w:t>
      </w:r>
      <w:r>
        <w:t>»</w:t>
      </w:r>
    </w:p>
    <w:p w14:paraId="4B5A79AB" w14:textId="77777777" w:rsidR="007C7C78" w:rsidRDefault="007C7C78" w:rsidP="006A4994">
      <w:pPr>
        <w:keepNext/>
        <w:keepLines/>
        <w:spacing w:line="240" w:lineRule="auto"/>
        <w:ind w:firstLine="567"/>
      </w:pPr>
      <w:r>
        <w:t xml:space="preserve">Внутри сценария завершения следует добавить юридически значимые действия, а именно, </w:t>
      </w:r>
      <w:r w:rsidRPr="005236A5">
        <w:t xml:space="preserve">следует указать возможные действия должностных лиц, являющиеся результатом предоставления </w:t>
      </w:r>
      <w:r>
        <w:t>услуги.</w:t>
      </w:r>
    </w:p>
    <w:p w14:paraId="68FA8357" w14:textId="77777777" w:rsidR="007C7C78" w:rsidRDefault="007C7C78" w:rsidP="006A4994">
      <w:pPr>
        <w:keepNext/>
        <w:keepLines/>
        <w:spacing w:line="240" w:lineRule="auto"/>
        <w:ind w:firstLine="567"/>
      </w:pPr>
      <w:r>
        <w:t>Ю</w:t>
      </w:r>
      <w:r w:rsidRPr="00FF6A3B">
        <w:t>ридически значимые действия (ЮЗД)</w:t>
      </w:r>
      <w:r>
        <w:t xml:space="preserve"> - э</w:t>
      </w:r>
      <w:r w:rsidRPr="00FF6A3B">
        <w:t xml:space="preserve">то перечень результатов процедуры, которые не являются документами, однако влияют на положение </w:t>
      </w:r>
      <w:r w:rsidRPr="00933C70">
        <w:rPr>
          <w:i/>
        </w:rPr>
        <w:t>Заявителя</w:t>
      </w:r>
      <w:r w:rsidRPr="00FF6A3B">
        <w:t xml:space="preserve">. Типичный пример – внесение </w:t>
      </w:r>
      <w:r w:rsidRPr="00933C70">
        <w:rPr>
          <w:i/>
        </w:rPr>
        <w:t>Заявителя</w:t>
      </w:r>
      <w:r w:rsidRPr="00FF6A3B">
        <w:t xml:space="preserve"> в любой регистр или реестр. Независимо от того, есть у </w:t>
      </w:r>
      <w:r w:rsidRPr="00933C70">
        <w:rPr>
          <w:i/>
        </w:rPr>
        <w:t>Заявителя</w:t>
      </w:r>
      <w:r w:rsidRPr="00FF6A3B">
        <w:t xml:space="preserve"> подтверждающий документ, или нет, - занесение его в реестр может оказать влияние на его будущие взаимоотношения с органами власти. </w:t>
      </w:r>
    </w:p>
    <w:p w14:paraId="6D8D81DC" w14:textId="2973AD9C" w:rsidR="007C7C78" w:rsidRPr="00DD721D" w:rsidRDefault="007C7C78" w:rsidP="007F4934">
      <w:pPr>
        <w:pStyle w:val="afb"/>
        <w:keepNext/>
        <w:keepLines/>
        <w:numPr>
          <w:ilvl w:val="0"/>
          <w:numId w:val="51"/>
        </w:numPr>
        <w:spacing w:line="240" w:lineRule="auto"/>
        <w:ind w:left="426" w:hanging="426"/>
      </w:pPr>
      <w:r>
        <w:t xml:space="preserve">Нажмите кнопку </w:t>
      </w:r>
      <w:r w:rsidRPr="009D3AAB">
        <w:rPr>
          <w:rStyle w:val="afff5"/>
        </w:rPr>
        <w:t>Добавить</w:t>
      </w:r>
      <w:r>
        <w:rPr>
          <w:rStyle w:val="afff5"/>
        </w:rPr>
        <w:t xml:space="preserve"> юридически значимое действие</w:t>
      </w:r>
      <w:r w:rsidRPr="006D501A">
        <w:t xml:space="preserve"> в нижней части </w:t>
      </w:r>
      <w:r>
        <w:t>вклад</w:t>
      </w:r>
      <w:r w:rsidRPr="006D501A">
        <w:t xml:space="preserve">ки отобразится форма </w:t>
      </w:r>
      <w:r>
        <w:t xml:space="preserve">ввода наименования юридически значимого действия (см. </w:t>
      </w:r>
      <w:r w:rsidRPr="00977B8E">
        <w:rPr>
          <w:rStyle w:val="afff9"/>
          <w:bCs/>
        </w:rPr>
        <w:fldChar w:fldCharType="begin"/>
      </w:r>
      <w:r w:rsidRPr="00977B8E">
        <w:rPr>
          <w:rStyle w:val="afff9"/>
          <w:bCs/>
        </w:rPr>
        <w:instrText xml:space="preserve"> REF _Ref407023706 \h </w:instrText>
      </w:r>
      <w:r>
        <w:rPr>
          <w:rStyle w:val="afff9"/>
          <w:bCs/>
        </w:rPr>
        <w:instrText xml:space="preserve"> \* MERGEFORMAT </w:instrText>
      </w:r>
      <w:r w:rsidRPr="00977B8E">
        <w:rPr>
          <w:rStyle w:val="afff9"/>
          <w:bCs/>
        </w:rPr>
      </w:r>
      <w:r w:rsidRPr="00977B8E">
        <w:rPr>
          <w:rStyle w:val="afff9"/>
          <w:bCs/>
        </w:rPr>
        <w:fldChar w:fldCharType="separate"/>
      </w:r>
      <w:r w:rsidR="003453E9" w:rsidRPr="003453E9">
        <w:rPr>
          <w:rStyle w:val="afff9"/>
        </w:rPr>
        <w:t>Рисунок 1.63</w:t>
      </w:r>
      <w:r w:rsidRPr="00977B8E">
        <w:rPr>
          <w:rStyle w:val="afff9"/>
          <w:bCs/>
        </w:rPr>
        <w:fldChar w:fldCharType="end"/>
      </w:r>
      <w:r>
        <w:t>):</w:t>
      </w:r>
    </w:p>
    <w:p w14:paraId="68BBCC48" w14:textId="77777777" w:rsidR="007C7C78" w:rsidRDefault="007C7C78" w:rsidP="008F6FA1">
      <w:pPr>
        <w:pStyle w:val="afff1"/>
      </w:pPr>
      <w:r w:rsidRPr="00EA349E">
        <w:rPr>
          <w:noProof/>
        </w:rPr>
        <w:drawing>
          <wp:inline distT="0" distB="0" distL="0" distR="0" wp14:anchorId="0B1DDC58" wp14:editId="146BF208">
            <wp:extent cx="4320000" cy="305907"/>
            <wp:effectExtent l="19050" t="19050" r="4445" b="18415"/>
            <wp:docPr id="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20000" cy="305907"/>
                    </a:xfrm>
                    <a:prstGeom prst="rect">
                      <a:avLst/>
                    </a:prstGeom>
                    <a:noFill/>
                    <a:ln w="6350" cmpd="sng">
                      <a:solidFill>
                        <a:srgbClr val="000000"/>
                      </a:solidFill>
                      <a:miter lim="800000"/>
                      <a:headEnd/>
                      <a:tailEnd/>
                    </a:ln>
                    <a:effectLst/>
                  </pic:spPr>
                </pic:pic>
              </a:graphicData>
            </a:graphic>
          </wp:inline>
        </w:drawing>
      </w:r>
    </w:p>
    <w:p w14:paraId="0798CDA3" w14:textId="2970F058" w:rsidR="007C7C78" w:rsidRPr="00A65D7B" w:rsidRDefault="007C7C78" w:rsidP="00644103">
      <w:pPr>
        <w:keepNext/>
        <w:keepLines/>
        <w:spacing w:line="240" w:lineRule="auto"/>
        <w:ind w:firstLine="0"/>
        <w:jc w:val="center"/>
      </w:pPr>
      <w:bookmarkStart w:id="152" w:name="_Ref407023706"/>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63</w:t>
      </w:r>
      <w:r w:rsidRPr="00A65D7B">
        <w:rPr>
          <w:rStyle w:val="afff5"/>
        </w:rPr>
        <w:fldChar w:fldCharType="end"/>
      </w:r>
      <w:bookmarkEnd w:id="152"/>
      <w:r w:rsidRPr="00A65D7B">
        <w:t> – Форма ввода наименования ЮЗД</w:t>
      </w:r>
    </w:p>
    <w:p w14:paraId="32D2D731" w14:textId="538ACA6A" w:rsidR="007C7C78" w:rsidRPr="001A200B" w:rsidRDefault="007C7C78" w:rsidP="007F4934">
      <w:pPr>
        <w:pStyle w:val="afb"/>
        <w:keepNext/>
        <w:keepLines/>
        <w:numPr>
          <w:ilvl w:val="0"/>
          <w:numId w:val="51"/>
        </w:numPr>
        <w:spacing w:line="240" w:lineRule="auto"/>
        <w:ind w:left="426" w:hanging="426"/>
      </w:pPr>
      <w:r>
        <w:t xml:space="preserve">Введите наименование ЮЗД и нажмите кнопку </w:t>
      </w:r>
      <w:r w:rsidRPr="00DD721D">
        <w:rPr>
          <w:b/>
        </w:rPr>
        <w:t>Добавить</w:t>
      </w:r>
      <w:r>
        <w:t>, отобразятся поля для заполнения</w:t>
      </w:r>
      <w:r w:rsidRPr="006D501A">
        <w:t xml:space="preserve"> данных по ЮЗД</w:t>
      </w:r>
      <w:r>
        <w:t xml:space="preserve"> (см. </w:t>
      </w:r>
      <w:r w:rsidRPr="00977B8E">
        <w:rPr>
          <w:rStyle w:val="afff9"/>
          <w:bCs/>
        </w:rPr>
        <w:fldChar w:fldCharType="begin"/>
      </w:r>
      <w:r w:rsidRPr="00977B8E">
        <w:rPr>
          <w:rStyle w:val="afff9"/>
          <w:bCs/>
        </w:rPr>
        <w:instrText xml:space="preserve"> REF _Ref407023721 \h </w:instrText>
      </w:r>
      <w:r>
        <w:rPr>
          <w:rStyle w:val="afff9"/>
          <w:bCs/>
        </w:rPr>
        <w:instrText xml:space="preserve"> \* MERGEFORMAT </w:instrText>
      </w:r>
      <w:r w:rsidRPr="00977B8E">
        <w:rPr>
          <w:rStyle w:val="afff9"/>
          <w:bCs/>
        </w:rPr>
      </w:r>
      <w:r w:rsidRPr="00977B8E">
        <w:rPr>
          <w:rStyle w:val="afff9"/>
          <w:bCs/>
        </w:rPr>
        <w:fldChar w:fldCharType="separate"/>
      </w:r>
      <w:r w:rsidR="003453E9" w:rsidRPr="003453E9">
        <w:rPr>
          <w:rStyle w:val="afff9"/>
        </w:rPr>
        <w:t>Рисунок 1.64</w:t>
      </w:r>
      <w:r w:rsidRPr="00977B8E">
        <w:rPr>
          <w:rStyle w:val="afff9"/>
          <w:bCs/>
        </w:rPr>
        <w:fldChar w:fldCharType="end"/>
      </w:r>
      <w:r>
        <w:t>)</w:t>
      </w:r>
      <w:r w:rsidRPr="006D501A">
        <w:t>:</w:t>
      </w:r>
    </w:p>
    <w:p w14:paraId="5D96387C" w14:textId="77777777" w:rsidR="007C7C78" w:rsidRDefault="007C7C78" w:rsidP="008F6FA1">
      <w:pPr>
        <w:pStyle w:val="afff1"/>
      </w:pPr>
      <w:r w:rsidRPr="00EA349E">
        <w:rPr>
          <w:noProof/>
        </w:rPr>
        <w:drawing>
          <wp:inline distT="0" distB="0" distL="0" distR="0" wp14:anchorId="34CD3D52" wp14:editId="4E2A6685">
            <wp:extent cx="3888188" cy="664820"/>
            <wp:effectExtent l="19050" t="19050" r="17145" b="21590"/>
            <wp:docPr id="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3887" cy="664085"/>
                    </a:xfrm>
                    <a:prstGeom prst="rect">
                      <a:avLst/>
                    </a:prstGeom>
                    <a:noFill/>
                    <a:ln w="6350" cmpd="sng">
                      <a:solidFill>
                        <a:srgbClr val="000000"/>
                      </a:solidFill>
                      <a:miter lim="800000"/>
                      <a:headEnd/>
                      <a:tailEnd/>
                    </a:ln>
                    <a:effectLst/>
                  </pic:spPr>
                </pic:pic>
              </a:graphicData>
            </a:graphic>
          </wp:inline>
        </w:drawing>
      </w:r>
    </w:p>
    <w:p w14:paraId="6701C409" w14:textId="63B4FF6B" w:rsidR="007C7C78" w:rsidRPr="00A65D7B" w:rsidRDefault="007C7C78" w:rsidP="00644103">
      <w:pPr>
        <w:keepNext/>
        <w:keepLines/>
        <w:spacing w:line="240" w:lineRule="auto"/>
        <w:ind w:firstLine="0"/>
        <w:jc w:val="center"/>
      </w:pPr>
      <w:bookmarkStart w:id="153" w:name="_Ref407023721"/>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64</w:t>
      </w:r>
      <w:r w:rsidRPr="00A65D7B">
        <w:rPr>
          <w:rStyle w:val="afff5"/>
        </w:rPr>
        <w:fldChar w:fldCharType="end"/>
      </w:r>
      <w:bookmarkEnd w:id="153"/>
      <w:r w:rsidRPr="00A65D7B">
        <w:t> – Форма ввода данных по ЮЗД</w:t>
      </w:r>
    </w:p>
    <w:p w14:paraId="79F89442" w14:textId="70B593C7" w:rsidR="007C7C78" w:rsidRPr="00977B8E" w:rsidRDefault="007C7C78" w:rsidP="007F4934">
      <w:pPr>
        <w:pStyle w:val="afb"/>
        <w:keepNext/>
        <w:keepLines/>
        <w:numPr>
          <w:ilvl w:val="0"/>
          <w:numId w:val="51"/>
        </w:numPr>
        <w:spacing w:line="240" w:lineRule="auto"/>
        <w:ind w:left="426" w:hanging="426"/>
        <w:rPr>
          <w:rStyle w:val="afff9"/>
          <w:bCs/>
        </w:rPr>
      </w:pPr>
      <w:r>
        <w:t xml:space="preserve">В списочном поле </w:t>
      </w:r>
      <w:r w:rsidRPr="009D3AAB">
        <w:rPr>
          <w:rStyle w:val="afff5"/>
        </w:rPr>
        <w:t>Тип</w:t>
      </w:r>
      <w:r>
        <w:rPr>
          <w:rStyle w:val="afff5"/>
        </w:rPr>
        <w:t xml:space="preserve"> юридически значимого действия</w:t>
      </w:r>
      <w:r>
        <w:t xml:space="preserve"> </w:t>
      </w:r>
      <w:r w:rsidRPr="00454657">
        <w:rPr>
          <w:rStyle w:val="afff5"/>
          <w:b w:val="0"/>
        </w:rPr>
        <w:t>(поле обязательно для заполнения)</w:t>
      </w:r>
      <w:r>
        <w:rPr>
          <w:rStyle w:val="afff5"/>
          <w:b w:val="0"/>
        </w:rPr>
        <w:t xml:space="preserve"> </w:t>
      </w:r>
      <w:r>
        <w:t xml:space="preserve">выберите соответствующий тип юридически значимого действия, для этого нажмите кнопку </w:t>
      </w:r>
      <w:r w:rsidRPr="00DD721D">
        <w:rPr>
          <w:b/>
        </w:rPr>
        <w:t>Выбрать</w:t>
      </w:r>
      <w:r>
        <w:t xml:space="preserve">, откроется форма выбора типа ЮЗД (см. </w:t>
      </w:r>
      <w:r w:rsidRPr="00977B8E">
        <w:rPr>
          <w:rStyle w:val="afff9"/>
          <w:bCs/>
        </w:rPr>
        <w:fldChar w:fldCharType="begin"/>
      </w:r>
      <w:r w:rsidRPr="00977B8E">
        <w:rPr>
          <w:rStyle w:val="afff9"/>
          <w:bCs/>
        </w:rPr>
        <w:instrText xml:space="preserve"> REF _Ref407023730 \h </w:instrText>
      </w:r>
      <w:r>
        <w:rPr>
          <w:rStyle w:val="afff9"/>
          <w:bCs/>
        </w:rPr>
        <w:instrText xml:space="preserve"> \* MERGEFORMAT </w:instrText>
      </w:r>
      <w:r w:rsidRPr="00977B8E">
        <w:rPr>
          <w:rStyle w:val="afff9"/>
          <w:bCs/>
        </w:rPr>
      </w:r>
      <w:r w:rsidRPr="00977B8E">
        <w:rPr>
          <w:rStyle w:val="afff9"/>
          <w:bCs/>
        </w:rPr>
        <w:fldChar w:fldCharType="separate"/>
      </w:r>
      <w:r w:rsidR="003453E9" w:rsidRPr="003453E9">
        <w:rPr>
          <w:rStyle w:val="afff9"/>
        </w:rPr>
        <w:t>Рисунок 1.65</w:t>
      </w:r>
      <w:r w:rsidRPr="00977B8E">
        <w:rPr>
          <w:rStyle w:val="afff9"/>
          <w:bCs/>
        </w:rPr>
        <w:fldChar w:fldCharType="end"/>
      </w:r>
      <w:r w:rsidRPr="00E77740">
        <w:t>):</w:t>
      </w:r>
    </w:p>
    <w:p w14:paraId="505C8E54" w14:textId="77777777" w:rsidR="007C7C78" w:rsidRPr="00307D8C" w:rsidRDefault="007C7C78" w:rsidP="00644103">
      <w:pPr>
        <w:keepNext/>
        <w:keepLines/>
        <w:spacing w:line="240" w:lineRule="auto"/>
        <w:ind w:firstLine="0"/>
        <w:jc w:val="center"/>
        <w:rPr>
          <w:lang w:val="x-none"/>
        </w:rPr>
      </w:pPr>
      <w:r w:rsidRPr="00EA349E">
        <w:rPr>
          <w:noProof/>
        </w:rPr>
        <w:lastRenderedPageBreak/>
        <w:drawing>
          <wp:inline distT="0" distB="0" distL="0" distR="0" wp14:anchorId="2AC683C2" wp14:editId="0D31C472">
            <wp:extent cx="4320000" cy="1937320"/>
            <wp:effectExtent l="0" t="0" r="4445" b="6350"/>
            <wp:docPr id="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20000" cy="1937320"/>
                    </a:xfrm>
                    <a:prstGeom prst="rect">
                      <a:avLst/>
                    </a:prstGeom>
                    <a:noFill/>
                    <a:ln>
                      <a:noFill/>
                    </a:ln>
                  </pic:spPr>
                </pic:pic>
              </a:graphicData>
            </a:graphic>
          </wp:inline>
        </w:drawing>
      </w:r>
    </w:p>
    <w:p w14:paraId="09CD0B27" w14:textId="23E60F45" w:rsidR="007C7C78" w:rsidRPr="00A65D7B" w:rsidRDefault="007C7C78" w:rsidP="00644103">
      <w:pPr>
        <w:keepNext/>
        <w:keepLines/>
        <w:spacing w:line="240" w:lineRule="auto"/>
        <w:ind w:firstLine="0"/>
        <w:jc w:val="center"/>
      </w:pPr>
      <w:bookmarkStart w:id="154" w:name="_Ref407023730"/>
      <w:r>
        <w:rPr>
          <w:rStyle w:val="afff5"/>
        </w:rPr>
        <w:t>Рисунок</w:t>
      </w:r>
      <w:r w:rsidRPr="00A65D7B">
        <w:rPr>
          <w:rStyle w:val="afff5"/>
        </w:rPr>
        <w:t> </w:t>
      </w:r>
      <w:r w:rsidRPr="00A65D7B">
        <w:rPr>
          <w:rStyle w:val="afff5"/>
        </w:rPr>
        <w:fldChar w:fldCharType="begin"/>
      </w:r>
      <w:r w:rsidRPr="00A65D7B">
        <w:rPr>
          <w:rStyle w:val="afff5"/>
        </w:rPr>
        <w:instrText xml:space="preserve"> STYLEREF 1 \s </w:instrText>
      </w:r>
      <w:r w:rsidRPr="00A65D7B">
        <w:rPr>
          <w:rStyle w:val="afff5"/>
        </w:rPr>
        <w:fldChar w:fldCharType="separate"/>
      </w:r>
      <w:r w:rsidR="003453E9">
        <w:rPr>
          <w:rStyle w:val="afff5"/>
          <w:noProof/>
        </w:rPr>
        <w:t>1</w:t>
      </w:r>
      <w:r w:rsidRPr="00A65D7B">
        <w:rPr>
          <w:rStyle w:val="afff5"/>
        </w:rPr>
        <w:fldChar w:fldCharType="end"/>
      </w:r>
      <w:r w:rsidRPr="00A65D7B">
        <w:rPr>
          <w:rStyle w:val="afff5"/>
        </w:rPr>
        <w:t>.</w:t>
      </w:r>
      <w:r w:rsidRPr="00A65D7B">
        <w:rPr>
          <w:rStyle w:val="afff5"/>
        </w:rPr>
        <w:fldChar w:fldCharType="begin"/>
      </w:r>
      <w:r w:rsidRPr="00A65D7B">
        <w:rPr>
          <w:rStyle w:val="afff5"/>
        </w:rPr>
        <w:instrText xml:space="preserve"> SEQ Рис. \* ARABIC \s 1 </w:instrText>
      </w:r>
      <w:r w:rsidRPr="00A65D7B">
        <w:rPr>
          <w:rStyle w:val="afff5"/>
        </w:rPr>
        <w:fldChar w:fldCharType="separate"/>
      </w:r>
      <w:r w:rsidR="003453E9">
        <w:rPr>
          <w:rStyle w:val="afff5"/>
          <w:noProof/>
        </w:rPr>
        <w:t>65</w:t>
      </w:r>
      <w:r w:rsidRPr="00A65D7B">
        <w:rPr>
          <w:rStyle w:val="afff5"/>
        </w:rPr>
        <w:fldChar w:fldCharType="end"/>
      </w:r>
      <w:bookmarkEnd w:id="154"/>
      <w:r w:rsidRPr="00A65D7B">
        <w:t> – Выбор типа ЮЗД из справочника</w:t>
      </w:r>
    </w:p>
    <w:p w14:paraId="7BFF3252" w14:textId="77777777" w:rsidR="007C7C78" w:rsidRPr="00307D8C" w:rsidRDefault="007C7C78" w:rsidP="007F4934">
      <w:pPr>
        <w:pStyle w:val="afb"/>
        <w:keepNext/>
        <w:keepLines/>
        <w:numPr>
          <w:ilvl w:val="0"/>
          <w:numId w:val="51"/>
        </w:numPr>
        <w:spacing w:line="240" w:lineRule="auto"/>
        <w:ind w:left="426" w:hanging="426"/>
      </w:pPr>
      <w:r>
        <w:t xml:space="preserve">Выберите требуемое значение из справочника. Произойдет возврат к форме заполнения данных по ЮЗД и заполнение поля </w:t>
      </w:r>
      <w:r w:rsidRPr="00D5579F">
        <w:rPr>
          <w:b/>
        </w:rPr>
        <w:t>Тип юридически значимого действия</w:t>
      </w:r>
      <w:r>
        <w:t>.</w:t>
      </w:r>
    </w:p>
    <w:p w14:paraId="083A805C" w14:textId="77777777" w:rsidR="007C7C78" w:rsidRDefault="007C7C78" w:rsidP="007F4934">
      <w:pPr>
        <w:pStyle w:val="afb"/>
        <w:keepNext/>
        <w:keepLines/>
        <w:numPr>
          <w:ilvl w:val="0"/>
          <w:numId w:val="51"/>
        </w:numPr>
        <w:spacing w:line="240" w:lineRule="auto"/>
        <w:ind w:left="426" w:hanging="426"/>
      </w:pPr>
      <w:r>
        <w:t xml:space="preserve">Заполните поле </w:t>
      </w:r>
      <w:r w:rsidRPr="00EC4CFC">
        <w:rPr>
          <w:rStyle w:val="afff5"/>
        </w:rPr>
        <w:t>Комментарий</w:t>
      </w:r>
      <w:r>
        <w:t xml:space="preserve"> с помощью встроенного редактора текста.</w:t>
      </w:r>
    </w:p>
    <w:p w14:paraId="475AF39B" w14:textId="77777777" w:rsidR="007C7C78" w:rsidRDefault="007C7C78" w:rsidP="007F4934">
      <w:pPr>
        <w:pStyle w:val="afb"/>
        <w:keepNext/>
        <w:keepLines/>
        <w:numPr>
          <w:ilvl w:val="0"/>
          <w:numId w:val="51"/>
        </w:numPr>
        <w:spacing w:line="240" w:lineRule="auto"/>
        <w:ind w:left="426" w:hanging="426"/>
      </w:pPr>
      <w:r>
        <w:t xml:space="preserve">Для удаления ЮЗД из списка кликните по иконке </w:t>
      </w:r>
      <w:r w:rsidRPr="00CD4B6F">
        <w:rPr>
          <w:noProof/>
        </w:rPr>
        <w:drawing>
          <wp:inline distT="0" distB="0" distL="0" distR="0" wp14:anchorId="138530E3" wp14:editId="77B12684">
            <wp:extent cx="171450" cy="180975"/>
            <wp:effectExtent l="0" t="0" r="0" b="9525"/>
            <wp:docPr id="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noProof/>
        </w:rPr>
        <w:t xml:space="preserve"> (</w:t>
      </w:r>
      <w:r w:rsidRPr="00B432B9">
        <w:rPr>
          <w:b/>
          <w:noProof/>
        </w:rPr>
        <w:t>Удалить</w:t>
      </w:r>
      <w:r>
        <w:rPr>
          <w:noProof/>
        </w:rPr>
        <w:t xml:space="preserve">), выбранный </w:t>
      </w:r>
      <w:r>
        <w:t>ЮЗД</w:t>
      </w:r>
      <w:r>
        <w:rPr>
          <w:noProof/>
        </w:rPr>
        <w:t xml:space="preserve"> удалится из списка ЮЗД.</w:t>
      </w:r>
    </w:p>
    <w:p w14:paraId="07406544" w14:textId="77777777" w:rsidR="007C7C78" w:rsidRPr="00DD721D" w:rsidRDefault="007C7C78" w:rsidP="007F4934">
      <w:pPr>
        <w:pStyle w:val="afb"/>
        <w:keepNext/>
        <w:keepLines/>
        <w:numPr>
          <w:ilvl w:val="0"/>
          <w:numId w:val="51"/>
        </w:numPr>
        <w:spacing w:line="240" w:lineRule="auto"/>
        <w:ind w:left="426" w:hanging="426"/>
      </w:pPr>
      <w:r>
        <w:rPr>
          <w:noProof/>
        </w:rPr>
        <w:t xml:space="preserve">Для перемещения </w:t>
      </w:r>
      <w:r>
        <w:t>ЮЗД</w:t>
      </w:r>
      <w:r>
        <w:rPr>
          <w:noProof/>
        </w:rPr>
        <w:t xml:space="preserve"> в списке справа он названия </w:t>
      </w:r>
      <w:r>
        <w:t>ЮЗД</w:t>
      </w:r>
      <w:r>
        <w:rPr>
          <w:noProof/>
        </w:rPr>
        <w:t xml:space="preserve"> нажмите на соответствующую иконку </w:t>
      </w:r>
      <w:r w:rsidRPr="009B6C2F">
        <w:rPr>
          <w:noProof/>
        </w:rPr>
        <w:drawing>
          <wp:inline distT="0" distB="0" distL="0" distR="0" wp14:anchorId="621F7CAE" wp14:editId="75DE6E48">
            <wp:extent cx="262393" cy="190832"/>
            <wp:effectExtent l="0" t="0" r="4445" b="0"/>
            <wp:docPr id="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4950" cy="192692"/>
                    </a:xfrm>
                    <a:prstGeom prst="rect">
                      <a:avLst/>
                    </a:prstGeom>
                    <a:noFill/>
                    <a:ln>
                      <a:noFill/>
                    </a:ln>
                  </pic:spPr>
                </pic:pic>
              </a:graphicData>
            </a:graphic>
          </wp:inline>
        </w:drawing>
      </w:r>
      <w:r>
        <w:rPr>
          <w:noProof/>
        </w:rPr>
        <w:t>(</w:t>
      </w:r>
      <w:r w:rsidRPr="00DD1CC3">
        <w:rPr>
          <w:i/>
          <w:noProof/>
        </w:rPr>
        <w:t>выше</w:t>
      </w:r>
      <w:r>
        <w:rPr>
          <w:noProof/>
        </w:rPr>
        <w:t xml:space="preserve"> или </w:t>
      </w:r>
      <w:r w:rsidRPr="00DD1CC3">
        <w:rPr>
          <w:i/>
          <w:noProof/>
        </w:rPr>
        <w:t>ниже</w:t>
      </w:r>
      <w:r>
        <w:rPr>
          <w:noProof/>
        </w:rPr>
        <w:t>)</w:t>
      </w:r>
      <w:r>
        <w:t>, произойдет перемещение ЮЗД в списке</w:t>
      </w:r>
      <w:r>
        <w:rPr>
          <w:noProof/>
        </w:rPr>
        <w:t>.</w:t>
      </w:r>
    </w:p>
    <w:p w14:paraId="4C79A104" w14:textId="77777777" w:rsidR="007C7C78" w:rsidRPr="004848F9" w:rsidRDefault="007C7C78" w:rsidP="00644103">
      <w:pPr>
        <w:pStyle w:val="51"/>
        <w:suppressAutoHyphens w:val="0"/>
        <w:spacing w:before="0" w:line="240" w:lineRule="auto"/>
      </w:pPr>
      <w:bookmarkStart w:id="155" w:name="_Ref340153930"/>
      <w:bookmarkStart w:id="156" w:name="_Ref24210986"/>
      <w:bookmarkStart w:id="157" w:name="_Ref24210842"/>
      <w:bookmarkStart w:id="158" w:name="_Ref24210867"/>
      <w:bookmarkStart w:id="159" w:name="_Ref337732730"/>
      <w:r>
        <w:t>Вклад</w:t>
      </w:r>
      <w:r w:rsidRPr="004848F9">
        <w:t>ка «</w:t>
      </w:r>
      <w:r w:rsidRPr="00753339">
        <w:t>Формы контроля</w:t>
      </w:r>
      <w:r w:rsidRPr="004848F9">
        <w:t>»</w:t>
      </w:r>
      <w:bookmarkEnd w:id="155"/>
    </w:p>
    <w:p w14:paraId="712302F2" w14:textId="77777777" w:rsidR="007C7C78" w:rsidRDefault="007C7C78" w:rsidP="006A4994">
      <w:pPr>
        <w:keepNext/>
        <w:keepLines/>
        <w:spacing w:line="240" w:lineRule="auto"/>
        <w:ind w:firstLine="567"/>
      </w:pPr>
      <w:r w:rsidRPr="004848F9">
        <w:t xml:space="preserve">На данной </w:t>
      </w:r>
      <w:r>
        <w:t>вклад</w:t>
      </w:r>
      <w:r w:rsidRPr="004848F9">
        <w:t>ке вносится информация о</w:t>
      </w:r>
      <w:r>
        <w:t>:</w:t>
      </w:r>
    </w:p>
    <w:p w14:paraId="6734FEB7" w14:textId="77777777" w:rsidR="007C7C78" w:rsidRPr="00144F99" w:rsidRDefault="007C7C78" w:rsidP="007F4934">
      <w:pPr>
        <w:keepNext/>
        <w:keepLines/>
        <w:numPr>
          <w:ilvl w:val="0"/>
          <w:numId w:val="235"/>
        </w:numPr>
        <w:spacing w:line="240" w:lineRule="auto"/>
        <w:ind w:left="426" w:hanging="426"/>
        <w:rPr>
          <w:lang w:val="x-none" w:eastAsia="x-none"/>
        </w:rPr>
      </w:pPr>
      <w:r w:rsidRPr="00144F99">
        <w:rPr>
          <w:lang w:val="x-none" w:eastAsia="x-none"/>
        </w:rPr>
        <w:t>порядке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771C959C" w14:textId="77777777" w:rsidR="007C7C78" w:rsidRPr="00144F99" w:rsidRDefault="007C7C78" w:rsidP="007F4934">
      <w:pPr>
        <w:keepNext/>
        <w:keepLines/>
        <w:numPr>
          <w:ilvl w:val="0"/>
          <w:numId w:val="235"/>
        </w:numPr>
        <w:spacing w:line="240" w:lineRule="auto"/>
        <w:ind w:left="426" w:hanging="426"/>
        <w:rPr>
          <w:lang w:val="x-none" w:eastAsia="x-none"/>
        </w:rPr>
      </w:pPr>
      <w:r w:rsidRPr="00144F99">
        <w:rPr>
          <w:lang w:val="x-none" w:eastAsia="x-none"/>
        </w:rPr>
        <w:t>порядке и периодичности осуществления плановых и внеплановых проверок полноты и качества предоставления государственной услуги/исполнения государственной функции, в том числе порядок и формы контроля за полнотой и качеством предоставления государственной услуги/исполнения государственной функции;</w:t>
      </w:r>
    </w:p>
    <w:p w14:paraId="1EA4676D" w14:textId="77777777" w:rsidR="007C7C78" w:rsidRPr="00144F99" w:rsidRDefault="007C7C78" w:rsidP="007F4934">
      <w:pPr>
        <w:keepNext/>
        <w:keepLines/>
        <w:numPr>
          <w:ilvl w:val="0"/>
          <w:numId w:val="235"/>
        </w:numPr>
        <w:spacing w:line="240" w:lineRule="auto"/>
        <w:ind w:left="426" w:hanging="426"/>
        <w:rPr>
          <w:lang w:val="x-none" w:eastAsia="x-none"/>
        </w:rPr>
      </w:pPr>
      <w:r w:rsidRPr="00144F99">
        <w:rPr>
          <w:lang w:val="x-none" w:eastAsia="x-none"/>
        </w:rPr>
        <w:t>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14:paraId="24208DDA" w14:textId="4FECDE86" w:rsidR="007C7C78" w:rsidRPr="004848F9" w:rsidRDefault="007C7C78" w:rsidP="00501879">
      <w:pPr>
        <w:keepNext/>
        <w:keepLines/>
        <w:spacing w:line="240" w:lineRule="auto"/>
        <w:ind w:firstLine="567"/>
      </w:pPr>
      <w:r w:rsidRPr="004848F9">
        <w:t xml:space="preserve">Внешний вид </w:t>
      </w:r>
      <w:r>
        <w:t>вклад</w:t>
      </w:r>
      <w:r w:rsidRPr="004848F9">
        <w:t xml:space="preserve">ки </w:t>
      </w:r>
      <w:r>
        <w:rPr>
          <w:b/>
        </w:rPr>
        <w:t>Формы контроля</w:t>
      </w:r>
      <w:r w:rsidRPr="004848F9">
        <w:t xml:space="preserve"> представлен на</w:t>
      </w:r>
      <w:r>
        <w:t xml:space="preserve"> рисунке ниже (см. </w:t>
      </w:r>
      <w:r w:rsidRPr="003612E4">
        <w:rPr>
          <w:rStyle w:val="afff9"/>
          <w:lang w:val="x-none" w:eastAsia="x-none"/>
        </w:rPr>
        <w:fldChar w:fldCharType="begin"/>
      </w:r>
      <w:r w:rsidRPr="003612E4">
        <w:rPr>
          <w:rStyle w:val="afff9"/>
          <w:lang w:val="x-none" w:eastAsia="x-none"/>
        </w:rPr>
        <w:instrText xml:space="preserve"> REF _Ref338076714 \h  \* MERGEFORMAT </w:instrText>
      </w:r>
      <w:r w:rsidRPr="003612E4">
        <w:rPr>
          <w:rStyle w:val="afff9"/>
          <w:lang w:val="x-none" w:eastAsia="x-none"/>
        </w:rPr>
      </w:r>
      <w:r w:rsidRPr="003612E4">
        <w:rPr>
          <w:rStyle w:val="afff9"/>
          <w:lang w:val="x-none" w:eastAsia="x-none"/>
        </w:rPr>
        <w:fldChar w:fldCharType="separate"/>
      </w:r>
      <w:r w:rsidR="003453E9" w:rsidRPr="003453E9">
        <w:rPr>
          <w:rStyle w:val="afff9"/>
          <w:lang w:val="x-none" w:eastAsia="x-none"/>
        </w:rPr>
        <w:t>Рисунок 1.66</w:t>
      </w:r>
      <w:r w:rsidRPr="003612E4">
        <w:rPr>
          <w:rStyle w:val="afff9"/>
          <w:lang w:val="x-none" w:eastAsia="x-none"/>
        </w:rPr>
        <w:fldChar w:fldCharType="end"/>
      </w:r>
      <w:r w:rsidRPr="00262940">
        <w:t>)</w:t>
      </w:r>
      <w:r w:rsidRPr="004848F9">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4848F9" w14:paraId="63B31DB9" w14:textId="77777777" w:rsidTr="007C7C78">
        <w:trPr>
          <w:jc w:val="center"/>
        </w:trPr>
        <w:tc>
          <w:tcPr>
            <w:tcW w:w="9639" w:type="dxa"/>
            <w:vAlign w:val="bottom"/>
          </w:tcPr>
          <w:p w14:paraId="0FEEA217" w14:textId="77777777" w:rsidR="007C7C78" w:rsidRPr="001E0E3B" w:rsidRDefault="007C7C78" w:rsidP="008F6FA1">
            <w:pPr>
              <w:pStyle w:val="afff1"/>
            </w:pPr>
            <w:r w:rsidRPr="009C28A4">
              <w:rPr>
                <w:noProof/>
              </w:rPr>
              <w:drawing>
                <wp:inline distT="0" distB="0" distL="0" distR="0" wp14:anchorId="0CD33754" wp14:editId="5CE199E0">
                  <wp:extent cx="4320000" cy="2166835"/>
                  <wp:effectExtent l="0" t="0" r="4445" b="5080"/>
                  <wp:docPr id="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320000" cy="2166835"/>
                          </a:xfrm>
                          <a:prstGeom prst="rect">
                            <a:avLst/>
                          </a:prstGeom>
                          <a:noFill/>
                          <a:ln>
                            <a:noFill/>
                          </a:ln>
                        </pic:spPr>
                      </pic:pic>
                    </a:graphicData>
                  </a:graphic>
                </wp:inline>
              </w:drawing>
            </w:r>
          </w:p>
          <w:p w14:paraId="50CD012E" w14:textId="72F39745" w:rsidR="007C7C78" w:rsidRPr="00144F99" w:rsidRDefault="007C7C78" w:rsidP="00644103">
            <w:pPr>
              <w:pStyle w:val="aff9"/>
              <w:keepNext/>
              <w:keepLines/>
              <w:spacing w:before="0" w:after="0" w:line="240" w:lineRule="auto"/>
            </w:pPr>
            <w:bookmarkStart w:id="160" w:name="_Ref338076714"/>
            <w:r>
              <w:rPr>
                <w:rStyle w:val="afff5"/>
              </w:rPr>
              <w:t>Рисунок</w:t>
            </w:r>
            <w:r w:rsidRPr="001E0E3B">
              <w:rPr>
                <w:rStyle w:val="afff5"/>
              </w:rPr>
              <w:t> </w:t>
            </w:r>
            <w:r w:rsidRPr="001E0E3B">
              <w:rPr>
                <w:rStyle w:val="afff5"/>
              </w:rPr>
              <w:fldChar w:fldCharType="begin"/>
            </w:r>
            <w:r w:rsidRPr="001E0E3B">
              <w:rPr>
                <w:rStyle w:val="afff5"/>
              </w:rPr>
              <w:instrText xml:space="preserve"> STYLEREF 1 \s </w:instrText>
            </w:r>
            <w:r w:rsidRPr="001E0E3B">
              <w:rPr>
                <w:rStyle w:val="afff5"/>
              </w:rPr>
              <w:fldChar w:fldCharType="separate"/>
            </w:r>
            <w:r w:rsidR="003453E9">
              <w:rPr>
                <w:rStyle w:val="afff5"/>
                <w:noProof/>
              </w:rPr>
              <w:t>1</w:t>
            </w:r>
            <w:r w:rsidRPr="001E0E3B">
              <w:rPr>
                <w:rStyle w:val="afff5"/>
              </w:rPr>
              <w:fldChar w:fldCharType="end"/>
            </w:r>
            <w:r w:rsidRPr="001E0E3B">
              <w:rPr>
                <w:rStyle w:val="afff5"/>
              </w:rPr>
              <w:t>.</w:t>
            </w:r>
            <w:r w:rsidRPr="001E0E3B">
              <w:rPr>
                <w:rStyle w:val="afff5"/>
              </w:rPr>
              <w:fldChar w:fldCharType="begin"/>
            </w:r>
            <w:r w:rsidRPr="001E0E3B">
              <w:rPr>
                <w:rStyle w:val="afff5"/>
              </w:rPr>
              <w:instrText xml:space="preserve"> SEQ Рис. \* ARABIC \s 1 </w:instrText>
            </w:r>
            <w:r w:rsidRPr="001E0E3B">
              <w:rPr>
                <w:rStyle w:val="afff5"/>
              </w:rPr>
              <w:fldChar w:fldCharType="separate"/>
            </w:r>
            <w:r w:rsidR="003453E9">
              <w:rPr>
                <w:rStyle w:val="afff5"/>
                <w:noProof/>
              </w:rPr>
              <w:t>66</w:t>
            </w:r>
            <w:r w:rsidRPr="001E0E3B">
              <w:rPr>
                <w:rStyle w:val="afff5"/>
              </w:rPr>
              <w:fldChar w:fldCharType="end"/>
            </w:r>
            <w:bookmarkEnd w:id="160"/>
            <w:r>
              <w:t> – Вкладка «Формы контроля» карточки услуги</w:t>
            </w:r>
          </w:p>
        </w:tc>
      </w:tr>
    </w:tbl>
    <w:p w14:paraId="25F94669" w14:textId="77777777" w:rsidR="007C7C78" w:rsidRPr="004848F9" w:rsidRDefault="007C7C78" w:rsidP="006A4994">
      <w:pPr>
        <w:keepNext/>
        <w:keepLines/>
        <w:spacing w:line="240" w:lineRule="auto"/>
        <w:ind w:firstLine="567"/>
      </w:pPr>
      <w:r w:rsidRPr="004848F9">
        <w:t xml:space="preserve">Для заполнения полей данной </w:t>
      </w:r>
      <w:r>
        <w:t>вклад</w:t>
      </w:r>
      <w:r w:rsidRPr="004848F9">
        <w:t>ки выполните следующие действия:</w:t>
      </w:r>
    </w:p>
    <w:p w14:paraId="670F033B" w14:textId="77777777" w:rsidR="007C7C78" w:rsidRPr="003836F4" w:rsidRDefault="007C7C78" w:rsidP="006A4994">
      <w:pPr>
        <w:pStyle w:val="afb"/>
        <w:keepNext/>
        <w:keepLines/>
        <w:numPr>
          <w:ilvl w:val="0"/>
          <w:numId w:val="27"/>
        </w:numPr>
        <w:spacing w:line="240" w:lineRule="auto"/>
        <w:ind w:left="426" w:hanging="426"/>
      </w:pPr>
      <w:r>
        <w:t>С помощью строенного редактора текста заполните поля:</w:t>
      </w:r>
    </w:p>
    <w:p w14:paraId="45FBED83" w14:textId="77777777" w:rsidR="007C7C78" w:rsidRPr="00DA55EC" w:rsidRDefault="007C7C78" w:rsidP="007F4934">
      <w:pPr>
        <w:pStyle w:val="afd"/>
        <w:keepNext/>
        <w:keepLines/>
        <w:numPr>
          <w:ilvl w:val="0"/>
          <w:numId w:val="236"/>
        </w:numPr>
        <w:tabs>
          <w:tab w:val="clear" w:pos="1608"/>
          <w:tab w:val="num" w:pos="1381"/>
        </w:tabs>
        <w:spacing w:line="240" w:lineRule="auto"/>
        <w:ind w:left="426" w:hanging="426"/>
        <w:rPr>
          <w:b/>
        </w:rPr>
      </w:pPr>
      <w:r w:rsidRPr="00FA382C">
        <w:rPr>
          <w:b/>
        </w:rPr>
        <w:t>Порядок осуществления текущего контроля</w:t>
      </w:r>
      <w:r w:rsidRPr="00DA55EC">
        <w:rPr>
          <w:b/>
        </w:rPr>
        <w:t>;</w:t>
      </w:r>
    </w:p>
    <w:p w14:paraId="6CD396D3" w14:textId="77777777" w:rsidR="007C7C78" w:rsidRPr="00DA55EC" w:rsidRDefault="007C7C78" w:rsidP="007F4934">
      <w:pPr>
        <w:pStyle w:val="afd"/>
        <w:keepNext/>
        <w:keepLines/>
        <w:numPr>
          <w:ilvl w:val="0"/>
          <w:numId w:val="236"/>
        </w:numPr>
        <w:tabs>
          <w:tab w:val="clear" w:pos="1608"/>
          <w:tab w:val="num" w:pos="1381"/>
        </w:tabs>
        <w:spacing w:line="240" w:lineRule="auto"/>
        <w:ind w:left="426" w:hanging="426"/>
        <w:rPr>
          <w:b/>
        </w:rPr>
      </w:pPr>
      <w:r w:rsidRPr="00FA382C">
        <w:rPr>
          <w:b/>
        </w:rPr>
        <w:t>Порядок осуществления плановых и внеплановых проверок</w:t>
      </w:r>
      <w:r w:rsidRPr="00DA55EC">
        <w:rPr>
          <w:b/>
        </w:rPr>
        <w:t>;</w:t>
      </w:r>
    </w:p>
    <w:p w14:paraId="0C4E0D7F" w14:textId="77777777" w:rsidR="007C7C78" w:rsidRPr="00DA55EC" w:rsidRDefault="007C7C78" w:rsidP="007F4934">
      <w:pPr>
        <w:pStyle w:val="afd"/>
        <w:keepNext/>
        <w:keepLines/>
        <w:numPr>
          <w:ilvl w:val="0"/>
          <w:numId w:val="236"/>
        </w:numPr>
        <w:tabs>
          <w:tab w:val="clear" w:pos="1608"/>
          <w:tab w:val="num" w:pos="1381"/>
        </w:tabs>
        <w:spacing w:line="240" w:lineRule="auto"/>
        <w:ind w:left="426" w:hanging="426"/>
        <w:rPr>
          <w:b/>
        </w:rPr>
      </w:pPr>
      <w:r w:rsidRPr="00FA382C">
        <w:rPr>
          <w:b/>
        </w:rPr>
        <w:t>Периодичность осуществления плановых и внеплановых проверок</w:t>
      </w:r>
      <w:r w:rsidRPr="00DA55EC">
        <w:rPr>
          <w:b/>
        </w:rPr>
        <w:t>;</w:t>
      </w:r>
    </w:p>
    <w:p w14:paraId="296889E5" w14:textId="77777777" w:rsidR="007C7C78" w:rsidRPr="00DA55EC" w:rsidRDefault="007C7C78" w:rsidP="007F4934">
      <w:pPr>
        <w:pStyle w:val="afd"/>
        <w:keepNext/>
        <w:keepLines/>
        <w:numPr>
          <w:ilvl w:val="0"/>
          <w:numId w:val="236"/>
        </w:numPr>
        <w:tabs>
          <w:tab w:val="clear" w:pos="1608"/>
          <w:tab w:val="num" w:pos="1381"/>
        </w:tabs>
        <w:spacing w:line="240" w:lineRule="auto"/>
        <w:ind w:left="426" w:hanging="426"/>
        <w:rPr>
          <w:b/>
        </w:rPr>
      </w:pPr>
      <w:r w:rsidRPr="00FA382C">
        <w:rPr>
          <w:b/>
        </w:rPr>
        <w:lastRenderedPageBreak/>
        <w:t>Ответственность должностных лиц за решения и действия (бездействия), принимаемые (осуществляемые) в ходе предоставления услуги</w:t>
      </w:r>
      <w:r w:rsidRPr="00DA55EC">
        <w:rPr>
          <w:b/>
        </w:rPr>
        <w:t>;</w:t>
      </w:r>
    </w:p>
    <w:p w14:paraId="2A7ED7FB" w14:textId="77777777" w:rsidR="007C7C78" w:rsidRPr="00DA55EC" w:rsidRDefault="007C7C78" w:rsidP="007F4934">
      <w:pPr>
        <w:pStyle w:val="afd"/>
        <w:keepNext/>
        <w:keepLines/>
        <w:numPr>
          <w:ilvl w:val="0"/>
          <w:numId w:val="236"/>
        </w:numPr>
        <w:tabs>
          <w:tab w:val="clear" w:pos="1608"/>
          <w:tab w:val="num" w:pos="1381"/>
        </w:tabs>
        <w:spacing w:line="240" w:lineRule="auto"/>
        <w:ind w:left="426" w:hanging="426"/>
        <w:rPr>
          <w:b/>
        </w:rPr>
      </w:pPr>
      <w:r w:rsidRPr="00FA382C">
        <w:rPr>
          <w:b/>
        </w:rPr>
        <w:t>Требования к порядку и формам контроля за предоставлением услуги, в том числе со стороны граждан, их объединений и организаций</w:t>
      </w:r>
      <w:r w:rsidRPr="00DA55EC">
        <w:rPr>
          <w:b/>
        </w:rPr>
        <w:t>.</w:t>
      </w:r>
    </w:p>
    <w:p w14:paraId="5F307E17" w14:textId="77777777" w:rsidR="007C7C78" w:rsidRPr="002B2CAE" w:rsidRDefault="007C7C78" w:rsidP="00644103">
      <w:pPr>
        <w:pStyle w:val="51"/>
        <w:suppressAutoHyphens w:val="0"/>
        <w:spacing w:before="0" w:line="240" w:lineRule="auto"/>
      </w:pPr>
      <w:bookmarkStart w:id="161" w:name="_Ref24210845"/>
      <w:bookmarkStart w:id="162" w:name="_Ref24210870"/>
      <w:r>
        <w:t>Вкладка «Места предоставления услуги</w:t>
      </w:r>
      <w:bookmarkStart w:id="163" w:name="_HTML_MESTA_PREDOSTAVLENIYA"/>
      <w:bookmarkEnd w:id="161"/>
      <w:bookmarkEnd w:id="163"/>
      <w:r>
        <w:t>»</w:t>
      </w:r>
      <w:bookmarkEnd w:id="162"/>
    </w:p>
    <w:p w14:paraId="62622440" w14:textId="77777777" w:rsidR="007C7C78" w:rsidRDefault="007C7C78" w:rsidP="006A4994">
      <w:pPr>
        <w:keepNext/>
        <w:keepLines/>
        <w:spacing w:line="240" w:lineRule="auto"/>
        <w:ind w:firstLine="567"/>
      </w:pPr>
      <w:r>
        <w:t>На данной вкладке вносятся сведения к видам требований к местам предоставления услуги, помещениям, местам ожидания и приема заявления, требования к размещению информации о предоставлении услуги, обязанности должностных лиц при ответе на обращения граждан, перечисляются сами места предоставления услуги.</w:t>
      </w:r>
    </w:p>
    <w:p w14:paraId="6A159AAB" w14:textId="713A42FA" w:rsidR="007C7C78" w:rsidRPr="002B2CAE" w:rsidRDefault="007C7C78" w:rsidP="006A4994">
      <w:pPr>
        <w:keepNext/>
        <w:keepLines/>
        <w:spacing w:line="240" w:lineRule="auto"/>
        <w:ind w:firstLine="567"/>
      </w:pPr>
      <w:r>
        <w:t xml:space="preserve">Внешний вид вкладки </w:t>
      </w:r>
      <w:r>
        <w:rPr>
          <w:rStyle w:val="afff5"/>
        </w:rPr>
        <w:t>Места</w:t>
      </w:r>
      <w:r w:rsidRPr="00C71370">
        <w:rPr>
          <w:rStyle w:val="afff5"/>
        </w:rPr>
        <w:t xml:space="preserve"> предоставления</w:t>
      </w:r>
      <w:r>
        <w:rPr>
          <w:rStyle w:val="afff5"/>
        </w:rPr>
        <w:t xml:space="preserve"> услуги</w:t>
      </w:r>
      <w:r>
        <w:t xml:space="preserve"> представлен на рисунке ниже (см. </w:t>
      </w:r>
      <w:r w:rsidRPr="00243D4D">
        <w:rPr>
          <w:rStyle w:val="afff9"/>
        </w:rPr>
        <w:fldChar w:fldCharType="begin"/>
      </w:r>
      <w:r w:rsidRPr="00243D4D">
        <w:rPr>
          <w:rStyle w:val="afff9"/>
        </w:rPr>
        <w:instrText xml:space="preserve"> REF  ris_4_42 \h  \* MERGEFORMAT </w:instrText>
      </w:r>
      <w:r w:rsidRPr="00243D4D">
        <w:rPr>
          <w:rStyle w:val="afff9"/>
        </w:rPr>
      </w:r>
      <w:r w:rsidRPr="00243D4D">
        <w:rPr>
          <w:rStyle w:val="afff9"/>
        </w:rPr>
        <w:fldChar w:fldCharType="separate"/>
      </w:r>
      <w:r w:rsidR="00195973" w:rsidRPr="00195973">
        <w:rPr>
          <w:rStyle w:val="afff9"/>
        </w:rPr>
        <w:t>Рисунок 1.67</w:t>
      </w:r>
      <w:r w:rsidRPr="00243D4D">
        <w:rPr>
          <w:rStyle w:val="afff9"/>
        </w:rPr>
        <w:fldChar w:fldCharType="end"/>
      </w:r>
      <w:r w:rsidRPr="00262940">
        <w:t>)</w:t>
      </w:r>
      <w:r>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2B2CAE" w14:paraId="34620772" w14:textId="77777777" w:rsidTr="007C7C78">
        <w:trPr>
          <w:jc w:val="center"/>
        </w:trPr>
        <w:tc>
          <w:tcPr>
            <w:tcW w:w="9639" w:type="dxa"/>
            <w:vAlign w:val="bottom"/>
          </w:tcPr>
          <w:p w14:paraId="59DB6FC8" w14:textId="77777777" w:rsidR="007C7C78" w:rsidRPr="001E0E3B" w:rsidRDefault="007C7C78" w:rsidP="008F6FA1">
            <w:pPr>
              <w:pStyle w:val="afff1"/>
            </w:pPr>
            <w:r w:rsidRPr="009C28A4">
              <w:rPr>
                <w:noProof/>
              </w:rPr>
              <w:drawing>
                <wp:inline distT="0" distB="0" distL="0" distR="0" wp14:anchorId="403C03D7" wp14:editId="70687F24">
                  <wp:extent cx="4320000" cy="3006720"/>
                  <wp:effectExtent l="0" t="0" r="4445" b="3810"/>
                  <wp:docPr id="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20000" cy="3006720"/>
                          </a:xfrm>
                          <a:prstGeom prst="rect">
                            <a:avLst/>
                          </a:prstGeom>
                          <a:noFill/>
                          <a:ln>
                            <a:noFill/>
                          </a:ln>
                        </pic:spPr>
                      </pic:pic>
                    </a:graphicData>
                  </a:graphic>
                </wp:inline>
              </w:drawing>
            </w:r>
          </w:p>
          <w:p w14:paraId="525C2771" w14:textId="1FFA11E5" w:rsidR="007C7C78" w:rsidRPr="00994AA0" w:rsidRDefault="007C7C78" w:rsidP="00644103">
            <w:pPr>
              <w:pStyle w:val="aff9"/>
              <w:keepNext/>
              <w:keepLines/>
              <w:spacing w:before="0" w:after="0" w:line="240" w:lineRule="auto"/>
            </w:pPr>
            <w:bookmarkStart w:id="164" w:name="BM10_RIS__4_15"/>
            <w:bookmarkStart w:id="165" w:name="ris_4_42"/>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195973">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195973">
              <w:rPr>
                <w:rStyle w:val="afff5"/>
                <w:noProof/>
              </w:rPr>
              <w:t>67</w:t>
            </w:r>
            <w:r w:rsidRPr="00622CF7">
              <w:rPr>
                <w:rStyle w:val="afff5"/>
              </w:rPr>
              <w:fldChar w:fldCharType="end"/>
            </w:r>
            <w:bookmarkEnd w:id="164"/>
            <w:bookmarkEnd w:id="165"/>
            <w:r w:rsidRPr="001E0E3B">
              <w:t xml:space="preserve"> – </w:t>
            </w:r>
            <w:r>
              <w:t>Вкладка «Места предоставления услуги» карточки услуги</w:t>
            </w:r>
          </w:p>
        </w:tc>
      </w:tr>
    </w:tbl>
    <w:p w14:paraId="20B2545B" w14:textId="77777777" w:rsidR="007C7C78" w:rsidRPr="002B2CAE" w:rsidRDefault="007C7C78" w:rsidP="006A4994">
      <w:pPr>
        <w:keepNext/>
        <w:keepLines/>
        <w:spacing w:line="240" w:lineRule="auto"/>
        <w:ind w:firstLine="567"/>
      </w:pPr>
      <w:r>
        <w:t>Для заполнения полей данной вкладки выполните следующие действия:</w:t>
      </w:r>
    </w:p>
    <w:p w14:paraId="745AE3F9" w14:textId="77777777" w:rsidR="007C7C78" w:rsidRDefault="007C7C78" w:rsidP="006A4994">
      <w:pPr>
        <w:pStyle w:val="afb"/>
        <w:keepNext/>
        <w:keepLines/>
        <w:spacing w:line="240" w:lineRule="auto"/>
        <w:ind w:firstLine="567"/>
      </w:pPr>
      <w:r>
        <w:t xml:space="preserve">С помощью встроенного редактора текста заполните следующие поля: </w:t>
      </w:r>
    </w:p>
    <w:p w14:paraId="5DE8BB25" w14:textId="77777777" w:rsidR="007C7C78" w:rsidRDefault="007C7C78" w:rsidP="007F4934">
      <w:pPr>
        <w:pStyle w:val="afb"/>
        <w:keepNext/>
        <w:keepLines/>
        <w:numPr>
          <w:ilvl w:val="0"/>
          <w:numId w:val="296"/>
        </w:numPr>
        <w:spacing w:line="240" w:lineRule="auto"/>
        <w:ind w:left="426" w:hanging="426"/>
      </w:pPr>
      <w:r w:rsidRPr="007705F8">
        <w:rPr>
          <w:b/>
        </w:rPr>
        <w:t>Требования к помещениям</w:t>
      </w:r>
      <w:r>
        <w:t xml:space="preserve">, </w:t>
      </w:r>
    </w:p>
    <w:p w14:paraId="446065AA" w14:textId="77777777" w:rsidR="007C7C78" w:rsidRDefault="007C7C78" w:rsidP="007F4934">
      <w:pPr>
        <w:pStyle w:val="afb"/>
        <w:keepNext/>
        <w:keepLines/>
        <w:numPr>
          <w:ilvl w:val="0"/>
          <w:numId w:val="296"/>
        </w:numPr>
        <w:spacing w:line="240" w:lineRule="auto"/>
        <w:ind w:left="426" w:hanging="426"/>
      </w:pPr>
      <w:r w:rsidRPr="007705F8">
        <w:rPr>
          <w:b/>
        </w:rPr>
        <w:t>Требования к местам ожидания приёма заявлений</w:t>
      </w:r>
      <w:r>
        <w:t xml:space="preserve">, </w:t>
      </w:r>
    </w:p>
    <w:p w14:paraId="412901D3" w14:textId="77777777" w:rsidR="007C7C78" w:rsidRDefault="007C7C78" w:rsidP="007F4934">
      <w:pPr>
        <w:pStyle w:val="afb"/>
        <w:keepNext/>
        <w:keepLines/>
        <w:numPr>
          <w:ilvl w:val="0"/>
          <w:numId w:val="296"/>
        </w:numPr>
        <w:spacing w:line="240" w:lineRule="auto"/>
        <w:ind w:left="426" w:hanging="426"/>
      </w:pPr>
      <w:r w:rsidRPr="007705F8">
        <w:rPr>
          <w:b/>
        </w:rPr>
        <w:t>Требования к размещению визуальной, текстовой и мультимедийной информации</w:t>
      </w:r>
      <w:r>
        <w:t xml:space="preserve">, </w:t>
      </w:r>
    </w:p>
    <w:p w14:paraId="5D37D80A" w14:textId="77777777" w:rsidR="007C7C78" w:rsidRDefault="007C7C78" w:rsidP="007F4934">
      <w:pPr>
        <w:pStyle w:val="afb"/>
        <w:keepNext/>
        <w:keepLines/>
        <w:numPr>
          <w:ilvl w:val="0"/>
          <w:numId w:val="296"/>
        </w:numPr>
        <w:spacing w:line="240" w:lineRule="auto"/>
        <w:ind w:left="426" w:hanging="426"/>
      </w:pPr>
      <w:r w:rsidRPr="007705F8">
        <w:rPr>
          <w:b/>
        </w:rPr>
        <w:t>Обязанности должностных лиц при ответе на обращения граждан (письменные, устные, по почте, телефону и т. д.)</w:t>
      </w:r>
      <w:r>
        <w:t xml:space="preserve">, </w:t>
      </w:r>
    </w:p>
    <w:p w14:paraId="4267D00C" w14:textId="77777777" w:rsidR="007C7C78" w:rsidRPr="007705F8" w:rsidRDefault="007C7C78" w:rsidP="007F4934">
      <w:pPr>
        <w:pStyle w:val="afb"/>
        <w:keepNext/>
        <w:keepLines/>
        <w:numPr>
          <w:ilvl w:val="0"/>
          <w:numId w:val="296"/>
        </w:numPr>
        <w:spacing w:line="240" w:lineRule="auto"/>
        <w:ind w:left="426" w:hanging="426"/>
      </w:pPr>
      <w:r w:rsidRPr="007705F8">
        <w:rPr>
          <w:b/>
        </w:rPr>
        <w:t>Иные требования к местам предоставления услуги</w:t>
      </w:r>
      <w:r>
        <w:t>.</w:t>
      </w:r>
    </w:p>
    <w:p w14:paraId="23A54317" w14:textId="3A0827D1" w:rsidR="007C7C78" w:rsidRDefault="007C7C78" w:rsidP="006A4994">
      <w:pPr>
        <w:pStyle w:val="afb"/>
        <w:keepNext/>
        <w:keepLines/>
        <w:spacing w:line="240" w:lineRule="auto"/>
        <w:ind w:firstLine="567"/>
      </w:pPr>
      <w:r>
        <w:t xml:space="preserve">В поле </w:t>
      </w:r>
      <w:r w:rsidRPr="007705F8">
        <w:rPr>
          <w:b/>
        </w:rPr>
        <w:t>Перечень мест предоставления</w:t>
      </w:r>
      <w:r>
        <w:t xml:space="preserve"> необходимо указать все места, где может быть предоставлена услуга, для этого кликните по кнопке </w:t>
      </w:r>
      <w:r w:rsidRPr="007705F8">
        <w:rPr>
          <w:b/>
        </w:rPr>
        <w:t>Выбрать</w:t>
      </w:r>
      <w:r>
        <w:t xml:space="preserve">, откроется окно (см. </w:t>
      </w:r>
      <w:r w:rsidRPr="00977B8E">
        <w:rPr>
          <w:rStyle w:val="afff9"/>
          <w:bCs/>
        </w:rPr>
        <w:fldChar w:fldCharType="begin"/>
      </w:r>
      <w:r w:rsidRPr="00977B8E">
        <w:rPr>
          <w:rStyle w:val="afff9"/>
          <w:bCs/>
        </w:rPr>
        <w:instrText xml:space="preserve"> REF _Ref116383543 \h </w:instrText>
      </w:r>
      <w:r w:rsidRPr="0057205D">
        <w:rPr>
          <w:rStyle w:val="afff9"/>
          <w:bCs/>
        </w:rPr>
        <w:instrText xml:space="preserve"> \* MERGEFORMAT </w:instrText>
      </w:r>
      <w:r w:rsidRPr="00977B8E">
        <w:rPr>
          <w:rStyle w:val="afff9"/>
          <w:bCs/>
        </w:rPr>
      </w:r>
      <w:r w:rsidRPr="00977B8E">
        <w:rPr>
          <w:rStyle w:val="afff9"/>
          <w:bCs/>
        </w:rPr>
        <w:fldChar w:fldCharType="separate"/>
      </w:r>
      <w:r w:rsidR="00195973" w:rsidRPr="00195973">
        <w:rPr>
          <w:rStyle w:val="afff9"/>
        </w:rPr>
        <w:t>Рисунок 1.68</w:t>
      </w:r>
      <w:r w:rsidRPr="00977B8E">
        <w:rPr>
          <w:rStyle w:val="afff9"/>
          <w:bCs/>
        </w:rPr>
        <w:fldChar w:fldCharType="end"/>
      </w:r>
      <w:r>
        <w:t>):</w:t>
      </w:r>
    </w:p>
    <w:tbl>
      <w:tblPr>
        <w:tblW w:w="5000" w:type="pct"/>
        <w:jc w:val="center"/>
        <w:tblCellMar>
          <w:left w:w="0" w:type="dxa"/>
          <w:right w:w="0" w:type="dxa"/>
        </w:tblCellMar>
        <w:tblLook w:val="0000" w:firstRow="0" w:lastRow="0" w:firstColumn="0" w:lastColumn="0" w:noHBand="0" w:noVBand="0"/>
      </w:tblPr>
      <w:tblGrid>
        <w:gridCol w:w="9921"/>
      </w:tblGrid>
      <w:tr w:rsidR="007C7C78" w14:paraId="620E0578" w14:textId="77777777" w:rsidTr="007C7C78">
        <w:trPr>
          <w:jc w:val="center"/>
        </w:trPr>
        <w:tc>
          <w:tcPr>
            <w:tcW w:w="5000" w:type="pct"/>
            <w:vAlign w:val="bottom"/>
          </w:tcPr>
          <w:p w14:paraId="160B7DF5" w14:textId="77777777" w:rsidR="007C7C78" w:rsidRDefault="007C7C78" w:rsidP="008F6FA1">
            <w:pPr>
              <w:pStyle w:val="afff1"/>
            </w:pPr>
            <w:r w:rsidRPr="006950D4">
              <w:rPr>
                <w:noProof/>
              </w:rPr>
              <w:drawing>
                <wp:inline distT="0" distB="0" distL="0" distR="0" wp14:anchorId="2520E0F3" wp14:editId="65F42657">
                  <wp:extent cx="4320000" cy="1944000"/>
                  <wp:effectExtent l="0" t="0" r="4445" b="0"/>
                  <wp:docPr id="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20000" cy="1944000"/>
                          </a:xfrm>
                          <a:prstGeom prst="rect">
                            <a:avLst/>
                          </a:prstGeom>
                          <a:noFill/>
                          <a:ln>
                            <a:noFill/>
                          </a:ln>
                        </pic:spPr>
                      </pic:pic>
                    </a:graphicData>
                  </a:graphic>
                </wp:inline>
              </w:drawing>
            </w:r>
          </w:p>
          <w:p w14:paraId="51EBE71C" w14:textId="606328C6" w:rsidR="007C7C78" w:rsidRDefault="007C7C78" w:rsidP="00644103">
            <w:pPr>
              <w:pStyle w:val="aff9"/>
              <w:keepNext/>
              <w:keepLines/>
              <w:spacing w:before="0" w:after="0" w:line="240" w:lineRule="auto"/>
            </w:pPr>
            <w:bookmarkStart w:id="166" w:name="_Ref116383543"/>
            <w:r w:rsidRPr="00D2567A">
              <w:rPr>
                <w:rStyle w:val="afff5"/>
              </w:rPr>
              <w:t>Рис</w:t>
            </w:r>
            <w:r>
              <w:rPr>
                <w:rStyle w:val="afff5"/>
              </w:rPr>
              <w:t>унок </w:t>
            </w:r>
            <w:r>
              <w:rPr>
                <w:rStyle w:val="afff5"/>
              </w:rPr>
              <w:fldChar w:fldCharType="begin"/>
            </w:r>
            <w:r>
              <w:rPr>
                <w:rStyle w:val="afff5"/>
              </w:rPr>
              <w:instrText xml:space="preserve"> STYLEREF 1 \s </w:instrText>
            </w:r>
            <w:r>
              <w:rPr>
                <w:rStyle w:val="afff5"/>
              </w:rPr>
              <w:fldChar w:fldCharType="separate"/>
            </w:r>
            <w:r w:rsidR="00195973">
              <w:rPr>
                <w:rStyle w:val="afff5"/>
                <w:noProof/>
              </w:rPr>
              <w:t>1</w:t>
            </w:r>
            <w:r>
              <w:rPr>
                <w:rStyle w:val="afff5"/>
              </w:rPr>
              <w:fldChar w:fldCharType="end"/>
            </w:r>
            <w:r>
              <w:rPr>
                <w:rStyle w:val="afff5"/>
              </w:rPr>
              <w:t>.</w:t>
            </w:r>
            <w:r>
              <w:rPr>
                <w:rStyle w:val="afff5"/>
              </w:rPr>
              <w:fldChar w:fldCharType="begin"/>
            </w:r>
            <w:r>
              <w:rPr>
                <w:rStyle w:val="afff5"/>
              </w:rPr>
              <w:instrText xml:space="preserve"> SEQ Рис. \* ARABIC \s 1 </w:instrText>
            </w:r>
            <w:r>
              <w:rPr>
                <w:rStyle w:val="afff5"/>
              </w:rPr>
              <w:fldChar w:fldCharType="separate"/>
            </w:r>
            <w:r w:rsidR="00195973">
              <w:rPr>
                <w:rStyle w:val="afff5"/>
                <w:noProof/>
              </w:rPr>
              <w:t>68</w:t>
            </w:r>
            <w:r>
              <w:rPr>
                <w:rStyle w:val="afff5"/>
              </w:rPr>
              <w:fldChar w:fldCharType="end"/>
            </w:r>
            <w:bookmarkEnd w:id="166"/>
            <w:r>
              <w:t> – Органы государственной власти (справочник)</w:t>
            </w:r>
          </w:p>
        </w:tc>
      </w:tr>
    </w:tbl>
    <w:p w14:paraId="1F7B8A21" w14:textId="77777777" w:rsidR="007C7C78" w:rsidRPr="007705F8" w:rsidRDefault="007C7C78" w:rsidP="0077151E">
      <w:pPr>
        <w:pStyle w:val="afb"/>
        <w:keepNext/>
        <w:keepLines/>
        <w:spacing w:line="240" w:lineRule="auto"/>
        <w:ind w:firstLine="567"/>
      </w:pPr>
      <w:r>
        <w:lastRenderedPageBreak/>
        <w:t xml:space="preserve">Выберите место предоставления услуги из справочника органов власти, нажав на галочку, расположенную слева от названия органа власти, произойдет возврат к вкладке </w:t>
      </w:r>
      <w:r w:rsidRPr="00D64F0F">
        <w:rPr>
          <w:b/>
        </w:rPr>
        <w:t>Места предоставления услуги</w:t>
      </w:r>
      <w:r>
        <w:t>. Аналогичным образом выберите все места предоставления услуги.</w:t>
      </w:r>
    </w:p>
    <w:p w14:paraId="616EDDCA" w14:textId="77777777" w:rsidR="007C7C78" w:rsidRDefault="007C7C78" w:rsidP="0077151E">
      <w:pPr>
        <w:pStyle w:val="afb"/>
        <w:keepNext/>
        <w:keepLines/>
        <w:spacing w:line="240" w:lineRule="auto"/>
        <w:ind w:firstLine="567"/>
      </w:pPr>
      <w:r>
        <w:t xml:space="preserve">В поле </w:t>
      </w:r>
      <w:r w:rsidRPr="007705F8">
        <w:rPr>
          <w:b/>
        </w:rPr>
        <w:t>Перечень МФЦ, в которых предоставляется услуга</w:t>
      </w:r>
      <w:r>
        <w:t>, размещена таблица, содержащая список МФЦ, которые предоставляют данную услугу. Значения в данной таблице заполняются автоматически на основании согласования факта предоставления услуг в МФЦ уполномоченным сотрудником органа власти, с которыми у соответствующего МФЦ заключены соглашения.</w:t>
      </w:r>
    </w:p>
    <w:p w14:paraId="753F8B5C" w14:textId="77777777" w:rsidR="007C7C78" w:rsidRPr="00525144" w:rsidRDefault="007C7C78" w:rsidP="00644103">
      <w:pPr>
        <w:pStyle w:val="51"/>
        <w:suppressAutoHyphens w:val="0"/>
        <w:spacing w:before="0" w:line="240" w:lineRule="auto"/>
      </w:pPr>
      <w:bookmarkStart w:id="167" w:name="_Вкладка_«Административный_регламент"/>
      <w:bookmarkEnd w:id="167"/>
      <w:r>
        <w:t>Вклад</w:t>
      </w:r>
      <w:r w:rsidRPr="00525144">
        <w:t>ка «Административный регламент»</w:t>
      </w:r>
    </w:p>
    <w:p w14:paraId="21D247BA" w14:textId="77777777" w:rsidR="007C7C78" w:rsidRPr="00525144" w:rsidRDefault="007C7C78" w:rsidP="0077151E">
      <w:pPr>
        <w:keepNext/>
        <w:keepLines/>
        <w:spacing w:line="240" w:lineRule="auto"/>
        <w:ind w:firstLine="567"/>
      </w:pPr>
      <w:r w:rsidRPr="00525144">
        <w:t xml:space="preserve">На данную </w:t>
      </w:r>
      <w:r>
        <w:t>вклад</w:t>
      </w:r>
      <w:r w:rsidRPr="00525144">
        <w:t>ку следует внести текст административного регламента, регулирующего предоставление услуги.</w:t>
      </w:r>
    </w:p>
    <w:p w14:paraId="1B16756D" w14:textId="77777777" w:rsidR="007C7C78" w:rsidRPr="00525144" w:rsidRDefault="007C7C78" w:rsidP="0077151E">
      <w:pPr>
        <w:keepNext/>
        <w:keepLines/>
        <w:spacing w:line="240" w:lineRule="auto"/>
        <w:ind w:firstLine="567"/>
      </w:pPr>
      <w:r w:rsidRPr="00525144">
        <w:t>Если административный регламент услуг</w:t>
      </w:r>
      <w:r>
        <w:t>и</w:t>
      </w:r>
      <w:r w:rsidRPr="00525144">
        <w:t xml:space="preserve"> не принят,</w:t>
      </w:r>
      <w:r>
        <w:t xml:space="preserve"> то</w:t>
      </w:r>
      <w:r w:rsidRPr="00525144">
        <w:t xml:space="preserve"> на данную </w:t>
      </w:r>
      <w:r>
        <w:t>вклад</w:t>
      </w:r>
      <w:r w:rsidRPr="00525144">
        <w:t>ку следует внести текст проекта административного регламента.</w:t>
      </w:r>
    </w:p>
    <w:p w14:paraId="47A39BAE" w14:textId="6160857A" w:rsidR="007C7C78" w:rsidRPr="00D9511C" w:rsidRDefault="007C7C78" w:rsidP="0077151E">
      <w:pPr>
        <w:keepNext/>
        <w:keepLines/>
        <w:spacing w:line="240" w:lineRule="auto"/>
        <w:ind w:firstLine="567"/>
      </w:pPr>
      <w:r w:rsidRPr="00525144">
        <w:t xml:space="preserve">Внешний вид </w:t>
      </w:r>
      <w:r>
        <w:t>вклад</w:t>
      </w:r>
      <w:r w:rsidRPr="00525144">
        <w:t xml:space="preserve">ки </w:t>
      </w:r>
      <w:r w:rsidRPr="00525144">
        <w:rPr>
          <w:rStyle w:val="afff5"/>
        </w:rPr>
        <w:t>Административный регламент</w:t>
      </w:r>
      <w:r w:rsidRPr="00525144">
        <w:t xml:space="preserve"> представлен на </w:t>
      </w:r>
      <w:r w:rsidRPr="001D561D">
        <w:fldChar w:fldCharType="begin"/>
      </w:r>
      <w:r w:rsidRPr="00D85176">
        <w:instrText xml:space="preserve"> REF BM10_RIS__4_16 \h  \*mergeformat </w:instrText>
      </w:r>
      <w:r w:rsidRPr="001D561D">
        <w:fldChar w:fldCharType="separate"/>
      </w:r>
      <w:r w:rsidR="00195973" w:rsidRPr="00195973">
        <w:rPr>
          <w:rStyle w:val="afff9"/>
        </w:rPr>
        <w:t>Рисунок 1.69</w:t>
      </w:r>
      <w:r w:rsidRPr="001D561D">
        <w:fldChar w:fldCharType="end"/>
      </w:r>
      <w:r w:rsidRPr="00D9511C">
        <w:t>:</w:t>
      </w:r>
    </w:p>
    <w:tbl>
      <w:tblPr>
        <w:tblW w:w="9639" w:type="dxa"/>
        <w:jc w:val="center"/>
        <w:tblLayout w:type="fixed"/>
        <w:tblCellMar>
          <w:left w:w="0" w:type="dxa"/>
          <w:right w:w="0" w:type="dxa"/>
        </w:tblCellMar>
        <w:tblLook w:val="0000" w:firstRow="0" w:lastRow="0" w:firstColumn="0" w:lastColumn="0" w:noHBand="0" w:noVBand="0"/>
      </w:tblPr>
      <w:tblGrid>
        <w:gridCol w:w="9639"/>
      </w:tblGrid>
      <w:tr w:rsidR="007C7C78" w:rsidRPr="00525144" w14:paraId="38F4659F" w14:textId="77777777" w:rsidTr="007C7C78">
        <w:trPr>
          <w:jc w:val="center"/>
        </w:trPr>
        <w:tc>
          <w:tcPr>
            <w:tcW w:w="9639" w:type="dxa"/>
            <w:vAlign w:val="bottom"/>
          </w:tcPr>
          <w:p w14:paraId="6A984E2E" w14:textId="77777777" w:rsidR="007C7C78" w:rsidRPr="00D9511C" w:rsidRDefault="007C7C78" w:rsidP="00644103">
            <w:pPr>
              <w:keepNext/>
              <w:keepLines/>
              <w:spacing w:line="240" w:lineRule="auto"/>
              <w:ind w:firstLine="0"/>
              <w:jc w:val="center"/>
            </w:pPr>
            <w:r w:rsidRPr="00D35C8A">
              <w:rPr>
                <w:noProof/>
              </w:rPr>
              <w:drawing>
                <wp:inline distT="0" distB="0" distL="0" distR="0" wp14:anchorId="56FCF30E" wp14:editId="392B9878">
                  <wp:extent cx="4320000" cy="2550280"/>
                  <wp:effectExtent l="0" t="0" r="4445" b="2540"/>
                  <wp:docPr id="264" name="Рисунок 25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0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20000" cy="2550280"/>
                          </a:xfrm>
                          <a:prstGeom prst="rect">
                            <a:avLst/>
                          </a:prstGeom>
                          <a:noFill/>
                          <a:ln>
                            <a:noFill/>
                          </a:ln>
                        </pic:spPr>
                      </pic:pic>
                    </a:graphicData>
                  </a:graphic>
                </wp:inline>
              </w:drawing>
            </w:r>
          </w:p>
          <w:p w14:paraId="6FFC3118" w14:textId="0DE0502B" w:rsidR="007C7C78" w:rsidRPr="00525144" w:rsidRDefault="007C7C78" w:rsidP="00195973">
            <w:pPr>
              <w:pStyle w:val="aff9"/>
              <w:keepNext/>
              <w:keepLines/>
              <w:spacing w:before="0" w:after="0" w:line="240" w:lineRule="auto"/>
            </w:pPr>
            <w:bookmarkStart w:id="168" w:name="BM10_RIS__4_16"/>
            <w:bookmarkStart w:id="169" w:name="ris_4_40"/>
            <w:r w:rsidRPr="00D9511C">
              <w:rPr>
                <w:rStyle w:val="afff5"/>
              </w:rPr>
              <w:t>Рис</w:t>
            </w:r>
            <w:r w:rsidR="00195973">
              <w:rPr>
                <w:rStyle w:val="afff5"/>
              </w:rPr>
              <w:t>унок</w:t>
            </w:r>
            <w:r w:rsidRPr="00D9511C">
              <w:rPr>
                <w:rStyle w:val="afff5"/>
              </w:rPr>
              <w:t> </w:t>
            </w:r>
            <w:r w:rsidRPr="00525144">
              <w:rPr>
                <w:rStyle w:val="afff5"/>
              </w:rPr>
              <w:fldChar w:fldCharType="begin"/>
            </w:r>
            <w:r w:rsidRPr="00525144">
              <w:rPr>
                <w:rStyle w:val="afff5"/>
              </w:rPr>
              <w:instrText xml:space="preserve"> STYLEREF 1 \s </w:instrText>
            </w:r>
            <w:r w:rsidRPr="00525144">
              <w:rPr>
                <w:rStyle w:val="afff5"/>
              </w:rPr>
              <w:fldChar w:fldCharType="separate"/>
            </w:r>
            <w:r w:rsidR="00195973">
              <w:rPr>
                <w:rStyle w:val="afff5"/>
                <w:noProof/>
              </w:rPr>
              <w:t>1</w:t>
            </w:r>
            <w:r w:rsidRPr="00525144">
              <w:rPr>
                <w:rStyle w:val="afff5"/>
              </w:rPr>
              <w:fldChar w:fldCharType="end"/>
            </w:r>
            <w:r w:rsidRPr="00525144">
              <w:rPr>
                <w:rStyle w:val="afff5"/>
              </w:rPr>
              <w:t>.</w:t>
            </w:r>
            <w:r w:rsidRPr="00525144">
              <w:rPr>
                <w:rStyle w:val="afff5"/>
              </w:rPr>
              <w:fldChar w:fldCharType="begin"/>
            </w:r>
            <w:r w:rsidRPr="00525144">
              <w:rPr>
                <w:rStyle w:val="afff5"/>
              </w:rPr>
              <w:instrText xml:space="preserve"> SEQ Рис. \* ARABIC \s 1 </w:instrText>
            </w:r>
            <w:r w:rsidRPr="00525144">
              <w:rPr>
                <w:rStyle w:val="afff5"/>
              </w:rPr>
              <w:fldChar w:fldCharType="separate"/>
            </w:r>
            <w:r w:rsidR="00195973">
              <w:rPr>
                <w:rStyle w:val="afff5"/>
                <w:noProof/>
              </w:rPr>
              <w:t>69</w:t>
            </w:r>
            <w:r w:rsidRPr="00525144">
              <w:rPr>
                <w:rStyle w:val="afff5"/>
              </w:rPr>
              <w:fldChar w:fldCharType="end"/>
            </w:r>
            <w:bookmarkEnd w:id="168"/>
            <w:bookmarkEnd w:id="169"/>
            <w:r w:rsidRPr="00525144">
              <w:t xml:space="preserve"> – </w:t>
            </w:r>
            <w:r>
              <w:t>Вклад</w:t>
            </w:r>
            <w:r w:rsidRPr="00525144">
              <w:t>ка «Административный регламент» карточки услуги</w:t>
            </w:r>
          </w:p>
        </w:tc>
      </w:tr>
    </w:tbl>
    <w:p w14:paraId="6AF5077A" w14:textId="77777777" w:rsidR="007C7C78" w:rsidRPr="00525144" w:rsidRDefault="007C7C78" w:rsidP="0077151E">
      <w:pPr>
        <w:keepNext/>
        <w:keepLines/>
        <w:spacing w:line="240" w:lineRule="auto"/>
        <w:ind w:firstLine="567"/>
      </w:pPr>
      <w:r w:rsidRPr="00525144">
        <w:t xml:space="preserve">Для заполнения полей данной </w:t>
      </w:r>
      <w:r>
        <w:t>вклад</w:t>
      </w:r>
      <w:r w:rsidRPr="00525144">
        <w:t>ки выполните следующие действия:</w:t>
      </w:r>
    </w:p>
    <w:p w14:paraId="552CC24A" w14:textId="77777777" w:rsidR="007C7C78" w:rsidRPr="00525144" w:rsidRDefault="007C7C78" w:rsidP="007F4934">
      <w:pPr>
        <w:pStyle w:val="afb"/>
        <w:keepNext/>
        <w:keepLines/>
        <w:numPr>
          <w:ilvl w:val="0"/>
          <w:numId w:val="16"/>
        </w:numPr>
        <w:tabs>
          <w:tab w:val="num" w:pos="1324"/>
        </w:tabs>
        <w:spacing w:line="240" w:lineRule="auto"/>
        <w:ind w:left="426" w:hanging="426"/>
      </w:pPr>
      <w:r w:rsidRPr="00525144">
        <w:t xml:space="preserve">Если </w:t>
      </w:r>
      <w:r w:rsidRPr="00525144">
        <w:rPr>
          <w:b/>
        </w:rPr>
        <w:t>административный регламент утвержден</w:t>
      </w:r>
      <w:r w:rsidRPr="00525144">
        <w:t xml:space="preserve">, проставьте галочку в соответствующем поле, при этом станут доступными для заполнения поля </w:t>
      </w:r>
      <w:r w:rsidRPr="00525144">
        <w:rPr>
          <w:b/>
        </w:rPr>
        <w:t>Дата утверждения</w:t>
      </w:r>
      <w:r w:rsidRPr="00525144">
        <w:t xml:space="preserve"> и </w:t>
      </w:r>
      <w:r w:rsidRPr="00525144">
        <w:rPr>
          <w:b/>
        </w:rPr>
        <w:t>НПА, регулирующий регламент</w:t>
      </w:r>
      <w:r w:rsidRPr="00525144">
        <w:t>.</w:t>
      </w:r>
    </w:p>
    <w:p w14:paraId="31266B2C" w14:textId="77777777" w:rsidR="007C7C78" w:rsidRPr="00525144" w:rsidRDefault="007C7C78" w:rsidP="007F4934">
      <w:pPr>
        <w:pStyle w:val="afb"/>
        <w:keepNext/>
        <w:keepLines/>
        <w:numPr>
          <w:ilvl w:val="0"/>
          <w:numId w:val="16"/>
        </w:numPr>
        <w:tabs>
          <w:tab w:val="num" w:pos="1324"/>
        </w:tabs>
        <w:spacing w:line="240" w:lineRule="auto"/>
        <w:ind w:left="426" w:hanging="426"/>
      </w:pPr>
      <w:r w:rsidRPr="00525144">
        <w:t xml:space="preserve">В поле </w:t>
      </w:r>
      <w:r w:rsidRPr="00525144">
        <w:rPr>
          <w:b/>
        </w:rPr>
        <w:t xml:space="preserve">НПА, </w:t>
      </w:r>
      <w:r>
        <w:rPr>
          <w:b/>
        </w:rPr>
        <w:t>утвердивший</w:t>
      </w:r>
      <w:r w:rsidRPr="00525144">
        <w:rPr>
          <w:b/>
        </w:rPr>
        <w:t xml:space="preserve"> регламент</w:t>
      </w:r>
      <w:r w:rsidRPr="00525144">
        <w:t xml:space="preserve"> нажмите кнопку </w:t>
      </w:r>
      <w:r w:rsidRPr="00525144">
        <w:rPr>
          <w:b/>
        </w:rPr>
        <w:t>Выбрать (</w:t>
      </w:r>
      <w:r w:rsidRPr="00D35C8A">
        <w:rPr>
          <w:noProof/>
        </w:rPr>
        <w:drawing>
          <wp:inline distT="0" distB="0" distL="0" distR="0" wp14:anchorId="00AE8939" wp14:editId="095BBB8F">
            <wp:extent cx="159026" cy="159026"/>
            <wp:effectExtent l="0" t="0" r="0" b="0"/>
            <wp:docPr id="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9774" cy="159774"/>
                    </a:xfrm>
                    <a:prstGeom prst="rect">
                      <a:avLst/>
                    </a:prstGeom>
                    <a:noFill/>
                    <a:ln>
                      <a:noFill/>
                    </a:ln>
                  </pic:spPr>
                </pic:pic>
              </a:graphicData>
            </a:graphic>
          </wp:inline>
        </w:drawing>
      </w:r>
      <w:r w:rsidRPr="00525144">
        <w:rPr>
          <w:b/>
        </w:rPr>
        <w:t>)</w:t>
      </w:r>
      <w:r w:rsidRPr="00525144">
        <w:t>, отобразится форма для выбора НПА:</w:t>
      </w:r>
    </w:p>
    <w:p w14:paraId="29EA4C1B" w14:textId="77777777" w:rsidR="007C7C78" w:rsidRPr="00525144" w:rsidRDefault="007C7C78" w:rsidP="007F4934">
      <w:pPr>
        <w:keepNext/>
        <w:keepLines/>
        <w:spacing w:line="240" w:lineRule="auto"/>
        <w:ind w:firstLine="0"/>
        <w:jc w:val="center"/>
      </w:pPr>
      <w:r w:rsidRPr="00D35C8A">
        <w:rPr>
          <w:noProof/>
        </w:rPr>
        <w:drawing>
          <wp:inline distT="0" distB="0" distL="0" distR="0" wp14:anchorId="327347AA" wp14:editId="3E27D72D">
            <wp:extent cx="4320000" cy="2413098"/>
            <wp:effectExtent l="0" t="0" r="4445" b="6350"/>
            <wp:docPr id="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20000" cy="2413098"/>
                    </a:xfrm>
                    <a:prstGeom prst="rect">
                      <a:avLst/>
                    </a:prstGeom>
                    <a:noFill/>
                    <a:ln>
                      <a:noFill/>
                    </a:ln>
                  </pic:spPr>
                </pic:pic>
              </a:graphicData>
            </a:graphic>
          </wp:inline>
        </w:drawing>
      </w:r>
    </w:p>
    <w:p w14:paraId="1C766879" w14:textId="4132FFDF" w:rsidR="007C7C78" w:rsidRPr="00525144" w:rsidRDefault="007C7C78" w:rsidP="00644103">
      <w:pPr>
        <w:keepNext/>
        <w:keepLines/>
        <w:spacing w:line="240" w:lineRule="auto"/>
        <w:ind w:firstLine="0"/>
        <w:jc w:val="center"/>
      </w:pPr>
      <w:r w:rsidRPr="00A95263">
        <w:rPr>
          <w:rStyle w:val="afff5"/>
        </w:rPr>
        <w:t>Рис</w:t>
      </w:r>
      <w:r w:rsidR="00195973" w:rsidRPr="00A95263">
        <w:rPr>
          <w:rStyle w:val="afff5"/>
        </w:rPr>
        <w:t>унок</w:t>
      </w:r>
      <w:r w:rsidRPr="00A95263">
        <w:rPr>
          <w:rStyle w:val="afff5"/>
        </w:rPr>
        <w:t> </w:t>
      </w:r>
      <w:r w:rsidRPr="00A95263">
        <w:rPr>
          <w:rStyle w:val="afff5"/>
        </w:rPr>
        <w:fldChar w:fldCharType="begin"/>
      </w:r>
      <w:r w:rsidRPr="00A95263">
        <w:rPr>
          <w:rStyle w:val="afff5"/>
        </w:rPr>
        <w:instrText xml:space="preserve"> STYLEREF 1 \s </w:instrText>
      </w:r>
      <w:r w:rsidRPr="00A95263">
        <w:rPr>
          <w:rStyle w:val="afff5"/>
        </w:rPr>
        <w:fldChar w:fldCharType="separate"/>
      </w:r>
      <w:r w:rsidR="00A95263" w:rsidRPr="00A95263">
        <w:rPr>
          <w:rStyle w:val="afff5"/>
          <w:noProof/>
        </w:rPr>
        <w:t>1</w:t>
      </w:r>
      <w:r w:rsidRPr="00A95263">
        <w:rPr>
          <w:rStyle w:val="afff5"/>
        </w:rPr>
        <w:fldChar w:fldCharType="end"/>
      </w:r>
      <w:r w:rsidRPr="00A95263">
        <w:rPr>
          <w:rStyle w:val="afff5"/>
        </w:rPr>
        <w:t>.</w:t>
      </w:r>
      <w:r w:rsidRPr="00A95263">
        <w:rPr>
          <w:rStyle w:val="afff5"/>
        </w:rPr>
        <w:fldChar w:fldCharType="begin"/>
      </w:r>
      <w:r w:rsidRPr="00A95263">
        <w:rPr>
          <w:rStyle w:val="afff5"/>
        </w:rPr>
        <w:instrText xml:space="preserve"> SEQ Рис. \* ARABIC \s 1 </w:instrText>
      </w:r>
      <w:r w:rsidRPr="00A95263">
        <w:rPr>
          <w:rStyle w:val="afff5"/>
        </w:rPr>
        <w:fldChar w:fldCharType="separate"/>
      </w:r>
      <w:r w:rsidR="00A95263" w:rsidRPr="00A95263">
        <w:rPr>
          <w:rStyle w:val="afff5"/>
          <w:noProof/>
        </w:rPr>
        <w:t>70</w:t>
      </w:r>
      <w:r w:rsidRPr="00A95263">
        <w:rPr>
          <w:rStyle w:val="afff5"/>
        </w:rPr>
        <w:fldChar w:fldCharType="end"/>
      </w:r>
      <w:r w:rsidRPr="00525144">
        <w:t xml:space="preserve"> – </w:t>
      </w:r>
      <w:r w:rsidRPr="00525144">
        <w:rPr>
          <w:b/>
        </w:rPr>
        <w:t>Выбор НПА, регулирующего регламент</w:t>
      </w:r>
    </w:p>
    <w:p w14:paraId="0592BA6F" w14:textId="77777777" w:rsidR="007C7C78" w:rsidRPr="00525144" w:rsidRDefault="007C7C78" w:rsidP="00644103">
      <w:pPr>
        <w:keepNext/>
        <w:keepLines/>
        <w:spacing w:line="240" w:lineRule="auto"/>
      </w:pPr>
    </w:p>
    <w:p w14:paraId="6906EAF2" w14:textId="77777777" w:rsidR="007C7C78" w:rsidRDefault="007C7C78" w:rsidP="007F4934">
      <w:pPr>
        <w:pStyle w:val="afb"/>
        <w:keepNext/>
        <w:keepLines/>
        <w:numPr>
          <w:ilvl w:val="0"/>
          <w:numId w:val="16"/>
        </w:numPr>
        <w:tabs>
          <w:tab w:val="num" w:pos="1324"/>
        </w:tabs>
        <w:spacing w:line="240" w:lineRule="auto"/>
        <w:ind w:left="426" w:hanging="426"/>
      </w:pPr>
      <w:r w:rsidRPr="00525144">
        <w:lastRenderedPageBreak/>
        <w:t xml:space="preserve">Выберите строку с НПА, произойдет возврат к </w:t>
      </w:r>
      <w:r>
        <w:t>вклад</w:t>
      </w:r>
      <w:r w:rsidRPr="00525144">
        <w:t xml:space="preserve">ке «Административный регламент» и заполнение полей </w:t>
      </w:r>
      <w:r w:rsidRPr="00525144">
        <w:rPr>
          <w:b/>
        </w:rPr>
        <w:t>Дата утверждения</w:t>
      </w:r>
      <w:r w:rsidRPr="00525144">
        <w:t xml:space="preserve"> и </w:t>
      </w:r>
      <w:r w:rsidRPr="00525144">
        <w:rPr>
          <w:b/>
        </w:rPr>
        <w:t>НПА, утвердивший регламент</w:t>
      </w:r>
      <w:r w:rsidRPr="00525144">
        <w:t>.</w:t>
      </w:r>
    </w:p>
    <w:tbl>
      <w:tblPr>
        <w:tblW w:w="4948" w:type="pct"/>
        <w:tblLayout w:type="fixed"/>
        <w:tblLook w:val="0000" w:firstRow="0" w:lastRow="0" w:firstColumn="0" w:lastColumn="0" w:noHBand="0" w:noVBand="0"/>
      </w:tblPr>
      <w:tblGrid>
        <w:gridCol w:w="8111"/>
        <w:gridCol w:w="1921"/>
      </w:tblGrid>
      <w:tr w:rsidR="007C7C78" w:rsidRPr="002B2CAE" w14:paraId="6FE3453C" w14:textId="77777777" w:rsidTr="007F4934">
        <w:trPr>
          <w:gridAfter w:val="1"/>
          <w:wAfter w:w="1921" w:type="dxa"/>
        </w:trPr>
        <w:tc>
          <w:tcPr>
            <w:tcW w:w="8110" w:type="dxa"/>
          </w:tcPr>
          <w:p w14:paraId="49702FB6" w14:textId="77777777" w:rsidR="007C7C78" w:rsidRPr="001E0E3B" w:rsidRDefault="007C7C78" w:rsidP="00644103">
            <w:pPr>
              <w:pStyle w:val="afff0"/>
              <w:keepLines/>
              <w:spacing w:before="0" w:line="240" w:lineRule="auto"/>
            </w:pPr>
            <w:r w:rsidRPr="001E0E3B">
              <w:t>Примечание.</w:t>
            </w:r>
          </w:p>
        </w:tc>
      </w:tr>
      <w:tr w:rsidR="007C7C78" w:rsidRPr="002B2CAE" w14:paraId="54BE5DB5" w14:textId="77777777" w:rsidTr="007F4934">
        <w:tc>
          <w:tcPr>
            <w:tcW w:w="10031" w:type="dxa"/>
            <w:gridSpan w:val="2"/>
          </w:tcPr>
          <w:p w14:paraId="7CE4131E" w14:textId="77777777" w:rsidR="007C7C78" w:rsidRPr="00D841B1" w:rsidRDefault="007C7C78" w:rsidP="0077151E">
            <w:pPr>
              <w:pStyle w:val="afb"/>
              <w:keepNext/>
              <w:keepLines/>
              <w:tabs>
                <w:tab w:val="clear" w:pos="1418"/>
              </w:tabs>
              <w:spacing w:line="240" w:lineRule="auto"/>
              <w:ind w:firstLine="567"/>
            </w:pPr>
            <w:r w:rsidRPr="00650F38">
              <w:t xml:space="preserve">Для перехода к карточке НПА нажмите на кнопку </w:t>
            </w:r>
            <w:r w:rsidRPr="00650F38">
              <w:rPr>
                <w:noProof/>
              </w:rPr>
              <w:drawing>
                <wp:inline distT="0" distB="0" distL="0" distR="0" wp14:anchorId="58559081" wp14:editId="3A621438">
                  <wp:extent cx="220869" cy="198782"/>
                  <wp:effectExtent l="0" t="0" r="8255" b="0"/>
                  <wp:docPr id="267" name="Рисунок 267" descr="переходюл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переходюли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486" cy="198437"/>
                          </a:xfrm>
                          <a:prstGeom prst="rect">
                            <a:avLst/>
                          </a:prstGeom>
                          <a:noFill/>
                          <a:ln>
                            <a:noFill/>
                          </a:ln>
                        </pic:spPr>
                      </pic:pic>
                    </a:graphicData>
                  </a:graphic>
                </wp:inline>
              </w:drawing>
            </w:r>
            <w:r w:rsidRPr="00650F38">
              <w:t xml:space="preserve">, расположенную справа от названия НПА. </w:t>
            </w:r>
            <w:r w:rsidRPr="00650F38">
              <w:rPr>
                <w:noProof/>
              </w:rPr>
              <w:t xml:space="preserve">Для возврата к услуге нажмите на ссылку </w:t>
            </w:r>
            <w:r w:rsidRPr="00650F38">
              <w:rPr>
                <w:b/>
                <w:noProof/>
              </w:rPr>
              <w:t>Вернуться в услугу</w:t>
            </w:r>
            <w:r w:rsidRPr="00650F38">
              <w:rPr>
                <w:noProof/>
              </w:rPr>
              <w:t>, размещенную в верхнем левом углу карточки НПА.</w:t>
            </w:r>
          </w:p>
        </w:tc>
      </w:tr>
    </w:tbl>
    <w:p w14:paraId="261DD3AE" w14:textId="77777777" w:rsidR="007C7C78" w:rsidRPr="00525144" w:rsidRDefault="007C7C78" w:rsidP="007F4934">
      <w:pPr>
        <w:pStyle w:val="afb"/>
        <w:keepNext/>
        <w:keepLines/>
        <w:numPr>
          <w:ilvl w:val="0"/>
          <w:numId w:val="16"/>
        </w:numPr>
        <w:tabs>
          <w:tab w:val="num" w:pos="1324"/>
        </w:tabs>
        <w:spacing w:line="240" w:lineRule="auto"/>
        <w:ind w:left="426" w:hanging="426"/>
      </w:pPr>
      <w:r w:rsidRPr="00525144">
        <w:t xml:space="preserve">Заполните поле </w:t>
      </w:r>
      <w:r w:rsidRPr="00525144">
        <w:rPr>
          <w:b/>
        </w:rPr>
        <w:t>Предмет регулирования регламента</w:t>
      </w:r>
      <w:r w:rsidRPr="00525144">
        <w:t xml:space="preserve"> с помощью встроенного редактора текста.</w:t>
      </w:r>
    </w:p>
    <w:tbl>
      <w:tblPr>
        <w:tblW w:w="4948" w:type="pct"/>
        <w:tblLayout w:type="fixed"/>
        <w:tblLook w:val="0000" w:firstRow="0" w:lastRow="0" w:firstColumn="0" w:lastColumn="0" w:noHBand="0" w:noVBand="0"/>
      </w:tblPr>
      <w:tblGrid>
        <w:gridCol w:w="10032"/>
      </w:tblGrid>
      <w:tr w:rsidR="007C7C78" w:rsidRPr="00525144" w14:paraId="480836CD" w14:textId="77777777" w:rsidTr="00195973">
        <w:trPr>
          <w:cantSplit/>
        </w:trPr>
        <w:tc>
          <w:tcPr>
            <w:tcW w:w="10032" w:type="dxa"/>
          </w:tcPr>
          <w:p w14:paraId="19FADD4B" w14:textId="77777777" w:rsidR="007C7C78" w:rsidRPr="00525144" w:rsidRDefault="007C7C78" w:rsidP="00644103">
            <w:pPr>
              <w:pStyle w:val="afff8"/>
              <w:keepLines/>
              <w:spacing w:before="0" w:line="240" w:lineRule="auto"/>
            </w:pPr>
            <w:r w:rsidRPr="00525144">
              <w:t>Пример.</w:t>
            </w:r>
          </w:p>
        </w:tc>
      </w:tr>
      <w:tr w:rsidR="007F4934" w:rsidRPr="00525144" w14:paraId="6A49AC74" w14:textId="77777777" w:rsidTr="00195973">
        <w:tc>
          <w:tcPr>
            <w:tcW w:w="10032" w:type="dxa"/>
          </w:tcPr>
          <w:p w14:paraId="58345264" w14:textId="77777777" w:rsidR="007F4934" w:rsidRPr="0044693A" w:rsidRDefault="007F4934" w:rsidP="0077151E">
            <w:pPr>
              <w:pStyle w:val="a9"/>
              <w:keepNext/>
              <w:keepLines/>
              <w:spacing w:before="0" w:after="0" w:line="240" w:lineRule="auto"/>
              <w:ind w:firstLine="567"/>
              <w:jc w:val="both"/>
              <w:rPr>
                <w:i/>
                <w:sz w:val="24"/>
                <w:szCs w:val="24"/>
                <w:lang w:val="ru-RU" w:eastAsia="ru-RU"/>
              </w:rPr>
            </w:pPr>
            <w:r w:rsidRPr="0044693A">
              <w:rPr>
                <w:i/>
                <w:sz w:val="24"/>
                <w:szCs w:val="24"/>
              </w:rPr>
              <w:t>Административный регламент по предоставлению государственной услуги «Выдача справок по архивным документам в установленной сфере деятельности для представления по месту требования» (далее – Административный регламент) определяет состав, сроки выполнения и последовательность административных процедур (административных действий) при предоставлении Государственной корпорацией по атомной энергии «</w:t>
            </w:r>
            <w:r w:rsidRPr="0044693A">
              <w:rPr>
                <w:i/>
                <w:sz w:val="24"/>
                <w:szCs w:val="24"/>
                <w:lang w:val="ru-RU"/>
              </w:rPr>
              <w:t>Росстат</w:t>
            </w:r>
            <w:r w:rsidRPr="0044693A">
              <w:rPr>
                <w:i/>
                <w:sz w:val="24"/>
                <w:szCs w:val="24"/>
              </w:rPr>
              <w:t xml:space="preserve">» государственной услуги по выдаче справок по архивным документам, находящимся у нее на хранении, связанным с социальной защитой граждан, предусматривающим пенсионное обеспечение, а также получение льгот и компенсаций в соответствии с законодательством Российской </w:t>
            </w:r>
            <w:r w:rsidRPr="0044693A">
              <w:rPr>
                <w:i/>
                <w:sz w:val="24"/>
                <w:szCs w:val="24"/>
                <w:lang w:val="ru-RU"/>
              </w:rPr>
              <w:t>Федерации</w:t>
            </w:r>
            <w:r w:rsidRPr="0044693A">
              <w:rPr>
                <w:i/>
                <w:sz w:val="24"/>
                <w:szCs w:val="24"/>
              </w:rPr>
              <w:t xml:space="preserve"> и международными обязательствами Российской </w:t>
            </w:r>
            <w:r w:rsidRPr="0044693A">
              <w:rPr>
                <w:i/>
                <w:sz w:val="24"/>
                <w:szCs w:val="24"/>
                <w:lang w:val="ru-RU"/>
              </w:rPr>
              <w:t>Федерации</w:t>
            </w:r>
            <w:r w:rsidRPr="0044693A">
              <w:rPr>
                <w:i/>
                <w:sz w:val="24"/>
                <w:szCs w:val="24"/>
              </w:rPr>
              <w:t>.</w:t>
            </w:r>
            <w:r w:rsidRPr="0044693A">
              <w:rPr>
                <w:i/>
                <w:sz w:val="24"/>
                <w:szCs w:val="24"/>
              </w:rPr>
              <w:br/>
              <w:t>Действие Административного регламента не распространяется на выдачу справок, содержащих сведения, составляющие государственную тайну или иную информацию ограниченного доступа.</w:t>
            </w:r>
          </w:p>
        </w:tc>
      </w:tr>
    </w:tbl>
    <w:p w14:paraId="2769CE16" w14:textId="77777777" w:rsidR="007C7C78" w:rsidRPr="00525144" w:rsidRDefault="007C7C78" w:rsidP="007F4934">
      <w:pPr>
        <w:pStyle w:val="afb"/>
        <w:keepNext/>
        <w:keepLines/>
        <w:numPr>
          <w:ilvl w:val="0"/>
          <w:numId w:val="16"/>
        </w:numPr>
        <w:tabs>
          <w:tab w:val="num" w:pos="1324"/>
        </w:tabs>
        <w:spacing w:line="240" w:lineRule="auto"/>
        <w:ind w:left="426" w:hanging="426"/>
      </w:pPr>
      <w:r w:rsidRPr="00525144">
        <w:t xml:space="preserve">Скопируйте текст регламента из другого документа в поле </w:t>
      </w:r>
      <w:r w:rsidRPr="00525144">
        <w:rPr>
          <w:b/>
        </w:rPr>
        <w:t>Текст регламента</w:t>
      </w:r>
      <w:r w:rsidRPr="00525144">
        <w:t xml:space="preserve"> с помощью встроенного редактора текста.</w:t>
      </w:r>
    </w:p>
    <w:p w14:paraId="2113E3B5" w14:textId="77777777" w:rsidR="007C7C78" w:rsidRPr="00525144" w:rsidRDefault="007C7C78" w:rsidP="007F4934">
      <w:pPr>
        <w:pStyle w:val="afb"/>
        <w:keepNext/>
        <w:keepLines/>
        <w:numPr>
          <w:ilvl w:val="0"/>
          <w:numId w:val="15"/>
        </w:numPr>
        <w:tabs>
          <w:tab w:val="num" w:pos="1324"/>
        </w:tabs>
        <w:spacing w:line="240" w:lineRule="auto"/>
        <w:ind w:left="426" w:hanging="426"/>
      </w:pPr>
      <w:r w:rsidRPr="00525144">
        <w:t xml:space="preserve">Сохраните внесенные изменения, нажав на кнопку </w:t>
      </w:r>
      <w:r w:rsidRPr="00525144">
        <w:rPr>
          <w:rStyle w:val="afff5"/>
        </w:rPr>
        <w:t>Сохранить.</w:t>
      </w:r>
    </w:p>
    <w:p w14:paraId="131355B2" w14:textId="77777777" w:rsidR="007C7C78" w:rsidRPr="00525144" w:rsidRDefault="007C7C78" w:rsidP="0077151E">
      <w:pPr>
        <w:keepNext/>
        <w:keepLines/>
        <w:spacing w:line="240" w:lineRule="auto"/>
        <w:ind w:firstLine="567"/>
      </w:pPr>
      <w:r w:rsidRPr="00525144">
        <w:t xml:space="preserve">В результате выполнения указанных действий произойдет добавление </w:t>
      </w:r>
      <w:r>
        <w:t xml:space="preserve">административного регламента </w:t>
      </w:r>
      <w:r w:rsidRPr="00525144">
        <w:t>в карточку услуги.</w:t>
      </w:r>
    </w:p>
    <w:p w14:paraId="3EF21271" w14:textId="77777777" w:rsidR="007C7C78" w:rsidRDefault="007C7C78" w:rsidP="00644103">
      <w:pPr>
        <w:pStyle w:val="41"/>
        <w:suppressAutoHyphens w:val="0"/>
        <w:spacing w:before="0" w:line="240" w:lineRule="auto"/>
      </w:pPr>
      <w:bookmarkStart w:id="170" w:name="_HTML_REGLAMENT"/>
      <w:bookmarkStart w:id="171" w:name="_HTML_KOMMENTARII_YEKSPERTOV"/>
      <w:bookmarkStart w:id="172" w:name="_Ref245647676"/>
      <w:bookmarkStart w:id="173" w:name="_Ref24210860"/>
      <w:bookmarkStart w:id="174" w:name="_Ref417926225"/>
      <w:bookmarkEnd w:id="156"/>
      <w:bookmarkEnd w:id="157"/>
      <w:bookmarkEnd w:id="158"/>
      <w:bookmarkEnd w:id="159"/>
      <w:bookmarkEnd w:id="170"/>
      <w:bookmarkEnd w:id="171"/>
      <w:r>
        <w:t>Изменение услуги</w:t>
      </w:r>
      <w:bookmarkStart w:id="175" w:name="_HTML_IZMENENIE_USLUGI"/>
      <w:bookmarkEnd w:id="172"/>
      <w:bookmarkEnd w:id="173"/>
      <w:bookmarkEnd w:id="174"/>
      <w:bookmarkEnd w:id="175"/>
    </w:p>
    <w:p w14:paraId="67BA507D" w14:textId="77777777" w:rsidR="007C7C78" w:rsidRDefault="007C7C78" w:rsidP="0077151E">
      <w:pPr>
        <w:keepNext/>
        <w:keepLines/>
        <w:spacing w:line="240" w:lineRule="auto"/>
        <w:ind w:firstLine="567"/>
      </w:pPr>
      <w:r>
        <w:t xml:space="preserve">Внесение изменений в сведения об услуге возможно в статусах «Новый», «Не согласован», «Не согласован в вышестоящем ведомстве», «Отказ в публикации», </w:t>
      </w:r>
      <w:r w:rsidRPr="00E13BD7">
        <w:t>«Опубликован, вносятся изменения»</w:t>
      </w:r>
      <w:r>
        <w:t>,</w:t>
      </w:r>
      <w:r w:rsidRPr="00704070">
        <w:t xml:space="preserve"> </w:t>
      </w:r>
      <w:r>
        <w:t>«</w:t>
      </w:r>
      <w:r w:rsidRPr="00E13BD7">
        <w:t>Опубликован, изменения отклонены»,</w:t>
      </w:r>
      <w:r>
        <w:t xml:space="preserve"> «Опубликован, изменения отклонены в вышестоящем ведомстве», «Отказ в публикации изменений»</w:t>
      </w:r>
      <w:r w:rsidRPr="00E13BD7">
        <w:t>.</w:t>
      </w:r>
    </w:p>
    <w:p w14:paraId="71AECAA3" w14:textId="77777777" w:rsidR="007C7C78" w:rsidRDefault="007C7C78" w:rsidP="0077151E">
      <w:pPr>
        <w:keepNext/>
        <w:keepLines/>
        <w:spacing w:line="240" w:lineRule="auto"/>
        <w:ind w:firstLine="567"/>
      </w:pPr>
      <w:r>
        <w:t>Для внесения изменений в сведения об услуге выполните следующие действия:</w:t>
      </w:r>
    </w:p>
    <w:p w14:paraId="59A0B963" w14:textId="0AD1D305" w:rsidR="007C7C78" w:rsidRDefault="007C7C78" w:rsidP="007F4934">
      <w:pPr>
        <w:pStyle w:val="afb"/>
        <w:keepNext/>
        <w:keepLines/>
        <w:numPr>
          <w:ilvl w:val="0"/>
          <w:numId w:val="72"/>
        </w:numPr>
        <w:tabs>
          <w:tab w:val="clear" w:pos="1418"/>
        </w:tabs>
        <w:spacing w:line="240" w:lineRule="auto"/>
        <w:ind w:left="426" w:hanging="426"/>
      </w:pPr>
      <w:r>
        <w:t xml:space="preserve">В перечне услуг выберите услугу, сведения о которой необходимо изменить. Для этого воспользуйтесь инструкцией </w:t>
      </w:r>
      <w:r w:rsidRPr="00633502">
        <w:fldChar w:fldCharType="begin"/>
      </w:r>
      <w:r w:rsidRPr="00633502">
        <w:instrText xml:space="preserve"> REF _Ref24210988 \h  \*mergeformat </w:instrText>
      </w:r>
      <w:r w:rsidRPr="00633502">
        <w:fldChar w:fldCharType="separate"/>
      </w:r>
      <w:r w:rsidR="00A95263" w:rsidRPr="00A95263">
        <w:rPr>
          <w:rStyle w:val="afff9"/>
        </w:rPr>
        <w:t>Просмотр перечня услуг</w:t>
      </w:r>
      <w:r w:rsidRPr="00633502">
        <w:fldChar w:fldCharType="end"/>
      </w:r>
      <w:r>
        <w:t>. При необходимости воспользуйтесь инструкцией по поиску услуг.</w:t>
      </w:r>
    </w:p>
    <w:p w14:paraId="05F4F3A5" w14:textId="0B2E6A16" w:rsidR="007C7C78" w:rsidRDefault="007C7C78" w:rsidP="007F4934">
      <w:pPr>
        <w:pStyle w:val="afb"/>
        <w:keepNext/>
        <w:keepLines/>
        <w:numPr>
          <w:ilvl w:val="0"/>
          <w:numId w:val="72"/>
        </w:numPr>
        <w:tabs>
          <w:tab w:val="clear" w:pos="1418"/>
        </w:tabs>
        <w:spacing w:line="240" w:lineRule="auto"/>
        <w:ind w:left="426" w:hanging="426"/>
      </w:pPr>
      <w:r>
        <w:t xml:space="preserve">Щелчком левой кнопки мыши кликните по наименованию выбранной для изменения услуги, откроется </w:t>
      </w:r>
      <w:r w:rsidRPr="00BB21DC">
        <w:rPr>
          <w:rStyle w:val="afff5"/>
          <w:b w:val="0"/>
        </w:rPr>
        <w:t>карточка услуги</w:t>
      </w:r>
      <w:r>
        <w:rPr>
          <w:rStyle w:val="afff5"/>
          <w:b w:val="0"/>
        </w:rPr>
        <w:t xml:space="preserve"> (см. </w:t>
      </w:r>
      <w:r w:rsidRPr="00977B8E">
        <w:rPr>
          <w:rStyle w:val="afff9"/>
          <w:bCs/>
        </w:rPr>
        <w:fldChar w:fldCharType="begin"/>
      </w:r>
      <w:r w:rsidRPr="00977B8E">
        <w:rPr>
          <w:rStyle w:val="afff9"/>
          <w:bCs/>
        </w:rPr>
        <w:instrText xml:space="preserve"> REF ris_4_43 \h </w:instrText>
      </w:r>
      <w:r w:rsidRPr="0057205D">
        <w:rPr>
          <w:rStyle w:val="afff9"/>
          <w:bCs/>
        </w:rPr>
        <w:instrText xml:space="preserve"> \* MERGEFORMAT </w:instrText>
      </w:r>
      <w:r w:rsidRPr="00977B8E">
        <w:rPr>
          <w:rStyle w:val="afff9"/>
          <w:bCs/>
        </w:rPr>
      </w:r>
      <w:r w:rsidRPr="00977B8E">
        <w:rPr>
          <w:rStyle w:val="afff9"/>
          <w:bCs/>
        </w:rPr>
        <w:fldChar w:fldCharType="separate"/>
      </w:r>
      <w:r w:rsidR="00A95263" w:rsidRPr="00A95263">
        <w:rPr>
          <w:rStyle w:val="afff9"/>
        </w:rPr>
        <w:t>Рисунок 1.71</w:t>
      </w:r>
      <w:r w:rsidRPr="00977B8E">
        <w:rPr>
          <w:rStyle w:val="afff9"/>
          <w:bCs/>
        </w:rPr>
        <w:fldChar w:fldCharType="end"/>
      </w:r>
      <w:r>
        <w:rPr>
          <w:rStyle w:val="afff5"/>
          <w:b w:val="0"/>
        </w:rPr>
        <w:t>)</w:t>
      </w:r>
      <w:r>
        <w:t>:</w:t>
      </w:r>
    </w:p>
    <w:tbl>
      <w:tblPr>
        <w:tblW w:w="6803" w:type="dxa"/>
        <w:jc w:val="center"/>
        <w:tblLayout w:type="fixed"/>
        <w:tblCellMar>
          <w:left w:w="0" w:type="dxa"/>
          <w:right w:w="0" w:type="dxa"/>
        </w:tblCellMar>
        <w:tblLook w:val="0000" w:firstRow="0" w:lastRow="0" w:firstColumn="0" w:lastColumn="0" w:noHBand="0" w:noVBand="0"/>
      </w:tblPr>
      <w:tblGrid>
        <w:gridCol w:w="6803"/>
      </w:tblGrid>
      <w:tr w:rsidR="007C7C78" w14:paraId="1186ABC6" w14:textId="77777777" w:rsidTr="00C46CEF">
        <w:trPr>
          <w:trHeight w:val="3169"/>
          <w:jc w:val="center"/>
        </w:trPr>
        <w:tc>
          <w:tcPr>
            <w:tcW w:w="6803" w:type="dxa"/>
            <w:vAlign w:val="bottom"/>
          </w:tcPr>
          <w:p w14:paraId="2133AAE7" w14:textId="4E527370" w:rsidR="007C7C78" w:rsidRPr="001E0E3B" w:rsidRDefault="00C46CEF" w:rsidP="008F6FA1">
            <w:pPr>
              <w:pStyle w:val="afff1"/>
            </w:pPr>
            <w:r>
              <w:object w:dxaOrig="17325" w:dyaOrig="8940" w14:anchorId="2F721AAE">
                <v:shape id="_x0000_i1026" type="#_x0000_t75" style="width:339.35pt;height:172.15pt" o:ole="">
                  <v:imagedata r:id="rId125" o:title=""/>
                </v:shape>
                <o:OLEObject Type="Embed" ProgID="PBrush" ShapeID="_x0000_i1026" DrawAspect="Content" ObjectID="_1714393982" r:id="rId126"/>
              </w:object>
            </w:r>
          </w:p>
          <w:p w14:paraId="56302EF7" w14:textId="53D1D60E" w:rsidR="007C7C78" w:rsidRPr="00BB21DC" w:rsidRDefault="007C7C78" w:rsidP="00644103">
            <w:pPr>
              <w:pStyle w:val="aff9"/>
              <w:keepNext/>
              <w:keepLines/>
              <w:spacing w:before="0" w:after="0" w:line="240" w:lineRule="auto"/>
            </w:pPr>
            <w:bookmarkStart w:id="176" w:name="ris_4_43"/>
            <w:bookmarkStart w:id="177" w:name="ris_4_91"/>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A95263">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A95263">
              <w:rPr>
                <w:rStyle w:val="afff5"/>
                <w:noProof/>
              </w:rPr>
              <w:t>71</w:t>
            </w:r>
            <w:r w:rsidRPr="00622CF7">
              <w:rPr>
                <w:rStyle w:val="afff5"/>
              </w:rPr>
              <w:fldChar w:fldCharType="end"/>
            </w:r>
            <w:bookmarkEnd w:id="176"/>
            <w:bookmarkEnd w:id="177"/>
            <w:r w:rsidRPr="001E0E3B">
              <w:t xml:space="preserve"> – </w:t>
            </w:r>
            <w:r>
              <w:t>Карточка услуги</w:t>
            </w:r>
          </w:p>
        </w:tc>
      </w:tr>
    </w:tbl>
    <w:p w14:paraId="76788FF0" w14:textId="77777777" w:rsidR="007C7C78" w:rsidRDefault="007C7C78" w:rsidP="00644103">
      <w:pPr>
        <w:keepNext/>
        <w:keepLines/>
        <w:spacing w:line="240" w:lineRule="auto"/>
      </w:pPr>
    </w:p>
    <w:p w14:paraId="0A36CF32" w14:textId="77777777" w:rsidR="007C7C78" w:rsidRPr="00DD721D" w:rsidRDefault="007C7C78" w:rsidP="00C46CEF">
      <w:pPr>
        <w:pStyle w:val="afb"/>
        <w:keepNext/>
        <w:keepLines/>
        <w:numPr>
          <w:ilvl w:val="0"/>
          <w:numId w:val="72"/>
        </w:numPr>
        <w:tabs>
          <w:tab w:val="clear" w:pos="1418"/>
        </w:tabs>
        <w:spacing w:line="240" w:lineRule="auto"/>
        <w:ind w:left="426" w:hanging="426"/>
      </w:pPr>
      <w:r>
        <w:lastRenderedPageBreak/>
        <w:t xml:space="preserve">Нажмите кнопку </w:t>
      </w:r>
      <w:r w:rsidRPr="00DD721D">
        <w:rPr>
          <w:b/>
        </w:rPr>
        <w:t>Редактировать</w:t>
      </w:r>
      <w:r>
        <w:t>, расположенную в нижней части страницы, для того чтобы описание услуги было доступно для изменения.</w:t>
      </w:r>
    </w:p>
    <w:p w14:paraId="73B75EF1" w14:textId="73BD313B" w:rsidR="007C7C78" w:rsidRDefault="007C7C78" w:rsidP="00C46CEF">
      <w:pPr>
        <w:pStyle w:val="afb"/>
        <w:keepNext/>
        <w:keepLines/>
        <w:numPr>
          <w:ilvl w:val="0"/>
          <w:numId w:val="72"/>
        </w:numPr>
        <w:tabs>
          <w:tab w:val="clear" w:pos="1418"/>
        </w:tabs>
        <w:spacing w:line="240" w:lineRule="auto"/>
        <w:ind w:left="426" w:hanging="426"/>
      </w:pPr>
      <w:r>
        <w:t xml:space="preserve">Внесите требуемые изменения в описание услуги, для этого воспользуйтесь инструкцией </w:t>
      </w:r>
      <w:r w:rsidRPr="00633502">
        <w:fldChar w:fldCharType="begin"/>
      </w:r>
      <w:r w:rsidRPr="00633502">
        <w:instrText xml:space="preserve"> REF _Ref24210989 \h  \*mergeformat </w:instrText>
      </w:r>
      <w:r w:rsidRPr="00633502">
        <w:fldChar w:fldCharType="separate"/>
      </w:r>
      <w:r w:rsidR="00550346" w:rsidRPr="00550346">
        <w:rPr>
          <w:rStyle w:val="afff9"/>
        </w:rPr>
        <w:t>Добавление услуги</w:t>
      </w:r>
      <w:r w:rsidRPr="00633502">
        <w:fldChar w:fldCharType="end"/>
      </w:r>
      <w:r>
        <w:t>.</w:t>
      </w:r>
    </w:p>
    <w:p w14:paraId="5CC24314" w14:textId="7F23719D" w:rsidR="007C7C78" w:rsidRDefault="007C7C78" w:rsidP="00C46CEF">
      <w:pPr>
        <w:pStyle w:val="afb"/>
        <w:keepNext/>
        <w:keepLines/>
        <w:numPr>
          <w:ilvl w:val="0"/>
          <w:numId w:val="72"/>
        </w:numPr>
        <w:tabs>
          <w:tab w:val="clear" w:pos="1418"/>
        </w:tabs>
        <w:spacing w:line="240" w:lineRule="auto"/>
        <w:ind w:left="426" w:hanging="426"/>
      </w:pPr>
      <w:r>
        <w:t xml:space="preserve">Сохраните измененную информацию. Для этого нажмите кнопку </w:t>
      </w:r>
      <w:r w:rsidRPr="00D507CB">
        <w:rPr>
          <w:b/>
        </w:rPr>
        <w:t>Сохранить</w:t>
      </w:r>
      <w:r>
        <w:t>, расположенную в нижней части карточки услуги (см. </w:t>
      </w:r>
      <w:r w:rsidRPr="00BB21DC">
        <w:rPr>
          <w:rStyle w:val="afff9"/>
        </w:rPr>
        <w:fldChar w:fldCharType="begin"/>
      </w:r>
      <w:r w:rsidRPr="00BB21DC">
        <w:rPr>
          <w:rStyle w:val="afff9"/>
        </w:rPr>
        <w:instrText xml:space="preserve"> REF ris_4_43 \h  \* MERGEFORMAT </w:instrText>
      </w:r>
      <w:r w:rsidRPr="00BB21DC">
        <w:rPr>
          <w:rStyle w:val="afff9"/>
        </w:rPr>
      </w:r>
      <w:r w:rsidRPr="00BB21DC">
        <w:rPr>
          <w:rStyle w:val="afff9"/>
        </w:rPr>
        <w:fldChar w:fldCharType="separate"/>
      </w:r>
      <w:r w:rsidR="00A95263" w:rsidRPr="00A95263">
        <w:rPr>
          <w:rStyle w:val="afff9"/>
        </w:rPr>
        <w:t>Рисунок 1.71</w:t>
      </w:r>
      <w:r w:rsidRPr="00BB21DC">
        <w:rPr>
          <w:rStyle w:val="afff9"/>
        </w:rPr>
        <w:fldChar w:fldCharType="end"/>
      </w:r>
      <w:r>
        <w:t>).</w:t>
      </w:r>
    </w:p>
    <w:p w14:paraId="2394361A" w14:textId="77777777" w:rsidR="007C7C78" w:rsidRPr="002B2CAE" w:rsidRDefault="007C7C78" w:rsidP="00C46CEF">
      <w:pPr>
        <w:pStyle w:val="afb"/>
        <w:keepNext/>
        <w:keepLines/>
        <w:numPr>
          <w:ilvl w:val="0"/>
          <w:numId w:val="72"/>
        </w:numPr>
        <w:tabs>
          <w:tab w:val="clear" w:pos="1418"/>
        </w:tabs>
        <w:spacing w:line="240" w:lineRule="auto"/>
        <w:ind w:left="426" w:hanging="426"/>
      </w:pPr>
      <w:r>
        <w:t xml:space="preserve">Закройте карточку услуги. Для этого кликните по ссылке </w:t>
      </w:r>
      <w:r w:rsidRPr="00DD721D">
        <w:rPr>
          <w:b/>
        </w:rPr>
        <w:t>Вернуться к услугам</w:t>
      </w:r>
      <w:r>
        <w:t>.</w:t>
      </w:r>
    </w:p>
    <w:p w14:paraId="07EC4323" w14:textId="77777777" w:rsidR="007C7C78" w:rsidRDefault="007C7C78" w:rsidP="00C46CEF">
      <w:pPr>
        <w:pStyle w:val="afb"/>
        <w:keepNext/>
        <w:keepLines/>
        <w:numPr>
          <w:ilvl w:val="0"/>
          <w:numId w:val="72"/>
        </w:numPr>
        <w:tabs>
          <w:tab w:val="clear" w:pos="1418"/>
        </w:tabs>
        <w:spacing w:line="240" w:lineRule="auto"/>
        <w:ind w:left="426" w:hanging="426"/>
      </w:pPr>
      <w:r>
        <w:t>В результате выполнения указанных действий произойдет изменение описания государственной (муниципальной) услуги.</w:t>
      </w:r>
    </w:p>
    <w:p w14:paraId="3DE56842" w14:textId="77777777" w:rsidR="007C7C78" w:rsidRPr="002B2CAE" w:rsidRDefault="007C7C78" w:rsidP="00644103">
      <w:pPr>
        <w:pStyle w:val="41"/>
        <w:suppressAutoHyphens w:val="0"/>
        <w:spacing w:before="0" w:line="240" w:lineRule="auto"/>
      </w:pPr>
      <w:bookmarkStart w:id="178" w:name="_Ref24210980"/>
      <w:bookmarkStart w:id="179" w:name="_Toc226200981"/>
      <w:bookmarkStart w:id="180" w:name="_Toc245533124"/>
      <w:r>
        <w:t>Удаление услуги</w:t>
      </w:r>
      <w:bookmarkStart w:id="181" w:name="_HTML_UDALENIE_USLUGI"/>
      <w:bookmarkEnd w:id="178"/>
      <w:bookmarkEnd w:id="179"/>
      <w:bookmarkEnd w:id="180"/>
      <w:bookmarkEnd w:id="181"/>
    </w:p>
    <w:tbl>
      <w:tblPr>
        <w:tblW w:w="4948" w:type="pct"/>
        <w:tblLayout w:type="fixed"/>
        <w:tblLook w:val="0000" w:firstRow="0" w:lastRow="0" w:firstColumn="0" w:lastColumn="0" w:noHBand="0" w:noVBand="0"/>
      </w:tblPr>
      <w:tblGrid>
        <w:gridCol w:w="8111"/>
        <w:gridCol w:w="1921"/>
      </w:tblGrid>
      <w:tr w:rsidR="007C7C78" w14:paraId="00C31F4D" w14:textId="77777777" w:rsidTr="00A95263">
        <w:trPr>
          <w:gridAfter w:val="1"/>
          <w:wAfter w:w="1921" w:type="dxa"/>
        </w:trPr>
        <w:tc>
          <w:tcPr>
            <w:tcW w:w="8111" w:type="dxa"/>
          </w:tcPr>
          <w:p w14:paraId="2C6A3013" w14:textId="77777777" w:rsidR="007C7C78" w:rsidRPr="001E0E3B" w:rsidRDefault="007C7C78" w:rsidP="00644103">
            <w:pPr>
              <w:pStyle w:val="afff0"/>
              <w:keepLines/>
              <w:spacing w:before="0" w:line="240" w:lineRule="auto"/>
            </w:pPr>
            <w:r w:rsidRPr="001E0E3B">
              <w:t>Примечание.</w:t>
            </w:r>
          </w:p>
        </w:tc>
      </w:tr>
      <w:tr w:rsidR="00C46CEF" w14:paraId="1A2F370F" w14:textId="77777777" w:rsidTr="00A95263">
        <w:tc>
          <w:tcPr>
            <w:tcW w:w="10032" w:type="dxa"/>
            <w:gridSpan w:val="2"/>
          </w:tcPr>
          <w:p w14:paraId="50CC1315" w14:textId="77777777" w:rsidR="00C46CEF" w:rsidRPr="00A779EB" w:rsidRDefault="00C46CEF" w:rsidP="0077151E">
            <w:pPr>
              <w:pStyle w:val="a9"/>
              <w:keepNext/>
              <w:keepLines/>
              <w:spacing w:before="0" w:after="0" w:line="240" w:lineRule="auto"/>
              <w:ind w:firstLine="567"/>
              <w:jc w:val="both"/>
              <w:rPr>
                <w:sz w:val="24"/>
                <w:lang w:val="ru-RU" w:eastAsia="ru-RU"/>
              </w:rPr>
            </w:pPr>
            <w:r w:rsidRPr="00A779EB">
              <w:rPr>
                <w:sz w:val="24"/>
                <w:lang w:val="ru-RU" w:eastAsia="ru-RU"/>
              </w:rPr>
              <w:t>При выполнении операции удаления оператором услуга получает статус «На удалении»</w:t>
            </w:r>
            <w:r>
              <w:rPr>
                <w:sz w:val="24"/>
                <w:lang w:val="ru-RU" w:eastAsia="ru-RU"/>
              </w:rPr>
              <w:t>,</w:t>
            </w:r>
            <w:r w:rsidRPr="00A779EB">
              <w:rPr>
                <w:sz w:val="24"/>
                <w:lang w:val="ru-RU" w:eastAsia="ru-RU"/>
              </w:rPr>
              <w:t xml:space="preserve"> если до этого услуга публиковалась</w:t>
            </w:r>
            <w:r>
              <w:rPr>
                <w:sz w:val="24"/>
                <w:lang w:val="ru-RU" w:eastAsia="ru-RU"/>
              </w:rPr>
              <w:t>.</w:t>
            </w:r>
            <w:r w:rsidRPr="00A779EB">
              <w:rPr>
                <w:sz w:val="24"/>
                <w:lang w:val="ru-RU" w:eastAsia="ru-RU"/>
              </w:rPr>
              <w:t xml:space="preserve"> </w:t>
            </w:r>
            <w:r>
              <w:rPr>
                <w:sz w:val="24"/>
                <w:lang w:val="ru-RU" w:eastAsia="ru-RU"/>
              </w:rPr>
              <w:t>П</w:t>
            </w:r>
            <w:r w:rsidRPr="00A779EB">
              <w:rPr>
                <w:sz w:val="24"/>
                <w:lang w:val="ru-RU" w:eastAsia="ru-RU"/>
              </w:rPr>
              <w:t>осле чего публикатор может подтвердить удаление (тогда услуга получает статус «Удален»).</w:t>
            </w:r>
          </w:p>
          <w:p w14:paraId="4004FB73" w14:textId="77777777" w:rsidR="00C46CEF" w:rsidRPr="00A779EB" w:rsidRDefault="00C46CEF" w:rsidP="0077151E">
            <w:pPr>
              <w:pStyle w:val="a9"/>
              <w:keepNext/>
              <w:keepLines/>
              <w:spacing w:before="0" w:after="0" w:line="240" w:lineRule="auto"/>
              <w:ind w:firstLine="567"/>
              <w:jc w:val="both"/>
              <w:rPr>
                <w:sz w:val="24"/>
              </w:rPr>
            </w:pPr>
            <w:r w:rsidRPr="00A779EB">
              <w:rPr>
                <w:sz w:val="24"/>
                <w:lang w:val="ru-RU" w:eastAsia="ru-RU"/>
              </w:rPr>
              <w:t xml:space="preserve">Восстановить услугу после удаления может </w:t>
            </w:r>
            <w:r>
              <w:rPr>
                <w:sz w:val="24"/>
                <w:lang w:val="ru-RU" w:eastAsia="ru-RU"/>
              </w:rPr>
              <w:t xml:space="preserve">пользователь с ролью </w:t>
            </w:r>
            <w:r w:rsidRPr="00A779EB">
              <w:rPr>
                <w:sz w:val="24"/>
                <w:lang w:val="ru-RU" w:eastAsia="ru-RU"/>
              </w:rPr>
              <w:t>администратор</w:t>
            </w:r>
            <w:r>
              <w:rPr>
                <w:sz w:val="24"/>
                <w:lang w:val="ru-RU" w:eastAsia="ru-RU"/>
              </w:rPr>
              <w:t>а</w:t>
            </w:r>
            <w:r w:rsidRPr="00A779EB">
              <w:rPr>
                <w:sz w:val="24"/>
                <w:lang w:val="ru-RU" w:eastAsia="ru-RU"/>
              </w:rPr>
              <w:t>.</w:t>
            </w:r>
          </w:p>
        </w:tc>
      </w:tr>
    </w:tbl>
    <w:p w14:paraId="1AB334B9" w14:textId="77777777" w:rsidR="007C7C78" w:rsidRDefault="007C7C78" w:rsidP="0077151E">
      <w:pPr>
        <w:keepNext/>
        <w:keepLines/>
        <w:spacing w:line="240" w:lineRule="auto"/>
        <w:ind w:firstLine="567"/>
      </w:pPr>
      <w:r>
        <w:t>Для удаления услуги из перечня услуг выполните следующие действия:</w:t>
      </w:r>
    </w:p>
    <w:p w14:paraId="67FA4DFC" w14:textId="7B6C0FE3" w:rsidR="007C7C78" w:rsidRPr="008F153D" w:rsidRDefault="007C7C78" w:rsidP="00C46CEF">
      <w:pPr>
        <w:pStyle w:val="afb"/>
        <w:keepNext/>
        <w:keepLines/>
        <w:numPr>
          <w:ilvl w:val="0"/>
          <w:numId w:val="20"/>
        </w:numPr>
        <w:spacing w:line="240" w:lineRule="auto"/>
        <w:ind w:left="426" w:hanging="426"/>
      </w:pPr>
      <w:r>
        <w:t xml:space="preserve">В перечне услуг кликните по строке с услугой, которую необходимо удалить, для этого воспользуйтесь инструкцией </w:t>
      </w:r>
      <w:r w:rsidRPr="00633502">
        <w:fldChar w:fldCharType="begin"/>
      </w:r>
      <w:r w:rsidRPr="00633502">
        <w:instrText xml:space="preserve"> REF _Ref24210988 \h  \*mergeformat </w:instrText>
      </w:r>
      <w:r w:rsidRPr="00633502">
        <w:fldChar w:fldCharType="separate"/>
      </w:r>
      <w:r w:rsidR="00550346" w:rsidRPr="00550346">
        <w:rPr>
          <w:rStyle w:val="afff9"/>
        </w:rPr>
        <w:t>Просмотр перечня услуг</w:t>
      </w:r>
      <w:r w:rsidRPr="00633502">
        <w:fldChar w:fldCharType="end"/>
      </w:r>
      <w:r>
        <w:t xml:space="preserve">, откроется карточка услуги (см. </w:t>
      </w:r>
      <w:r w:rsidRPr="00BB21DC">
        <w:rPr>
          <w:rStyle w:val="afff9"/>
        </w:rPr>
        <w:fldChar w:fldCharType="begin"/>
      </w:r>
      <w:r w:rsidRPr="00BB21DC">
        <w:rPr>
          <w:rStyle w:val="afff9"/>
        </w:rPr>
        <w:instrText xml:space="preserve"> REF ris_4_43 \h  \* MERGEFORMAT </w:instrText>
      </w:r>
      <w:r w:rsidRPr="00BB21DC">
        <w:rPr>
          <w:rStyle w:val="afff9"/>
        </w:rPr>
      </w:r>
      <w:r w:rsidRPr="00BB21DC">
        <w:rPr>
          <w:rStyle w:val="afff9"/>
        </w:rPr>
        <w:fldChar w:fldCharType="separate"/>
      </w:r>
      <w:r w:rsidR="00A95263" w:rsidRPr="00A95263">
        <w:rPr>
          <w:rStyle w:val="afff9"/>
        </w:rPr>
        <w:t>Рисунок 1.71</w:t>
      </w:r>
      <w:r w:rsidRPr="00BB21DC">
        <w:rPr>
          <w:rStyle w:val="afff9"/>
        </w:rPr>
        <w:fldChar w:fldCharType="end"/>
      </w:r>
      <w:r>
        <w:t>).</w:t>
      </w:r>
    </w:p>
    <w:p w14:paraId="088E9FE8" w14:textId="0632E2F5" w:rsidR="007C7C78" w:rsidRDefault="007C7C78" w:rsidP="00C46CEF">
      <w:pPr>
        <w:pStyle w:val="afb"/>
        <w:keepNext/>
        <w:keepLines/>
        <w:numPr>
          <w:ilvl w:val="0"/>
          <w:numId w:val="20"/>
        </w:numPr>
        <w:spacing w:line="240" w:lineRule="auto"/>
        <w:ind w:left="426" w:hanging="426"/>
      </w:pPr>
      <w:r>
        <w:t xml:space="preserve">Нажмите на нижней панели справа кнопку </w:t>
      </w:r>
      <w:r w:rsidRPr="00C550F4">
        <w:rPr>
          <w:b/>
        </w:rPr>
        <w:t>Удалить</w:t>
      </w:r>
      <w:r>
        <w:t xml:space="preserve">. Откроется форма для ввода комментария (см. </w:t>
      </w:r>
      <w:r w:rsidRPr="00A948BD">
        <w:rPr>
          <w:rStyle w:val="afff9"/>
        </w:rPr>
        <w:fldChar w:fldCharType="begin"/>
      </w:r>
      <w:r w:rsidRPr="00A948BD">
        <w:rPr>
          <w:rStyle w:val="afff9"/>
        </w:rPr>
        <w:instrText xml:space="preserve"> REF _Ref485719455 \h  \* MERGEFORMAT </w:instrText>
      </w:r>
      <w:r w:rsidRPr="00A948BD">
        <w:rPr>
          <w:rStyle w:val="afff9"/>
        </w:rPr>
      </w:r>
      <w:r w:rsidRPr="00A948BD">
        <w:rPr>
          <w:rStyle w:val="afff9"/>
        </w:rPr>
        <w:fldChar w:fldCharType="separate"/>
      </w:r>
      <w:r w:rsidR="00550346" w:rsidRPr="00550346">
        <w:rPr>
          <w:rStyle w:val="afff9"/>
        </w:rPr>
        <w:t>Рисунок 4.103</w:t>
      </w:r>
      <w:r w:rsidRPr="00A948BD">
        <w:rPr>
          <w:rStyle w:val="afff9"/>
        </w:rPr>
        <w:fldChar w:fldCharType="end"/>
      </w:r>
      <w:r>
        <w:t>)</w:t>
      </w:r>
    </w:p>
    <w:p w14:paraId="62993536" w14:textId="77777777" w:rsidR="007C7C78" w:rsidRDefault="007C7C78" w:rsidP="00644103">
      <w:pPr>
        <w:pStyle w:val="afb"/>
        <w:keepNext/>
        <w:keepLines/>
        <w:spacing w:line="240" w:lineRule="auto"/>
        <w:ind w:left="1277"/>
      </w:pPr>
      <w:bookmarkStart w:id="182" w:name="_GoBack"/>
      <w:r>
        <w:rPr>
          <w:noProof/>
        </w:rPr>
        <w:drawing>
          <wp:inline distT="0" distB="0" distL="0" distR="0" wp14:anchorId="2F6AE7CA" wp14:editId="7C9B2E1C">
            <wp:extent cx="2880000" cy="2071076"/>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Удаление услуги.jpg"/>
                    <pic:cNvPicPr/>
                  </pic:nvPicPr>
                  <pic:blipFill>
                    <a:blip r:embed="rId127">
                      <a:extLst>
                        <a:ext uri="{28A0092B-C50C-407E-A947-70E740481C1C}">
                          <a14:useLocalDpi xmlns:a14="http://schemas.microsoft.com/office/drawing/2010/main" val="0"/>
                        </a:ext>
                      </a:extLst>
                    </a:blip>
                    <a:stretch>
                      <a:fillRect/>
                    </a:stretch>
                  </pic:blipFill>
                  <pic:spPr>
                    <a:xfrm>
                      <a:off x="0" y="0"/>
                      <a:ext cx="2880000" cy="2071076"/>
                    </a:xfrm>
                    <a:prstGeom prst="rect">
                      <a:avLst/>
                    </a:prstGeom>
                  </pic:spPr>
                </pic:pic>
              </a:graphicData>
            </a:graphic>
          </wp:inline>
        </w:drawing>
      </w:r>
      <w:bookmarkEnd w:id="182"/>
    </w:p>
    <w:p w14:paraId="2A9B3FB8" w14:textId="385C79A7" w:rsidR="007C7C78" w:rsidRDefault="007C7C78" w:rsidP="00644103">
      <w:pPr>
        <w:pStyle w:val="afb"/>
        <w:keepNext/>
        <w:keepLines/>
        <w:spacing w:line="240" w:lineRule="auto"/>
        <w:ind w:left="1277"/>
        <w:jc w:val="left"/>
      </w:pPr>
      <w:bookmarkStart w:id="183" w:name="_Ref485719455"/>
      <w:r>
        <w:rPr>
          <w:rStyle w:val="afff5"/>
        </w:rPr>
        <w:t>Рисунок</w:t>
      </w:r>
      <w:r w:rsidRPr="001E0E3B">
        <w:rPr>
          <w:rStyle w:val="afff5"/>
        </w:rPr>
        <w:t> </w:t>
      </w:r>
      <w:r w:rsidRPr="00622CF7">
        <w:rPr>
          <w:rStyle w:val="afff5"/>
        </w:rPr>
        <w:fldChar w:fldCharType="begin"/>
      </w:r>
      <w:r w:rsidRPr="00622CF7">
        <w:rPr>
          <w:rStyle w:val="afff5"/>
        </w:rPr>
        <w:instrText xml:space="preserve"> STYLEREF 1 \s </w:instrText>
      </w:r>
      <w:r w:rsidRPr="00622CF7">
        <w:rPr>
          <w:rStyle w:val="afff5"/>
        </w:rPr>
        <w:fldChar w:fldCharType="separate"/>
      </w:r>
      <w:r w:rsidR="00A95263">
        <w:rPr>
          <w:rStyle w:val="afff5"/>
          <w:noProof/>
        </w:rPr>
        <w:t>1</w:t>
      </w:r>
      <w:r w:rsidRPr="00622CF7">
        <w:rPr>
          <w:rStyle w:val="afff5"/>
        </w:rPr>
        <w:fldChar w:fldCharType="end"/>
      </w:r>
      <w:r w:rsidRPr="00622CF7">
        <w:rPr>
          <w:rStyle w:val="afff5"/>
        </w:rPr>
        <w:t>.</w:t>
      </w:r>
      <w:r w:rsidRPr="00622CF7">
        <w:rPr>
          <w:rStyle w:val="afff5"/>
        </w:rPr>
        <w:fldChar w:fldCharType="begin"/>
      </w:r>
      <w:r w:rsidRPr="00622CF7">
        <w:rPr>
          <w:rStyle w:val="afff5"/>
        </w:rPr>
        <w:instrText xml:space="preserve"> SEQ Рис. \* ARABIC \s 1 </w:instrText>
      </w:r>
      <w:r w:rsidRPr="00622CF7">
        <w:rPr>
          <w:rStyle w:val="afff5"/>
        </w:rPr>
        <w:fldChar w:fldCharType="separate"/>
      </w:r>
      <w:r w:rsidR="00A95263">
        <w:rPr>
          <w:rStyle w:val="afff5"/>
          <w:noProof/>
        </w:rPr>
        <w:t>72</w:t>
      </w:r>
      <w:r w:rsidRPr="00622CF7">
        <w:rPr>
          <w:rStyle w:val="afff5"/>
        </w:rPr>
        <w:fldChar w:fldCharType="end"/>
      </w:r>
      <w:bookmarkEnd w:id="183"/>
      <w:r w:rsidRPr="001E0E3B">
        <w:t xml:space="preserve"> – </w:t>
      </w:r>
      <w:r>
        <w:t>Форма комментария при удалении услуги</w:t>
      </w:r>
    </w:p>
    <w:p w14:paraId="20E84D4A" w14:textId="77777777" w:rsidR="007C7C78" w:rsidRDefault="007C7C78" w:rsidP="00C46CEF">
      <w:pPr>
        <w:pStyle w:val="afb"/>
        <w:keepNext/>
        <w:keepLines/>
        <w:numPr>
          <w:ilvl w:val="0"/>
          <w:numId w:val="20"/>
        </w:numPr>
        <w:spacing w:line="240" w:lineRule="auto"/>
        <w:ind w:left="426" w:hanging="426"/>
      </w:pPr>
      <w:r>
        <w:t xml:space="preserve">В открывшемся окне заполните поля </w:t>
      </w:r>
      <w:r w:rsidRPr="002D269B">
        <w:rPr>
          <w:b/>
        </w:rPr>
        <w:t>Основание для внесения изменений</w:t>
      </w:r>
      <w:r>
        <w:rPr>
          <w:b/>
        </w:rPr>
        <w:t xml:space="preserve"> </w:t>
      </w:r>
      <w:r w:rsidRPr="002D269B">
        <w:t>и</w:t>
      </w:r>
      <w:r>
        <w:rPr>
          <w:b/>
        </w:rPr>
        <w:t xml:space="preserve"> </w:t>
      </w:r>
      <w:r w:rsidRPr="002D269B">
        <w:rPr>
          <w:b/>
        </w:rPr>
        <w:t>Дата окончания предоставления</w:t>
      </w:r>
      <w:r>
        <w:t>.</w:t>
      </w:r>
    </w:p>
    <w:p w14:paraId="0AE9C263" w14:textId="77777777" w:rsidR="007C7C78" w:rsidRPr="002B2CAE" w:rsidRDefault="007C7C78" w:rsidP="0077151E">
      <w:pPr>
        <w:keepNext/>
        <w:keepLines/>
        <w:spacing w:line="240" w:lineRule="auto"/>
        <w:ind w:firstLine="567"/>
      </w:pPr>
      <w:r>
        <w:t>В результате выполнения указанных действий произойдет удаление выбранной услуги из перечня услуг.</w:t>
      </w:r>
    </w:p>
    <w:bookmarkEnd w:id="1"/>
    <w:bookmarkEnd w:id="6"/>
    <w:bookmarkEnd w:id="7"/>
    <w:bookmarkEnd w:id="8"/>
    <w:bookmarkEnd w:id="9"/>
    <w:bookmarkEnd w:id="10"/>
    <w:p w14:paraId="4E4323B1" w14:textId="59A97134" w:rsidR="00D841C5" w:rsidRDefault="00D841C5" w:rsidP="00644103">
      <w:pPr>
        <w:keepNext/>
        <w:keepLines/>
        <w:spacing w:line="240" w:lineRule="auto"/>
      </w:pPr>
    </w:p>
    <w:p w14:paraId="5468C4D6" w14:textId="41A15966" w:rsidR="00336415" w:rsidRDefault="00336415" w:rsidP="00644103">
      <w:pPr>
        <w:keepNext/>
        <w:keepLines/>
        <w:spacing w:line="240" w:lineRule="auto"/>
      </w:pPr>
    </w:p>
    <w:p w14:paraId="65EF678F" w14:textId="77777777" w:rsidR="00336415" w:rsidRPr="00D841C5" w:rsidRDefault="00336415" w:rsidP="00644103">
      <w:pPr>
        <w:keepNext/>
        <w:keepLines/>
        <w:spacing w:line="240" w:lineRule="auto"/>
      </w:pPr>
    </w:p>
    <w:sectPr w:rsidR="00336415" w:rsidRPr="00D841C5" w:rsidSect="00644103">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02784" w14:textId="77777777" w:rsidR="00401F69" w:rsidRDefault="00401F69" w:rsidP="00CB664A">
      <w:pPr>
        <w:pStyle w:val="a7"/>
      </w:pPr>
      <w:r>
        <w:separator/>
      </w:r>
    </w:p>
  </w:endnote>
  <w:endnote w:type="continuationSeparator" w:id="0">
    <w:p w14:paraId="5F499DDF" w14:textId="77777777" w:rsidR="00401F69" w:rsidRDefault="00401F69" w:rsidP="00CB664A">
      <w:pPr>
        <w:pStyle w:val="a7"/>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956441"/>
      <w:docPartObj>
        <w:docPartGallery w:val="Page Numbers (Bottom of Page)"/>
        <w:docPartUnique/>
      </w:docPartObj>
    </w:sdtPr>
    <w:sdtContent>
      <w:p w14:paraId="60CCAAE0" w14:textId="59B08649" w:rsidR="00DE3DB9" w:rsidRDefault="00DE3DB9" w:rsidP="003028C1">
        <w:pPr>
          <w:pStyle w:val="aff7"/>
          <w:jc w:val="center"/>
        </w:pPr>
        <w:r>
          <w:fldChar w:fldCharType="begin"/>
        </w:r>
        <w:r>
          <w:instrText>PAGE   \* MERGEFORMAT</w:instrText>
        </w:r>
        <w:r>
          <w:fldChar w:fldCharType="separate"/>
        </w:r>
        <w:r w:rsidR="00A95263">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D8766" w14:textId="366452AF" w:rsidR="00DE3DB9" w:rsidRPr="007705F8" w:rsidRDefault="00DE3DB9" w:rsidP="007705F8">
    <w:pPr>
      <w:pStyle w:val="aff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B351E" w14:textId="77777777" w:rsidR="00401F69" w:rsidRDefault="00401F69" w:rsidP="00CB664A">
      <w:pPr>
        <w:pStyle w:val="a7"/>
      </w:pPr>
      <w:r>
        <w:separator/>
      </w:r>
    </w:p>
  </w:footnote>
  <w:footnote w:type="continuationSeparator" w:id="0">
    <w:p w14:paraId="7CFEA17A" w14:textId="77777777" w:rsidR="00401F69" w:rsidRDefault="00401F69" w:rsidP="00CB664A">
      <w:pPr>
        <w:pStyle w:val="a7"/>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075C" w14:textId="0F39A5B6" w:rsidR="00DE3DB9" w:rsidRPr="00532AE1" w:rsidRDefault="00DE3DB9" w:rsidP="00336415">
    <w:pPr>
      <w:pStyle w:val="aff5"/>
    </w:pPr>
    <w:r w:rsidRPr="00336415">
      <w:t xml:space="preserve">Руководство пользователя </w:t>
    </w:r>
    <w:r>
      <w:t>Типового реестра</w:t>
    </w:r>
    <w:r w:rsidRPr="00336415">
      <w:t xml:space="preserve"> версии 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multilevel"/>
    <w:tmpl w:val="AE662AAE"/>
    <w:name w:val="Нумерованный список 5"/>
    <w:lvl w:ilvl="0">
      <w:start w:val="1"/>
      <w:numFmt w:val="decimal"/>
      <w:pStyle w:val="5"/>
      <w:lvlText w:val="%1)"/>
      <w:lvlJc w:val="left"/>
      <w:pPr>
        <w:tabs>
          <w:tab w:val="num" w:pos="3592"/>
        </w:tabs>
        <w:ind w:left="2835"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FFFFFF7D"/>
    <w:multiLevelType w:val="multilevel"/>
    <w:tmpl w:val="3F5E4DDE"/>
    <w:name w:val="Нумерованный список 4"/>
    <w:lvl w:ilvl="0">
      <w:start w:val="1"/>
      <w:numFmt w:val="decimal"/>
      <w:pStyle w:val="4"/>
      <w:lvlText w:val="%1)"/>
      <w:lvlJc w:val="left"/>
      <w:pPr>
        <w:tabs>
          <w:tab w:val="num" w:pos="3025"/>
        </w:tabs>
        <w:ind w:left="2268"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FFFFFF7E"/>
    <w:multiLevelType w:val="multilevel"/>
    <w:tmpl w:val="2EE4655C"/>
    <w:name w:val="Нумерованный список 3"/>
    <w:lvl w:ilvl="0">
      <w:start w:val="1"/>
      <w:numFmt w:val="decimal"/>
      <w:pStyle w:val="3"/>
      <w:lvlText w:val="%1)"/>
      <w:lvlJc w:val="left"/>
      <w:pPr>
        <w:tabs>
          <w:tab w:val="num" w:pos="2458"/>
        </w:tabs>
        <w:ind w:left="1701"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FFFFFF7F"/>
    <w:multiLevelType w:val="multilevel"/>
    <w:tmpl w:val="21DEB6A4"/>
    <w:name w:val="Нумерованный список 2"/>
    <w:lvl w:ilvl="0">
      <w:start w:val="1"/>
      <w:numFmt w:val="decimal"/>
      <w:pStyle w:val="2"/>
      <w:lvlText w:val="%1)"/>
      <w:lvlJc w:val="left"/>
      <w:pPr>
        <w:tabs>
          <w:tab w:val="num" w:pos="1891"/>
        </w:tabs>
        <w:ind w:left="1134"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nsid w:val="FFFFFF80"/>
    <w:multiLevelType w:val="singleLevel"/>
    <w:tmpl w:val="77BCEC58"/>
    <w:name w:val="5"/>
    <w:lvl w:ilvl="0">
      <w:start w:val="1"/>
      <w:numFmt w:val="bullet"/>
      <w:pStyle w:val="50"/>
      <w:lvlText w:val=""/>
      <w:lvlJc w:val="left"/>
      <w:pPr>
        <w:tabs>
          <w:tab w:val="num" w:pos="3649"/>
        </w:tabs>
        <w:ind w:left="2835" w:firstLine="454"/>
      </w:pPr>
      <w:rPr>
        <w:rFonts w:ascii="Symbol" w:hAnsi="Symbol" w:hint="default"/>
        <w:color w:val="auto"/>
      </w:rPr>
    </w:lvl>
  </w:abstractNum>
  <w:abstractNum w:abstractNumId="5">
    <w:nsid w:val="FFFFFF81"/>
    <w:multiLevelType w:val="singleLevel"/>
    <w:tmpl w:val="99560656"/>
    <w:name w:val="6"/>
    <w:lvl w:ilvl="0">
      <w:start w:val="1"/>
      <w:numFmt w:val="bullet"/>
      <w:pStyle w:val="40"/>
      <w:lvlText w:val=""/>
      <w:lvlJc w:val="left"/>
      <w:pPr>
        <w:tabs>
          <w:tab w:val="num" w:pos="3082"/>
        </w:tabs>
        <w:ind w:left="2268" w:firstLine="454"/>
      </w:pPr>
      <w:rPr>
        <w:rFonts w:ascii="Symbol" w:hAnsi="Symbol" w:hint="default"/>
      </w:rPr>
    </w:lvl>
  </w:abstractNum>
  <w:abstractNum w:abstractNumId="6">
    <w:nsid w:val="FFFFFF88"/>
    <w:multiLevelType w:val="singleLevel"/>
    <w:tmpl w:val="D8388940"/>
    <w:lvl w:ilvl="0">
      <w:start w:val="1"/>
      <w:numFmt w:val="decimal"/>
      <w:lvlText w:val="%1."/>
      <w:lvlJc w:val="left"/>
      <w:pPr>
        <w:tabs>
          <w:tab w:val="num" w:pos="360"/>
        </w:tabs>
        <w:ind w:left="360" w:hanging="360"/>
      </w:pPr>
    </w:lvl>
  </w:abstractNum>
  <w:abstractNum w:abstractNumId="7">
    <w:nsid w:val="FFFFFF89"/>
    <w:multiLevelType w:val="singleLevel"/>
    <w:tmpl w:val="5CE647C0"/>
    <w:lvl w:ilvl="0">
      <w:start w:val="1"/>
      <w:numFmt w:val="bullet"/>
      <w:lvlText w:val=""/>
      <w:lvlJc w:val="left"/>
      <w:pPr>
        <w:tabs>
          <w:tab w:val="num" w:pos="360"/>
        </w:tabs>
        <w:ind w:left="360" w:hanging="360"/>
      </w:pPr>
      <w:rPr>
        <w:rFonts w:ascii="Symbol" w:hAnsi="Symbol" w:hint="default"/>
      </w:rPr>
    </w:lvl>
  </w:abstractNum>
  <w:abstractNum w:abstractNumId="8">
    <w:nsid w:val="00B0107F"/>
    <w:multiLevelType w:val="hybridMultilevel"/>
    <w:tmpl w:val="33C215EA"/>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2C17DF"/>
    <w:multiLevelType w:val="hybridMultilevel"/>
    <w:tmpl w:val="FA821300"/>
    <w:lvl w:ilvl="0" w:tplc="9496B204">
      <w:start w:val="1"/>
      <w:numFmt w:val="bullet"/>
      <w:lvlText w:val=""/>
      <w:lvlJc w:val="left"/>
      <w:pPr>
        <w:ind w:left="1741" w:hanging="360"/>
      </w:pPr>
      <w:rPr>
        <w:rFonts w:ascii="Symbol" w:hAnsi="Symbol"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0">
    <w:nsid w:val="01722C81"/>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1">
    <w:nsid w:val="019A1CDA"/>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2">
    <w:nsid w:val="02790338"/>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3">
    <w:nsid w:val="02EC40D7"/>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4">
    <w:nsid w:val="04D46A32"/>
    <w:multiLevelType w:val="hybridMultilevel"/>
    <w:tmpl w:val="B2260A10"/>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E030B5"/>
    <w:multiLevelType w:val="hybridMultilevel"/>
    <w:tmpl w:val="8954EEE0"/>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053569CE"/>
    <w:multiLevelType w:val="hybridMultilevel"/>
    <w:tmpl w:val="82905B20"/>
    <w:lvl w:ilvl="0" w:tplc="9496B204">
      <w:start w:val="1"/>
      <w:numFmt w:val="bullet"/>
      <w:lvlText w:val=""/>
      <w:lvlJc w:val="left"/>
      <w:pPr>
        <w:tabs>
          <w:tab w:val="num" w:pos="1211"/>
        </w:tabs>
        <w:ind w:left="1211" w:hanging="360"/>
      </w:pPr>
      <w:rPr>
        <w:rFonts w:ascii="Symbol" w:hAnsi="Symbol"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7">
    <w:nsid w:val="0627462A"/>
    <w:multiLevelType w:val="multilevel"/>
    <w:tmpl w:val="FDD0975C"/>
    <w:lvl w:ilvl="0">
      <w:start w:val="1"/>
      <w:numFmt w:val="decimal"/>
      <w:lvlText w:val="%1."/>
      <w:lvlJc w:val="left"/>
      <w:pPr>
        <w:tabs>
          <w:tab w:val="num" w:pos="2062"/>
        </w:tabs>
        <w:ind w:left="1305" w:firstLine="397"/>
      </w:pPr>
      <w:rPr>
        <w:rFonts w:hint="default"/>
        <w:b w:val="0"/>
        <w:vanish w:val="0"/>
        <w:color w:val="auto"/>
        <w:u w:val="none"/>
      </w:rPr>
    </w:lvl>
    <w:lvl w:ilvl="1">
      <w:start w:val="1"/>
      <w:numFmt w:val="lowerLetter"/>
      <w:lvlText w:val="%2."/>
      <w:lvlJc w:val="left"/>
      <w:pPr>
        <w:tabs>
          <w:tab w:val="num" w:pos="1271"/>
        </w:tabs>
        <w:ind w:left="1271" w:hanging="360"/>
      </w:pPr>
      <w:rPr>
        <w:rFonts w:hint="default"/>
      </w:rPr>
    </w:lvl>
    <w:lvl w:ilvl="2">
      <w:start w:val="1"/>
      <w:numFmt w:val="lowerRoman"/>
      <w:lvlText w:val="%3."/>
      <w:lvlJc w:val="right"/>
      <w:pPr>
        <w:tabs>
          <w:tab w:val="num" w:pos="1991"/>
        </w:tabs>
        <w:ind w:left="1991" w:hanging="180"/>
      </w:pPr>
      <w:rPr>
        <w:rFonts w:hint="default"/>
      </w:rPr>
    </w:lvl>
    <w:lvl w:ilvl="3">
      <w:start w:val="1"/>
      <w:numFmt w:val="decimal"/>
      <w:lvlText w:val="%4."/>
      <w:lvlJc w:val="left"/>
      <w:pPr>
        <w:tabs>
          <w:tab w:val="num" w:pos="2711"/>
        </w:tabs>
        <w:ind w:left="2711" w:hanging="360"/>
      </w:pPr>
      <w:rPr>
        <w:rFonts w:hint="default"/>
      </w:rPr>
    </w:lvl>
    <w:lvl w:ilvl="4">
      <w:start w:val="1"/>
      <w:numFmt w:val="lowerLetter"/>
      <w:lvlText w:val="%5."/>
      <w:lvlJc w:val="left"/>
      <w:pPr>
        <w:tabs>
          <w:tab w:val="num" w:pos="3431"/>
        </w:tabs>
        <w:ind w:left="3431" w:hanging="360"/>
      </w:pPr>
      <w:rPr>
        <w:rFonts w:hint="default"/>
      </w:rPr>
    </w:lvl>
    <w:lvl w:ilvl="5">
      <w:start w:val="1"/>
      <w:numFmt w:val="lowerRoman"/>
      <w:lvlText w:val="%6."/>
      <w:lvlJc w:val="right"/>
      <w:pPr>
        <w:tabs>
          <w:tab w:val="num" w:pos="4151"/>
        </w:tabs>
        <w:ind w:left="4151" w:hanging="180"/>
      </w:pPr>
      <w:rPr>
        <w:rFonts w:hint="default"/>
      </w:rPr>
    </w:lvl>
    <w:lvl w:ilvl="6">
      <w:start w:val="1"/>
      <w:numFmt w:val="decimal"/>
      <w:lvlText w:val="%7."/>
      <w:lvlJc w:val="left"/>
      <w:pPr>
        <w:tabs>
          <w:tab w:val="num" w:pos="4871"/>
        </w:tabs>
        <w:ind w:left="4871" w:hanging="360"/>
      </w:pPr>
      <w:rPr>
        <w:rFonts w:hint="default"/>
      </w:rPr>
    </w:lvl>
    <w:lvl w:ilvl="7">
      <w:start w:val="1"/>
      <w:numFmt w:val="lowerLetter"/>
      <w:lvlText w:val="%8."/>
      <w:lvlJc w:val="left"/>
      <w:pPr>
        <w:tabs>
          <w:tab w:val="num" w:pos="5591"/>
        </w:tabs>
        <w:ind w:left="5591" w:hanging="360"/>
      </w:pPr>
      <w:rPr>
        <w:rFonts w:hint="default"/>
      </w:rPr>
    </w:lvl>
    <w:lvl w:ilvl="8">
      <w:start w:val="1"/>
      <w:numFmt w:val="lowerRoman"/>
      <w:lvlText w:val="%9."/>
      <w:lvlJc w:val="right"/>
      <w:pPr>
        <w:tabs>
          <w:tab w:val="num" w:pos="6311"/>
        </w:tabs>
        <w:ind w:left="6311" w:hanging="180"/>
      </w:pPr>
      <w:rPr>
        <w:rFonts w:hint="default"/>
      </w:rPr>
    </w:lvl>
  </w:abstractNum>
  <w:abstractNum w:abstractNumId="18">
    <w:nsid w:val="068B3FAE"/>
    <w:multiLevelType w:val="hybridMultilevel"/>
    <w:tmpl w:val="A044D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9371D8"/>
    <w:multiLevelType w:val="hybridMultilevel"/>
    <w:tmpl w:val="5AD03B26"/>
    <w:lvl w:ilvl="0" w:tplc="17823360">
      <w:start w:val="1"/>
      <w:numFmt w:val="decimal"/>
      <w:lvlText w:val="%1)"/>
      <w:lvlJc w:val="left"/>
      <w:pPr>
        <w:ind w:left="1324" w:hanging="360"/>
      </w:pPr>
      <w:rPr>
        <w:rFonts w:hint="default"/>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20">
    <w:nsid w:val="07393551"/>
    <w:multiLevelType w:val="multilevel"/>
    <w:tmpl w:val="00000000"/>
    <w:name w:val="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094C6360"/>
    <w:multiLevelType w:val="hybridMultilevel"/>
    <w:tmpl w:val="39F01864"/>
    <w:lvl w:ilvl="0" w:tplc="B520397E">
      <w:start w:val="1"/>
      <w:numFmt w:val="bullet"/>
      <w:lvlText w:val=""/>
      <w:lvlJc w:val="left"/>
      <w:pPr>
        <w:ind w:left="1430" w:hanging="360"/>
      </w:pPr>
      <w:rPr>
        <w:rFonts w:ascii="Symbol" w:hAnsi="Symbol" w:hint="default"/>
        <w:b/>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2">
    <w:nsid w:val="09785EE0"/>
    <w:multiLevelType w:val="hybridMultilevel"/>
    <w:tmpl w:val="034E2AB2"/>
    <w:lvl w:ilvl="0" w:tplc="9496B20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09A375BC"/>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24">
    <w:nsid w:val="0A366BD4"/>
    <w:multiLevelType w:val="hybridMultilevel"/>
    <w:tmpl w:val="FB5EF77A"/>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A44C99"/>
    <w:multiLevelType w:val="hybridMultilevel"/>
    <w:tmpl w:val="87BCC4FA"/>
    <w:lvl w:ilvl="0" w:tplc="9496B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496B204">
      <w:start w:val="1"/>
      <w:numFmt w:val="bullet"/>
      <w:lvlText w:val=""/>
      <w:lvlJc w:val="left"/>
      <w:pPr>
        <w:ind w:left="2160" w:hanging="360"/>
      </w:pPr>
      <w:rPr>
        <w:rFonts w:ascii="Symbol" w:hAnsi="Symbol" w:hint="default"/>
      </w:rPr>
    </w:lvl>
    <w:lvl w:ilvl="3" w:tplc="9496B204">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B47DE7"/>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27">
    <w:nsid w:val="0DD010FB"/>
    <w:multiLevelType w:val="hybridMultilevel"/>
    <w:tmpl w:val="63E6018C"/>
    <w:lvl w:ilvl="0" w:tplc="9496B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7424F2"/>
    <w:multiLevelType w:val="hybridMultilevel"/>
    <w:tmpl w:val="243EC620"/>
    <w:lvl w:ilvl="0" w:tplc="F216BEBC">
      <w:start w:val="1"/>
      <w:numFmt w:val="bullet"/>
      <w:pStyle w:val="20"/>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41F124C"/>
    <w:multiLevelType w:val="hybridMultilevel"/>
    <w:tmpl w:val="28D60AF6"/>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nsid w:val="14EA084E"/>
    <w:multiLevelType w:val="hybridMultilevel"/>
    <w:tmpl w:val="5AD03B26"/>
    <w:lvl w:ilvl="0" w:tplc="17823360">
      <w:start w:val="1"/>
      <w:numFmt w:val="decimal"/>
      <w:lvlText w:val="%1)"/>
      <w:lvlJc w:val="left"/>
      <w:pPr>
        <w:ind w:left="2204" w:hanging="360"/>
      </w:pPr>
      <w:rPr>
        <w:rFonts w:hint="default"/>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31">
    <w:nsid w:val="18E1352A"/>
    <w:multiLevelType w:val="hybridMultilevel"/>
    <w:tmpl w:val="7A5C8D7C"/>
    <w:lvl w:ilvl="0" w:tplc="B520397E">
      <w:start w:val="1"/>
      <w:numFmt w:val="bullet"/>
      <w:lvlText w:val=""/>
      <w:lvlJc w:val="left"/>
      <w:pPr>
        <w:ind w:left="1741" w:hanging="360"/>
      </w:pPr>
      <w:rPr>
        <w:rFonts w:ascii="Symbol" w:hAnsi="Symbol" w:hint="default"/>
        <w:b/>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32">
    <w:nsid w:val="19672772"/>
    <w:multiLevelType w:val="multilevel"/>
    <w:tmpl w:val="6AE430F4"/>
    <w:lvl w:ilvl="0">
      <w:start w:val="1"/>
      <w:numFmt w:val="decimal"/>
      <w:lvlText w:val="%1)"/>
      <w:lvlJc w:val="left"/>
      <w:pPr>
        <w:tabs>
          <w:tab w:val="num" w:pos="1608"/>
        </w:tabs>
        <w:ind w:left="851" w:firstLine="397"/>
      </w:pPr>
      <w:rPr>
        <w:rFonts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33">
    <w:nsid w:val="19F215F2"/>
    <w:multiLevelType w:val="multilevel"/>
    <w:tmpl w:val="35FC67CC"/>
    <w:lvl w:ilvl="0">
      <w:start w:val="1"/>
      <w:numFmt w:val="decimal"/>
      <w:lvlText w:val="%1)"/>
      <w:lvlJc w:val="left"/>
      <w:pPr>
        <w:tabs>
          <w:tab w:val="num" w:pos="1608"/>
        </w:tabs>
        <w:ind w:left="851" w:firstLine="397"/>
      </w:pPr>
      <w:rPr>
        <w:rFonts w:ascii="Times New Roman" w:hAnsi="Times New Roman" w:cs="Times New Roman" w:hint="default"/>
        <w:color w:val="auto"/>
      </w:rPr>
    </w:lvl>
    <w:lvl w:ilvl="1">
      <w:start w:val="1"/>
      <w:numFmt w:val="bullet"/>
      <w:lvlText w:val=""/>
      <w:lvlJc w:val="left"/>
      <w:pPr>
        <w:tabs>
          <w:tab w:val="num" w:pos="874"/>
        </w:tabs>
        <w:ind w:left="874" w:hanging="360"/>
      </w:pPr>
      <w:rPr>
        <w:rFonts w:ascii="Symbol" w:hAnsi="Symbol" w:hint="default"/>
        <w:b/>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34">
    <w:nsid w:val="1A090077"/>
    <w:multiLevelType w:val="hybridMultilevel"/>
    <w:tmpl w:val="054A36EA"/>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nsid w:val="1A404DB4"/>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36">
    <w:nsid w:val="1A473B4D"/>
    <w:multiLevelType w:val="hybridMultilevel"/>
    <w:tmpl w:val="85963C9A"/>
    <w:lvl w:ilvl="0" w:tplc="B520397E">
      <w:start w:val="1"/>
      <w:numFmt w:val="bullet"/>
      <w:lvlText w:val=""/>
      <w:lvlJc w:val="left"/>
      <w:pPr>
        <w:ind w:left="1428" w:hanging="360"/>
      </w:pPr>
      <w:rPr>
        <w:rFonts w:ascii="Symbol" w:hAnsi="Symbol" w:hint="default"/>
        <w:b/>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1AA5550E"/>
    <w:multiLevelType w:val="hybridMultilevel"/>
    <w:tmpl w:val="801E9086"/>
    <w:lvl w:ilvl="0" w:tplc="C7629FE2">
      <w:start w:val="1"/>
      <w:numFmt w:val="decimal"/>
      <w:lvlText w:val="%1."/>
      <w:lvlJc w:val="left"/>
      <w:pPr>
        <w:ind w:left="1065" w:hanging="705"/>
      </w:pPr>
      <w:rPr>
        <w:rFonts w:ascii="Times New Roman" w:hAnsi="Times New Roman" w:cs="Times New Roman" w:hint="default"/>
      </w:rPr>
    </w:lvl>
    <w:lvl w:ilvl="1" w:tplc="D6BEDC42">
      <w:start w:val="3"/>
      <w:numFmt w:val="bullet"/>
      <w:lvlText w:val="•"/>
      <w:lvlJc w:val="left"/>
      <w:pPr>
        <w:ind w:left="1440" w:hanging="360"/>
      </w:pPr>
      <w:rPr>
        <w:rFonts w:ascii="Arial" w:eastAsiaTheme="minorHAnsi" w:hAnsi="Arial" w:cs="Aria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C4A6C8E"/>
    <w:multiLevelType w:val="hybridMultilevel"/>
    <w:tmpl w:val="EF4A886A"/>
    <w:lvl w:ilvl="0" w:tplc="0419000F">
      <w:start w:val="1"/>
      <w:numFmt w:val="bullet"/>
      <w:lvlText w:val=""/>
      <w:lvlJc w:val="lef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897231"/>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40">
    <w:nsid w:val="1CB6331A"/>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41">
    <w:nsid w:val="1D267A11"/>
    <w:multiLevelType w:val="hybridMultilevel"/>
    <w:tmpl w:val="7DC8C7DA"/>
    <w:lvl w:ilvl="0" w:tplc="9496B204">
      <w:start w:val="1"/>
      <w:numFmt w:val="bullet"/>
      <w:lvlText w:val=""/>
      <w:lvlJc w:val="left"/>
      <w:pPr>
        <w:tabs>
          <w:tab w:val="num" w:pos="1211"/>
        </w:tabs>
        <w:ind w:left="1211" w:hanging="360"/>
      </w:pPr>
      <w:rPr>
        <w:rFonts w:ascii="Symbol" w:hAnsi="Symbol"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42">
    <w:nsid w:val="1D50310D"/>
    <w:multiLevelType w:val="hybridMultilevel"/>
    <w:tmpl w:val="D36ED614"/>
    <w:lvl w:ilvl="0" w:tplc="6B647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9815A4"/>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44">
    <w:nsid w:val="1DE81776"/>
    <w:multiLevelType w:val="hybridMultilevel"/>
    <w:tmpl w:val="8F589F50"/>
    <w:lvl w:ilvl="0" w:tplc="9496B20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1EF26826"/>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46">
    <w:nsid w:val="1F1177D8"/>
    <w:multiLevelType w:val="hybridMultilevel"/>
    <w:tmpl w:val="CF80D9D2"/>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173C4"/>
    <w:multiLevelType w:val="multilevel"/>
    <w:tmpl w:val="C826EF9C"/>
    <w:lvl w:ilvl="0">
      <w:start w:val="1"/>
      <w:numFmt w:val="bullet"/>
      <w:lvlText w:val=""/>
      <w:lvlJc w:val="left"/>
      <w:pPr>
        <w:tabs>
          <w:tab w:val="num" w:pos="1637"/>
        </w:tabs>
        <w:ind w:left="880" w:firstLine="397"/>
      </w:pPr>
      <w:rPr>
        <w:rFonts w:ascii="Symbol" w:hAnsi="Symbol"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48">
    <w:nsid w:val="203F4D59"/>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49">
    <w:nsid w:val="204701A6"/>
    <w:multiLevelType w:val="hybridMultilevel"/>
    <w:tmpl w:val="C50A964E"/>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BD7E56"/>
    <w:multiLevelType w:val="hybridMultilevel"/>
    <w:tmpl w:val="187474C2"/>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21BF5F96"/>
    <w:multiLevelType w:val="hybridMultilevel"/>
    <w:tmpl w:val="ADC4BD2E"/>
    <w:lvl w:ilvl="0" w:tplc="9496B204">
      <w:start w:val="1"/>
      <w:numFmt w:val="bullet"/>
      <w:lvlText w:val=""/>
      <w:lvlJc w:val="left"/>
      <w:pPr>
        <w:ind w:left="1637" w:hanging="360"/>
      </w:pPr>
      <w:rPr>
        <w:rFonts w:ascii="Symbol" w:hAnsi="Symbol" w:hint="default"/>
      </w:rPr>
    </w:lvl>
    <w:lvl w:ilvl="1" w:tplc="04190003">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52">
    <w:nsid w:val="238B3623"/>
    <w:multiLevelType w:val="hybridMultilevel"/>
    <w:tmpl w:val="321A8BF8"/>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3">
    <w:nsid w:val="24477828"/>
    <w:multiLevelType w:val="hybridMultilevel"/>
    <w:tmpl w:val="14545E80"/>
    <w:name w:val="14"/>
    <w:lvl w:ilvl="0" w:tplc="C032B450">
      <w:start w:val="1"/>
      <w:numFmt w:val="decimal"/>
      <w:pStyle w:val="a"/>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4CA0CF0"/>
    <w:multiLevelType w:val="hybridMultilevel"/>
    <w:tmpl w:val="1D36E8F8"/>
    <w:lvl w:ilvl="0" w:tplc="B520397E">
      <w:start w:val="1"/>
      <w:numFmt w:val="bullet"/>
      <w:lvlText w:val=""/>
      <w:lvlJc w:val="left"/>
      <w:pPr>
        <w:ind w:left="1741" w:hanging="360"/>
      </w:pPr>
      <w:rPr>
        <w:rFonts w:ascii="Symbol" w:hAnsi="Symbol" w:hint="default"/>
        <w:b/>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55">
    <w:nsid w:val="258E048B"/>
    <w:multiLevelType w:val="hybridMultilevel"/>
    <w:tmpl w:val="F3940CBC"/>
    <w:lvl w:ilvl="0" w:tplc="B520397E">
      <w:start w:val="1"/>
      <w:numFmt w:val="bullet"/>
      <w:lvlText w:val=""/>
      <w:lvlJc w:val="left"/>
      <w:pPr>
        <w:ind w:left="1741" w:hanging="360"/>
      </w:pPr>
      <w:rPr>
        <w:rFonts w:ascii="Symbol" w:hAnsi="Symbol" w:hint="default"/>
        <w:b/>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56">
    <w:nsid w:val="262930B3"/>
    <w:multiLevelType w:val="hybridMultilevel"/>
    <w:tmpl w:val="E9E0DF7A"/>
    <w:lvl w:ilvl="0" w:tplc="EFB8191E">
      <w:start w:val="1"/>
      <w:numFmt w:val="decimal"/>
      <w:pStyle w:val="a0"/>
      <w:lvlText w:val="%1."/>
      <w:lvlJc w:val="left"/>
      <w:pPr>
        <w:tabs>
          <w:tab w:val="num" w:pos="1418"/>
        </w:tabs>
        <w:ind w:left="1021"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7B173A0"/>
    <w:multiLevelType w:val="hybridMultilevel"/>
    <w:tmpl w:val="18527EA0"/>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8">
    <w:nsid w:val="282A15E2"/>
    <w:multiLevelType w:val="hybridMultilevel"/>
    <w:tmpl w:val="885EF79C"/>
    <w:lvl w:ilvl="0" w:tplc="9496B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8910C3C"/>
    <w:multiLevelType w:val="hybridMultilevel"/>
    <w:tmpl w:val="C526FCFE"/>
    <w:lvl w:ilvl="0" w:tplc="9496B204">
      <w:start w:val="1"/>
      <w:numFmt w:val="bullet"/>
      <w:lvlText w:val=""/>
      <w:lvlJc w:val="left"/>
      <w:pPr>
        <w:tabs>
          <w:tab w:val="num" w:pos="1211"/>
        </w:tabs>
        <w:ind w:left="1211" w:hanging="360"/>
      </w:pPr>
      <w:rPr>
        <w:rFonts w:ascii="Symbol" w:hAnsi="Symbol" w:hint="default"/>
      </w:rPr>
    </w:lvl>
    <w:lvl w:ilvl="1" w:tplc="9496B204">
      <w:start w:val="1"/>
      <w:numFmt w:val="bullet"/>
      <w:lvlText w:val=""/>
      <w:lvlJc w:val="left"/>
      <w:pPr>
        <w:tabs>
          <w:tab w:val="num" w:pos="1931"/>
        </w:tabs>
        <w:ind w:left="1931" w:hanging="360"/>
      </w:pPr>
      <w:rPr>
        <w:rFonts w:ascii="Symbol" w:hAnsi="Symbol" w:hint="default"/>
      </w:r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60">
    <w:nsid w:val="29821F4B"/>
    <w:multiLevelType w:val="hybridMultilevel"/>
    <w:tmpl w:val="600E5F64"/>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3146D3"/>
    <w:multiLevelType w:val="hybridMultilevel"/>
    <w:tmpl w:val="D68C73A8"/>
    <w:lvl w:ilvl="0" w:tplc="944CA62A">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03">
      <w:start w:val="1"/>
      <w:numFmt w:val="bullet"/>
      <w:lvlText w:val="o"/>
      <w:lvlJc w:val="left"/>
      <w:pPr>
        <w:ind w:left="2160" w:hanging="180"/>
      </w:pPr>
      <w:rPr>
        <w:rFonts w:ascii="Courier New" w:hAnsi="Courier New" w:cs="Courier New"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2A4A0637"/>
    <w:multiLevelType w:val="hybridMultilevel"/>
    <w:tmpl w:val="384C3EC8"/>
    <w:lvl w:ilvl="0" w:tplc="9496B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D24128"/>
    <w:multiLevelType w:val="hybridMultilevel"/>
    <w:tmpl w:val="B93A8B86"/>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4">
    <w:nsid w:val="2C82319D"/>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65">
    <w:nsid w:val="2C9E5759"/>
    <w:multiLevelType w:val="hybridMultilevel"/>
    <w:tmpl w:val="651EA1D4"/>
    <w:lvl w:ilvl="0" w:tplc="B520397E">
      <w:start w:val="1"/>
      <w:numFmt w:val="bullet"/>
      <w:lvlText w:val=""/>
      <w:lvlJc w:val="left"/>
      <w:pPr>
        <w:ind w:left="1741" w:hanging="360"/>
      </w:pPr>
      <w:rPr>
        <w:rFonts w:ascii="Symbol" w:hAnsi="Symbol" w:hint="default"/>
        <w:b/>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66">
    <w:nsid w:val="2CED333D"/>
    <w:multiLevelType w:val="hybridMultilevel"/>
    <w:tmpl w:val="D4021018"/>
    <w:lvl w:ilvl="0" w:tplc="9496B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9496B204">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5601C5"/>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68">
    <w:nsid w:val="2E9B1E3C"/>
    <w:multiLevelType w:val="hybridMultilevel"/>
    <w:tmpl w:val="5ACA7AE8"/>
    <w:lvl w:ilvl="0" w:tplc="9496B20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31054EB2"/>
    <w:multiLevelType w:val="hybridMultilevel"/>
    <w:tmpl w:val="4B56B9CE"/>
    <w:lvl w:ilvl="0" w:tplc="3EA495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0">
    <w:nsid w:val="316B08D5"/>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71">
    <w:nsid w:val="31816E3C"/>
    <w:multiLevelType w:val="hybridMultilevel"/>
    <w:tmpl w:val="945E4BCE"/>
    <w:lvl w:ilvl="0" w:tplc="9496B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496B204">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18D2C7A"/>
    <w:multiLevelType w:val="hybridMultilevel"/>
    <w:tmpl w:val="F36C2378"/>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1F0D73"/>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74">
    <w:nsid w:val="32A468A9"/>
    <w:multiLevelType w:val="hybridMultilevel"/>
    <w:tmpl w:val="D2B8798A"/>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75">
    <w:nsid w:val="33005468"/>
    <w:multiLevelType w:val="multilevel"/>
    <w:tmpl w:val="6AE430F4"/>
    <w:lvl w:ilvl="0">
      <w:start w:val="1"/>
      <w:numFmt w:val="decimal"/>
      <w:lvlText w:val="%1)"/>
      <w:lvlJc w:val="left"/>
      <w:pPr>
        <w:tabs>
          <w:tab w:val="num" w:pos="1608"/>
        </w:tabs>
        <w:ind w:left="851" w:firstLine="397"/>
      </w:pPr>
      <w:rPr>
        <w:rFonts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76">
    <w:nsid w:val="336A14B7"/>
    <w:multiLevelType w:val="hybridMultilevel"/>
    <w:tmpl w:val="C6901E44"/>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E045E3"/>
    <w:multiLevelType w:val="hybridMultilevel"/>
    <w:tmpl w:val="C5642742"/>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33F45964"/>
    <w:multiLevelType w:val="hybridMultilevel"/>
    <w:tmpl w:val="21FC327C"/>
    <w:lvl w:ilvl="0" w:tplc="B520397E">
      <w:start w:val="1"/>
      <w:numFmt w:val="bullet"/>
      <w:lvlText w:val=""/>
      <w:lvlJc w:val="left"/>
      <w:pPr>
        <w:ind w:left="1741" w:hanging="360"/>
      </w:pPr>
      <w:rPr>
        <w:rFonts w:ascii="Symbol" w:hAnsi="Symbol" w:hint="default"/>
        <w:b/>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79">
    <w:nsid w:val="34B3758E"/>
    <w:multiLevelType w:val="hybridMultilevel"/>
    <w:tmpl w:val="27148448"/>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624472B"/>
    <w:multiLevelType w:val="hybridMultilevel"/>
    <w:tmpl w:val="E57C75F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37200316"/>
    <w:multiLevelType w:val="hybridMultilevel"/>
    <w:tmpl w:val="09EAA804"/>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2">
    <w:nsid w:val="37225CE1"/>
    <w:multiLevelType w:val="hybridMultilevel"/>
    <w:tmpl w:val="EEA256DC"/>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3">
    <w:nsid w:val="376D1B3A"/>
    <w:multiLevelType w:val="multilevel"/>
    <w:tmpl w:val="8FB0F0CE"/>
    <w:lvl w:ilvl="0">
      <w:start w:val="1"/>
      <w:numFmt w:val="bullet"/>
      <w:lvlText w:val=""/>
      <w:lvlJc w:val="left"/>
      <w:pPr>
        <w:tabs>
          <w:tab w:val="num" w:pos="1608"/>
        </w:tabs>
        <w:ind w:left="851" w:firstLine="397"/>
      </w:pPr>
      <w:rPr>
        <w:rFonts w:ascii="Symbol" w:hAnsi="Symbol" w:hint="default"/>
        <w:color w:val="auto"/>
      </w:rPr>
    </w:lvl>
    <w:lvl w:ilvl="1">
      <w:start w:val="1"/>
      <w:numFmt w:val="bullet"/>
      <w:lvlText w:val=""/>
      <w:lvlJc w:val="left"/>
      <w:pPr>
        <w:tabs>
          <w:tab w:val="num" w:pos="874"/>
        </w:tabs>
        <w:ind w:left="874" w:hanging="360"/>
      </w:pPr>
      <w:rPr>
        <w:rFonts w:ascii="Symbol" w:hAnsi="Symbol"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84">
    <w:nsid w:val="37737708"/>
    <w:multiLevelType w:val="hybridMultilevel"/>
    <w:tmpl w:val="95FA086E"/>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5">
    <w:nsid w:val="37753EE5"/>
    <w:multiLevelType w:val="multilevel"/>
    <w:tmpl w:val="9D36B7F4"/>
    <w:lvl w:ilvl="0">
      <w:start w:val="1"/>
      <w:numFmt w:val="bullet"/>
      <w:lvlText w:val=""/>
      <w:lvlJc w:val="left"/>
      <w:pPr>
        <w:tabs>
          <w:tab w:val="num" w:pos="1637"/>
        </w:tabs>
        <w:ind w:left="880" w:firstLine="397"/>
      </w:pPr>
      <w:rPr>
        <w:rFonts w:ascii="Symbol" w:hAnsi="Symbol"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86">
    <w:nsid w:val="3792297B"/>
    <w:multiLevelType w:val="hybridMultilevel"/>
    <w:tmpl w:val="358C885A"/>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38FA1003"/>
    <w:multiLevelType w:val="hybridMultilevel"/>
    <w:tmpl w:val="E6666712"/>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3ABF7A79"/>
    <w:multiLevelType w:val="hybridMultilevel"/>
    <w:tmpl w:val="0DF25E3C"/>
    <w:lvl w:ilvl="0" w:tplc="C292E0F4">
      <w:start w:val="1"/>
      <w:numFmt w:val="bullet"/>
      <w:pStyle w:val="a1"/>
      <w:lvlText w:val=""/>
      <w:lvlJc w:val="left"/>
      <w:pPr>
        <w:tabs>
          <w:tab w:val="num" w:pos="567"/>
        </w:tabs>
        <w:ind w:left="56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3B044D5F"/>
    <w:multiLevelType w:val="hybridMultilevel"/>
    <w:tmpl w:val="D9F044CC"/>
    <w:lvl w:ilvl="0" w:tplc="B520397E">
      <w:start w:val="1"/>
      <w:numFmt w:val="bullet"/>
      <w:lvlText w:val=""/>
      <w:lvlJc w:val="left"/>
      <w:pPr>
        <w:ind w:left="1741" w:hanging="360"/>
      </w:pPr>
      <w:rPr>
        <w:rFonts w:ascii="Symbol" w:hAnsi="Symbol" w:hint="default"/>
        <w:b/>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90">
    <w:nsid w:val="3C1065DB"/>
    <w:multiLevelType w:val="multilevel"/>
    <w:tmpl w:val="5FAA5732"/>
    <w:lvl w:ilvl="0">
      <w:start w:val="1"/>
      <w:numFmt w:val="decimal"/>
      <w:lvlText w:val="%1)"/>
      <w:lvlJc w:val="left"/>
      <w:pPr>
        <w:tabs>
          <w:tab w:val="num" w:pos="360"/>
        </w:tabs>
        <w:ind w:left="-397"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91">
    <w:nsid w:val="3CFE0A2A"/>
    <w:multiLevelType w:val="hybridMultilevel"/>
    <w:tmpl w:val="422283CA"/>
    <w:lvl w:ilvl="0" w:tplc="9496B20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3D8B4097"/>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93">
    <w:nsid w:val="3EF450A2"/>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94">
    <w:nsid w:val="40DB4446"/>
    <w:multiLevelType w:val="hybridMultilevel"/>
    <w:tmpl w:val="F38E5428"/>
    <w:lvl w:ilvl="0" w:tplc="FFFFFFFF">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95">
    <w:nsid w:val="40DD1B9B"/>
    <w:multiLevelType w:val="hybridMultilevel"/>
    <w:tmpl w:val="625AA36C"/>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96">
    <w:nsid w:val="41522EF4"/>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97">
    <w:nsid w:val="4199406C"/>
    <w:multiLevelType w:val="hybridMultilevel"/>
    <w:tmpl w:val="57E69CD6"/>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3234B84"/>
    <w:multiLevelType w:val="hybridMultilevel"/>
    <w:tmpl w:val="8528E7EC"/>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43431489"/>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00">
    <w:nsid w:val="43E8690E"/>
    <w:multiLevelType w:val="hybridMultilevel"/>
    <w:tmpl w:val="4B56B9CE"/>
    <w:lvl w:ilvl="0" w:tplc="3EA495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1">
    <w:nsid w:val="448743FC"/>
    <w:multiLevelType w:val="hybridMultilevel"/>
    <w:tmpl w:val="DBBA1DF0"/>
    <w:lvl w:ilvl="0" w:tplc="9496B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498426F"/>
    <w:multiLevelType w:val="hybridMultilevel"/>
    <w:tmpl w:val="DD7A3BF2"/>
    <w:lvl w:ilvl="0" w:tplc="9496B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496B204">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4E84415"/>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04">
    <w:nsid w:val="45687ADF"/>
    <w:multiLevelType w:val="hybridMultilevel"/>
    <w:tmpl w:val="AF4C8DAC"/>
    <w:name w:val="19"/>
    <w:lvl w:ilvl="0" w:tplc="9A40F0DC">
      <w:start w:val="1"/>
      <w:numFmt w:val="decimal"/>
      <w:pStyle w:val="21"/>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45912124"/>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06">
    <w:nsid w:val="45A62C6A"/>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07">
    <w:nsid w:val="47875515"/>
    <w:multiLevelType w:val="hybridMultilevel"/>
    <w:tmpl w:val="8320C184"/>
    <w:lvl w:ilvl="0" w:tplc="9496B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8AA58F7"/>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09">
    <w:nsid w:val="497C6AF8"/>
    <w:multiLevelType w:val="hybridMultilevel"/>
    <w:tmpl w:val="E5267F20"/>
    <w:lvl w:ilvl="0" w:tplc="6B647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9B14641"/>
    <w:multiLevelType w:val="multilevel"/>
    <w:tmpl w:val="6AE430F4"/>
    <w:lvl w:ilvl="0">
      <w:start w:val="1"/>
      <w:numFmt w:val="decimal"/>
      <w:lvlText w:val="%1)"/>
      <w:lvlJc w:val="left"/>
      <w:pPr>
        <w:tabs>
          <w:tab w:val="num" w:pos="1608"/>
        </w:tabs>
        <w:ind w:left="851" w:firstLine="397"/>
      </w:pPr>
      <w:rPr>
        <w:rFonts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11">
    <w:nsid w:val="4A205EFC"/>
    <w:multiLevelType w:val="multilevel"/>
    <w:tmpl w:val="85C44B14"/>
    <w:lvl w:ilvl="0">
      <w:start w:val="1"/>
      <w:numFmt w:val="decimal"/>
      <w:pStyle w:val="1"/>
      <w:lvlText w:val="%1"/>
      <w:lvlJc w:val="left"/>
      <w:pPr>
        <w:ind w:left="432" w:hanging="432"/>
      </w:pPr>
    </w:lvl>
    <w:lvl w:ilvl="1">
      <w:start w:val="1"/>
      <w:numFmt w:val="decimal"/>
      <w:pStyle w:val="22"/>
      <w:lvlText w:val="%1.%2"/>
      <w:lvlJc w:val="left"/>
      <w:pPr>
        <w:ind w:left="576" w:hanging="576"/>
      </w:pPr>
    </w:lvl>
    <w:lvl w:ilvl="2">
      <w:start w:val="1"/>
      <w:numFmt w:val="decimal"/>
      <w:pStyle w:val="30"/>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2">
    <w:nsid w:val="4A5A1B0C"/>
    <w:multiLevelType w:val="hybridMultilevel"/>
    <w:tmpl w:val="9836FAD4"/>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4B775190"/>
    <w:multiLevelType w:val="hybridMultilevel"/>
    <w:tmpl w:val="7CC4DAA2"/>
    <w:lvl w:ilvl="0" w:tplc="9496B204">
      <w:start w:val="1"/>
      <w:numFmt w:val="bullet"/>
      <w:lvlText w:val=""/>
      <w:lvlJc w:val="left"/>
      <w:pPr>
        <w:ind w:left="2556" w:hanging="360"/>
      </w:pPr>
      <w:rPr>
        <w:rFonts w:ascii="Symbol" w:hAnsi="Symbol" w:hint="default"/>
      </w:rPr>
    </w:lvl>
    <w:lvl w:ilvl="1" w:tplc="04190003">
      <w:start w:val="1"/>
      <w:numFmt w:val="bullet"/>
      <w:lvlText w:val="o"/>
      <w:lvlJc w:val="left"/>
      <w:pPr>
        <w:ind w:left="3276" w:hanging="360"/>
      </w:pPr>
      <w:rPr>
        <w:rFonts w:ascii="Courier New" w:hAnsi="Courier New" w:cs="Courier New" w:hint="default"/>
      </w:rPr>
    </w:lvl>
    <w:lvl w:ilvl="2" w:tplc="04190005" w:tentative="1">
      <w:start w:val="1"/>
      <w:numFmt w:val="bullet"/>
      <w:lvlText w:val=""/>
      <w:lvlJc w:val="left"/>
      <w:pPr>
        <w:ind w:left="3996" w:hanging="360"/>
      </w:pPr>
      <w:rPr>
        <w:rFonts w:ascii="Wingdings" w:hAnsi="Wingdings" w:hint="default"/>
      </w:rPr>
    </w:lvl>
    <w:lvl w:ilvl="3" w:tplc="04190001" w:tentative="1">
      <w:start w:val="1"/>
      <w:numFmt w:val="bullet"/>
      <w:lvlText w:val=""/>
      <w:lvlJc w:val="left"/>
      <w:pPr>
        <w:ind w:left="4716" w:hanging="360"/>
      </w:pPr>
      <w:rPr>
        <w:rFonts w:ascii="Symbol" w:hAnsi="Symbol" w:hint="default"/>
      </w:rPr>
    </w:lvl>
    <w:lvl w:ilvl="4" w:tplc="04190003" w:tentative="1">
      <w:start w:val="1"/>
      <w:numFmt w:val="bullet"/>
      <w:lvlText w:val="o"/>
      <w:lvlJc w:val="left"/>
      <w:pPr>
        <w:ind w:left="5436" w:hanging="360"/>
      </w:pPr>
      <w:rPr>
        <w:rFonts w:ascii="Courier New" w:hAnsi="Courier New" w:cs="Courier New" w:hint="default"/>
      </w:rPr>
    </w:lvl>
    <w:lvl w:ilvl="5" w:tplc="04190005" w:tentative="1">
      <w:start w:val="1"/>
      <w:numFmt w:val="bullet"/>
      <w:lvlText w:val=""/>
      <w:lvlJc w:val="left"/>
      <w:pPr>
        <w:ind w:left="6156" w:hanging="360"/>
      </w:pPr>
      <w:rPr>
        <w:rFonts w:ascii="Wingdings" w:hAnsi="Wingdings" w:hint="default"/>
      </w:rPr>
    </w:lvl>
    <w:lvl w:ilvl="6" w:tplc="04190001" w:tentative="1">
      <w:start w:val="1"/>
      <w:numFmt w:val="bullet"/>
      <w:lvlText w:val=""/>
      <w:lvlJc w:val="left"/>
      <w:pPr>
        <w:ind w:left="6876" w:hanging="360"/>
      </w:pPr>
      <w:rPr>
        <w:rFonts w:ascii="Symbol" w:hAnsi="Symbol" w:hint="default"/>
      </w:rPr>
    </w:lvl>
    <w:lvl w:ilvl="7" w:tplc="04190003" w:tentative="1">
      <w:start w:val="1"/>
      <w:numFmt w:val="bullet"/>
      <w:lvlText w:val="o"/>
      <w:lvlJc w:val="left"/>
      <w:pPr>
        <w:ind w:left="7596" w:hanging="360"/>
      </w:pPr>
      <w:rPr>
        <w:rFonts w:ascii="Courier New" w:hAnsi="Courier New" w:cs="Courier New" w:hint="default"/>
      </w:rPr>
    </w:lvl>
    <w:lvl w:ilvl="8" w:tplc="04190005" w:tentative="1">
      <w:start w:val="1"/>
      <w:numFmt w:val="bullet"/>
      <w:lvlText w:val=""/>
      <w:lvlJc w:val="left"/>
      <w:pPr>
        <w:ind w:left="8316" w:hanging="360"/>
      </w:pPr>
      <w:rPr>
        <w:rFonts w:ascii="Wingdings" w:hAnsi="Wingdings" w:hint="default"/>
      </w:rPr>
    </w:lvl>
  </w:abstractNum>
  <w:abstractNum w:abstractNumId="114">
    <w:nsid w:val="4C4B2596"/>
    <w:multiLevelType w:val="hybridMultilevel"/>
    <w:tmpl w:val="3A645670"/>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D3C4D3D"/>
    <w:multiLevelType w:val="hybridMultilevel"/>
    <w:tmpl w:val="E930585C"/>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E136A1A"/>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17">
    <w:nsid w:val="4E817739"/>
    <w:multiLevelType w:val="hybridMultilevel"/>
    <w:tmpl w:val="FE40A6C2"/>
    <w:name w:val="20"/>
    <w:lvl w:ilvl="0" w:tplc="F4A03762">
      <w:start w:val="1"/>
      <w:numFmt w:val="bullet"/>
      <w:pStyle w:val="31"/>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4F390741"/>
    <w:multiLevelType w:val="hybridMultilevel"/>
    <w:tmpl w:val="EE5E0C14"/>
    <w:lvl w:ilvl="0" w:tplc="FFFFFFFF">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pStyle w:val="4212"/>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4F5E7D4E"/>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20">
    <w:nsid w:val="4F605B0B"/>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21">
    <w:nsid w:val="50882E65"/>
    <w:multiLevelType w:val="hybridMultilevel"/>
    <w:tmpl w:val="F0E883C6"/>
    <w:lvl w:ilvl="0" w:tplc="B520397E">
      <w:start w:val="1"/>
      <w:numFmt w:val="bullet"/>
      <w:lvlText w:val=""/>
      <w:lvlJc w:val="left"/>
      <w:pPr>
        <w:ind w:left="1800" w:hanging="360"/>
      </w:pPr>
      <w:rPr>
        <w:rFonts w:ascii="Symbol" w:hAnsi="Symbol" w:hint="default"/>
        <w:b/>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2">
    <w:nsid w:val="51090CAA"/>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23">
    <w:nsid w:val="51277FE4"/>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24">
    <w:nsid w:val="51AD1DE1"/>
    <w:multiLevelType w:val="hybridMultilevel"/>
    <w:tmpl w:val="D45EB3D8"/>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25">
    <w:nsid w:val="52276518"/>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26">
    <w:nsid w:val="523C0DC2"/>
    <w:multiLevelType w:val="hybridMultilevel"/>
    <w:tmpl w:val="E7568510"/>
    <w:lvl w:ilvl="0" w:tplc="9496B204">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7">
    <w:nsid w:val="52AF57E2"/>
    <w:multiLevelType w:val="multilevel"/>
    <w:tmpl w:val="7CAAFB34"/>
    <w:lvl w:ilvl="0">
      <w:start w:val="1"/>
      <w:numFmt w:val="bullet"/>
      <w:lvlText w:val=""/>
      <w:lvlJc w:val="left"/>
      <w:pPr>
        <w:tabs>
          <w:tab w:val="num" w:pos="2118"/>
        </w:tabs>
        <w:ind w:left="1361" w:firstLine="397"/>
      </w:pPr>
      <w:rPr>
        <w:rFonts w:ascii="Symbol" w:hAnsi="Symbol" w:hint="default"/>
        <w:color w:val="auto"/>
      </w:rPr>
    </w:lvl>
    <w:lvl w:ilvl="1">
      <w:start w:val="1"/>
      <w:numFmt w:val="lowerLetter"/>
      <w:lvlText w:val="%2."/>
      <w:lvlJc w:val="left"/>
      <w:pPr>
        <w:tabs>
          <w:tab w:val="num" w:pos="1384"/>
        </w:tabs>
        <w:ind w:left="1384" w:hanging="360"/>
      </w:pPr>
      <w:rPr>
        <w:rFonts w:hint="default"/>
      </w:rPr>
    </w:lvl>
    <w:lvl w:ilvl="2">
      <w:start w:val="1"/>
      <w:numFmt w:val="lowerRoman"/>
      <w:lvlText w:val="%3."/>
      <w:lvlJc w:val="right"/>
      <w:pPr>
        <w:tabs>
          <w:tab w:val="num" w:pos="2104"/>
        </w:tabs>
        <w:ind w:left="2104" w:hanging="180"/>
      </w:pPr>
      <w:rPr>
        <w:rFonts w:hint="default"/>
      </w:rPr>
    </w:lvl>
    <w:lvl w:ilvl="3">
      <w:start w:val="1"/>
      <w:numFmt w:val="decimal"/>
      <w:lvlText w:val="%4."/>
      <w:lvlJc w:val="left"/>
      <w:pPr>
        <w:tabs>
          <w:tab w:val="num" w:pos="2824"/>
        </w:tabs>
        <w:ind w:left="2824" w:hanging="360"/>
      </w:pPr>
      <w:rPr>
        <w:rFonts w:hint="default"/>
      </w:rPr>
    </w:lvl>
    <w:lvl w:ilvl="4">
      <w:start w:val="1"/>
      <w:numFmt w:val="lowerLetter"/>
      <w:lvlText w:val="%5."/>
      <w:lvlJc w:val="left"/>
      <w:pPr>
        <w:tabs>
          <w:tab w:val="num" w:pos="3544"/>
        </w:tabs>
        <w:ind w:left="3544" w:hanging="360"/>
      </w:pPr>
      <w:rPr>
        <w:rFonts w:hint="default"/>
      </w:rPr>
    </w:lvl>
    <w:lvl w:ilvl="5">
      <w:start w:val="1"/>
      <w:numFmt w:val="lowerRoman"/>
      <w:lvlText w:val="%6."/>
      <w:lvlJc w:val="right"/>
      <w:pPr>
        <w:tabs>
          <w:tab w:val="num" w:pos="4264"/>
        </w:tabs>
        <w:ind w:left="4264" w:hanging="180"/>
      </w:pPr>
      <w:rPr>
        <w:rFonts w:hint="default"/>
      </w:rPr>
    </w:lvl>
    <w:lvl w:ilvl="6">
      <w:start w:val="1"/>
      <w:numFmt w:val="decimal"/>
      <w:lvlText w:val="%7."/>
      <w:lvlJc w:val="left"/>
      <w:pPr>
        <w:tabs>
          <w:tab w:val="num" w:pos="4984"/>
        </w:tabs>
        <w:ind w:left="4984" w:hanging="360"/>
      </w:pPr>
      <w:rPr>
        <w:rFonts w:hint="default"/>
      </w:rPr>
    </w:lvl>
    <w:lvl w:ilvl="7">
      <w:start w:val="1"/>
      <w:numFmt w:val="lowerLetter"/>
      <w:lvlText w:val="%8."/>
      <w:lvlJc w:val="left"/>
      <w:pPr>
        <w:tabs>
          <w:tab w:val="num" w:pos="5704"/>
        </w:tabs>
        <w:ind w:left="5704" w:hanging="360"/>
      </w:pPr>
      <w:rPr>
        <w:rFonts w:hint="default"/>
      </w:rPr>
    </w:lvl>
    <w:lvl w:ilvl="8">
      <w:start w:val="1"/>
      <w:numFmt w:val="lowerRoman"/>
      <w:lvlText w:val="%9."/>
      <w:lvlJc w:val="right"/>
      <w:pPr>
        <w:tabs>
          <w:tab w:val="num" w:pos="6424"/>
        </w:tabs>
        <w:ind w:left="6424" w:hanging="180"/>
      </w:pPr>
      <w:rPr>
        <w:rFonts w:hint="default"/>
      </w:rPr>
    </w:lvl>
  </w:abstractNum>
  <w:abstractNum w:abstractNumId="128">
    <w:nsid w:val="52B70C59"/>
    <w:multiLevelType w:val="hybridMultilevel"/>
    <w:tmpl w:val="D67A85EC"/>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3164040"/>
    <w:multiLevelType w:val="hybridMultilevel"/>
    <w:tmpl w:val="3B3E3832"/>
    <w:lvl w:ilvl="0" w:tplc="B520397E">
      <w:start w:val="1"/>
      <w:numFmt w:val="bullet"/>
      <w:lvlText w:val=""/>
      <w:lvlJc w:val="left"/>
      <w:pPr>
        <w:ind w:left="1741" w:hanging="360"/>
      </w:pPr>
      <w:rPr>
        <w:rFonts w:ascii="Symbol" w:hAnsi="Symbol" w:hint="default"/>
        <w:b/>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30">
    <w:nsid w:val="54D10F84"/>
    <w:multiLevelType w:val="hybridMultilevel"/>
    <w:tmpl w:val="E2987B50"/>
    <w:lvl w:ilvl="0" w:tplc="9496B2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5AB366D"/>
    <w:multiLevelType w:val="hybridMultilevel"/>
    <w:tmpl w:val="4776D64E"/>
    <w:lvl w:ilvl="0" w:tplc="9496B204">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132">
    <w:nsid w:val="56874391"/>
    <w:multiLevelType w:val="multilevel"/>
    <w:tmpl w:val="6AE430F4"/>
    <w:lvl w:ilvl="0">
      <w:start w:val="1"/>
      <w:numFmt w:val="decimal"/>
      <w:lvlText w:val="%1)"/>
      <w:lvlJc w:val="left"/>
      <w:pPr>
        <w:tabs>
          <w:tab w:val="num" w:pos="1608"/>
        </w:tabs>
        <w:ind w:left="851" w:firstLine="397"/>
      </w:pPr>
      <w:rPr>
        <w:rFonts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33">
    <w:nsid w:val="57406C48"/>
    <w:multiLevelType w:val="hybridMultilevel"/>
    <w:tmpl w:val="BB2ABF30"/>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nsid w:val="57C979AD"/>
    <w:multiLevelType w:val="hybridMultilevel"/>
    <w:tmpl w:val="4E4AFBF8"/>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35">
    <w:nsid w:val="5A2921A7"/>
    <w:multiLevelType w:val="hybridMultilevel"/>
    <w:tmpl w:val="65F00456"/>
    <w:lvl w:ilvl="0" w:tplc="9496B204">
      <w:start w:val="1"/>
      <w:numFmt w:val="bullet"/>
      <w:lvlText w:val=""/>
      <w:lvlJc w:val="left"/>
      <w:pPr>
        <w:ind w:left="1741" w:hanging="360"/>
      </w:pPr>
      <w:rPr>
        <w:rFonts w:ascii="Symbol" w:hAnsi="Symbol"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36">
    <w:nsid w:val="5A704549"/>
    <w:multiLevelType w:val="hybridMultilevel"/>
    <w:tmpl w:val="72EC373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AF70612"/>
    <w:multiLevelType w:val="hybridMultilevel"/>
    <w:tmpl w:val="24541F74"/>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38">
    <w:nsid w:val="5B0225BC"/>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39">
    <w:nsid w:val="5B0D5D30"/>
    <w:multiLevelType w:val="hybridMultilevel"/>
    <w:tmpl w:val="8A647EE6"/>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B61731E"/>
    <w:multiLevelType w:val="multilevel"/>
    <w:tmpl w:val="294460D4"/>
    <w:lvl w:ilvl="0">
      <w:start w:val="1"/>
      <w:numFmt w:val="bullet"/>
      <w:lvlText w:val=""/>
      <w:lvlJc w:val="left"/>
      <w:pPr>
        <w:tabs>
          <w:tab w:val="num" w:pos="1608"/>
        </w:tabs>
        <w:ind w:left="851" w:firstLine="397"/>
      </w:pPr>
      <w:rPr>
        <w:rFonts w:ascii="Symbol" w:hAnsi="Symbol" w:hint="default"/>
        <w:b/>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41">
    <w:nsid w:val="5B8A75D0"/>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42">
    <w:nsid w:val="5C7A04C8"/>
    <w:multiLevelType w:val="hybridMultilevel"/>
    <w:tmpl w:val="333AC640"/>
    <w:lvl w:ilvl="0" w:tplc="9496B204">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143">
    <w:nsid w:val="5D0257D2"/>
    <w:multiLevelType w:val="hybridMultilevel"/>
    <w:tmpl w:val="D8FA678C"/>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4">
    <w:nsid w:val="5D374CBF"/>
    <w:multiLevelType w:val="hybridMultilevel"/>
    <w:tmpl w:val="E39C8A42"/>
    <w:lvl w:ilvl="0" w:tplc="9496B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D3C0CFE"/>
    <w:multiLevelType w:val="hybridMultilevel"/>
    <w:tmpl w:val="5AD03B26"/>
    <w:lvl w:ilvl="0" w:tplc="17823360">
      <w:start w:val="1"/>
      <w:numFmt w:val="decimal"/>
      <w:lvlText w:val="%1)"/>
      <w:lvlJc w:val="left"/>
      <w:pPr>
        <w:ind w:left="1324" w:hanging="360"/>
      </w:pPr>
      <w:rPr>
        <w:rFonts w:hint="default"/>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146">
    <w:nsid w:val="5DC34370"/>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47">
    <w:nsid w:val="5EF36459"/>
    <w:multiLevelType w:val="hybridMultilevel"/>
    <w:tmpl w:val="5008B41E"/>
    <w:lvl w:ilvl="0" w:tplc="B520397E">
      <w:start w:val="1"/>
      <w:numFmt w:val="bullet"/>
      <w:lvlText w:val=""/>
      <w:lvlJc w:val="left"/>
      <w:pPr>
        <w:ind w:left="1741" w:hanging="360"/>
      </w:pPr>
      <w:rPr>
        <w:rFonts w:ascii="Symbol" w:hAnsi="Symbol" w:hint="default"/>
        <w:b/>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48">
    <w:nsid w:val="5F7D01A9"/>
    <w:multiLevelType w:val="hybridMultilevel"/>
    <w:tmpl w:val="DB9C8D46"/>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49">
    <w:nsid w:val="5FCB3686"/>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50">
    <w:nsid w:val="60026DA4"/>
    <w:multiLevelType w:val="hybridMultilevel"/>
    <w:tmpl w:val="FD1E0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0387CC2"/>
    <w:multiLevelType w:val="hybridMultilevel"/>
    <w:tmpl w:val="EDFECBF6"/>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609038B8"/>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53">
    <w:nsid w:val="6152425E"/>
    <w:multiLevelType w:val="singleLevel"/>
    <w:tmpl w:val="2D1CED9E"/>
    <w:name w:val="22"/>
    <w:lvl w:ilvl="0">
      <w:start w:val="1"/>
      <w:numFmt w:val="bullet"/>
      <w:pStyle w:val="23"/>
      <w:lvlText w:val=""/>
      <w:lvlJc w:val="left"/>
      <w:pPr>
        <w:tabs>
          <w:tab w:val="num" w:pos="1948"/>
        </w:tabs>
        <w:ind w:left="1134" w:firstLine="454"/>
      </w:pPr>
      <w:rPr>
        <w:rFonts w:ascii="Symbol" w:hAnsi="Symbol" w:hint="default"/>
      </w:rPr>
    </w:lvl>
  </w:abstractNum>
  <w:abstractNum w:abstractNumId="154">
    <w:nsid w:val="61EF58D8"/>
    <w:multiLevelType w:val="hybridMultilevel"/>
    <w:tmpl w:val="2ED04C46"/>
    <w:lvl w:ilvl="0" w:tplc="9496B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2B91A77"/>
    <w:multiLevelType w:val="hybridMultilevel"/>
    <w:tmpl w:val="051C7850"/>
    <w:lvl w:ilvl="0" w:tplc="163683B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6">
    <w:nsid w:val="632D6FB2"/>
    <w:multiLevelType w:val="hybridMultilevel"/>
    <w:tmpl w:val="8654BD3E"/>
    <w:lvl w:ilvl="0" w:tplc="9496B204">
      <w:start w:val="1"/>
      <w:numFmt w:val="bullet"/>
      <w:lvlText w:val=""/>
      <w:lvlJc w:val="left"/>
      <w:pPr>
        <w:ind w:left="2556" w:hanging="360"/>
      </w:pPr>
      <w:rPr>
        <w:rFonts w:ascii="Symbol" w:hAnsi="Symbol" w:hint="default"/>
      </w:rPr>
    </w:lvl>
    <w:lvl w:ilvl="1" w:tplc="04190003">
      <w:start w:val="1"/>
      <w:numFmt w:val="bullet"/>
      <w:lvlText w:val="o"/>
      <w:lvlJc w:val="left"/>
      <w:pPr>
        <w:ind w:left="3276" w:hanging="360"/>
      </w:pPr>
      <w:rPr>
        <w:rFonts w:ascii="Courier New" w:hAnsi="Courier New" w:cs="Courier New" w:hint="default"/>
      </w:rPr>
    </w:lvl>
    <w:lvl w:ilvl="2" w:tplc="04190005" w:tentative="1">
      <w:start w:val="1"/>
      <w:numFmt w:val="bullet"/>
      <w:lvlText w:val=""/>
      <w:lvlJc w:val="left"/>
      <w:pPr>
        <w:ind w:left="3996" w:hanging="360"/>
      </w:pPr>
      <w:rPr>
        <w:rFonts w:ascii="Wingdings" w:hAnsi="Wingdings" w:hint="default"/>
      </w:rPr>
    </w:lvl>
    <w:lvl w:ilvl="3" w:tplc="04190001" w:tentative="1">
      <w:start w:val="1"/>
      <w:numFmt w:val="bullet"/>
      <w:lvlText w:val=""/>
      <w:lvlJc w:val="left"/>
      <w:pPr>
        <w:ind w:left="4716" w:hanging="360"/>
      </w:pPr>
      <w:rPr>
        <w:rFonts w:ascii="Symbol" w:hAnsi="Symbol" w:hint="default"/>
      </w:rPr>
    </w:lvl>
    <w:lvl w:ilvl="4" w:tplc="04190003" w:tentative="1">
      <w:start w:val="1"/>
      <w:numFmt w:val="bullet"/>
      <w:lvlText w:val="o"/>
      <w:lvlJc w:val="left"/>
      <w:pPr>
        <w:ind w:left="5436" w:hanging="360"/>
      </w:pPr>
      <w:rPr>
        <w:rFonts w:ascii="Courier New" w:hAnsi="Courier New" w:cs="Courier New" w:hint="default"/>
      </w:rPr>
    </w:lvl>
    <w:lvl w:ilvl="5" w:tplc="04190005" w:tentative="1">
      <w:start w:val="1"/>
      <w:numFmt w:val="bullet"/>
      <w:lvlText w:val=""/>
      <w:lvlJc w:val="left"/>
      <w:pPr>
        <w:ind w:left="6156" w:hanging="360"/>
      </w:pPr>
      <w:rPr>
        <w:rFonts w:ascii="Wingdings" w:hAnsi="Wingdings" w:hint="default"/>
      </w:rPr>
    </w:lvl>
    <w:lvl w:ilvl="6" w:tplc="04190001" w:tentative="1">
      <w:start w:val="1"/>
      <w:numFmt w:val="bullet"/>
      <w:lvlText w:val=""/>
      <w:lvlJc w:val="left"/>
      <w:pPr>
        <w:ind w:left="6876" w:hanging="360"/>
      </w:pPr>
      <w:rPr>
        <w:rFonts w:ascii="Symbol" w:hAnsi="Symbol" w:hint="default"/>
      </w:rPr>
    </w:lvl>
    <w:lvl w:ilvl="7" w:tplc="04190003" w:tentative="1">
      <w:start w:val="1"/>
      <w:numFmt w:val="bullet"/>
      <w:lvlText w:val="o"/>
      <w:lvlJc w:val="left"/>
      <w:pPr>
        <w:ind w:left="7596" w:hanging="360"/>
      </w:pPr>
      <w:rPr>
        <w:rFonts w:ascii="Courier New" w:hAnsi="Courier New" w:cs="Courier New" w:hint="default"/>
      </w:rPr>
    </w:lvl>
    <w:lvl w:ilvl="8" w:tplc="04190005" w:tentative="1">
      <w:start w:val="1"/>
      <w:numFmt w:val="bullet"/>
      <w:lvlText w:val=""/>
      <w:lvlJc w:val="left"/>
      <w:pPr>
        <w:ind w:left="8316" w:hanging="360"/>
      </w:pPr>
      <w:rPr>
        <w:rFonts w:ascii="Wingdings" w:hAnsi="Wingdings" w:hint="default"/>
      </w:rPr>
    </w:lvl>
  </w:abstractNum>
  <w:abstractNum w:abstractNumId="157">
    <w:nsid w:val="64502708"/>
    <w:multiLevelType w:val="multilevel"/>
    <w:tmpl w:val="36EAF826"/>
    <w:lvl w:ilvl="0">
      <w:start w:val="1"/>
      <w:numFmt w:val="bullet"/>
      <w:lvlText w:val=""/>
      <w:lvlJc w:val="left"/>
      <w:pPr>
        <w:tabs>
          <w:tab w:val="num" w:pos="2034"/>
        </w:tabs>
        <w:ind w:left="1277" w:firstLine="397"/>
      </w:pPr>
      <w:rPr>
        <w:rFonts w:ascii="Symbol" w:hAnsi="Symbol" w:hint="default"/>
        <w:color w:val="auto"/>
      </w:rPr>
    </w:lvl>
    <w:lvl w:ilvl="1">
      <w:start w:val="1"/>
      <w:numFmt w:val="lowerLetter"/>
      <w:lvlText w:val="%2."/>
      <w:lvlJc w:val="left"/>
      <w:pPr>
        <w:tabs>
          <w:tab w:val="num" w:pos="1271"/>
        </w:tabs>
        <w:ind w:left="1271" w:hanging="360"/>
      </w:pPr>
      <w:rPr>
        <w:rFonts w:hint="default"/>
      </w:rPr>
    </w:lvl>
    <w:lvl w:ilvl="2">
      <w:start w:val="1"/>
      <w:numFmt w:val="lowerRoman"/>
      <w:lvlText w:val="%3."/>
      <w:lvlJc w:val="right"/>
      <w:pPr>
        <w:tabs>
          <w:tab w:val="num" w:pos="1991"/>
        </w:tabs>
        <w:ind w:left="1991" w:hanging="180"/>
      </w:pPr>
      <w:rPr>
        <w:rFonts w:hint="default"/>
      </w:rPr>
    </w:lvl>
    <w:lvl w:ilvl="3">
      <w:start w:val="1"/>
      <w:numFmt w:val="decimal"/>
      <w:lvlText w:val="%4."/>
      <w:lvlJc w:val="left"/>
      <w:pPr>
        <w:tabs>
          <w:tab w:val="num" w:pos="2711"/>
        </w:tabs>
        <w:ind w:left="2711" w:hanging="360"/>
      </w:pPr>
      <w:rPr>
        <w:rFonts w:hint="default"/>
      </w:rPr>
    </w:lvl>
    <w:lvl w:ilvl="4">
      <w:start w:val="1"/>
      <w:numFmt w:val="lowerLetter"/>
      <w:lvlText w:val="%5."/>
      <w:lvlJc w:val="left"/>
      <w:pPr>
        <w:tabs>
          <w:tab w:val="num" w:pos="3431"/>
        </w:tabs>
        <w:ind w:left="3431" w:hanging="360"/>
      </w:pPr>
      <w:rPr>
        <w:rFonts w:hint="default"/>
      </w:rPr>
    </w:lvl>
    <w:lvl w:ilvl="5">
      <w:start w:val="1"/>
      <w:numFmt w:val="lowerRoman"/>
      <w:lvlText w:val="%6."/>
      <w:lvlJc w:val="right"/>
      <w:pPr>
        <w:tabs>
          <w:tab w:val="num" w:pos="4151"/>
        </w:tabs>
        <w:ind w:left="4151" w:hanging="180"/>
      </w:pPr>
      <w:rPr>
        <w:rFonts w:hint="default"/>
      </w:rPr>
    </w:lvl>
    <w:lvl w:ilvl="6">
      <w:start w:val="1"/>
      <w:numFmt w:val="decimal"/>
      <w:lvlText w:val="%7."/>
      <w:lvlJc w:val="left"/>
      <w:pPr>
        <w:tabs>
          <w:tab w:val="num" w:pos="4871"/>
        </w:tabs>
        <w:ind w:left="4871" w:hanging="360"/>
      </w:pPr>
      <w:rPr>
        <w:rFonts w:hint="default"/>
      </w:rPr>
    </w:lvl>
    <w:lvl w:ilvl="7">
      <w:start w:val="1"/>
      <w:numFmt w:val="lowerLetter"/>
      <w:lvlText w:val="%8."/>
      <w:lvlJc w:val="left"/>
      <w:pPr>
        <w:tabs>
          <w:tab w:val="num" w:pos="5591"/>
        </w:tabs>
        <w:ind w:left="5591" w:hanging="360"/>
      </w:pPr>
      <w:rPr>
        <w:rFonts w:hint="default"/>
      </w:rPr>
    </w:lvl>
    <w:lvl w:ilvl="8">
      <w:start w:val="1"/>
      <w:numFmt w:val="lowerRoman"/>
      <w:lvlText w:val="%9."/>
      <w:lvlJc w:val="right"/>
      <w:pPr>
        <w:tabs>
          <w:tab w:val="num" w:pos="6311"/>
        </w:tabs>
        <w:ind w:left="6311" w:hanging="180"/>
      </w:pPr>
      <w:rPr>
        <w:rFonts w:hint="default"/>
      </w:rPr>
    </w:lvl>
  </w:abstractNum>
  <w:abstractNum w:abstractNumId="158">
    <w:nsid w:val="648D4FBB"/>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59">
    <w:nsid w:val="65110160"/>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60">
    <w:nsid w:val="656B0A9C"/>
    <w:multiLevelType w:val="hybridMultilevel"/>
    <w:tmpl w:val="64D6F062"/>
    <w:lvl w:ilvl="0" w:tplc="B520397E">
      <w:start w:val="1"/>
      <w:numFmt w:val="bullet"/>
      <w:lvlText w:val=""/>
      <w:lvlJc w:val="left"/>
      <w:pPr>
        <w:ind w:left="1571" w:hanging="360"/>
      </w:pPr>
      <w:rPr>
        <w:rFonts w:ascii="Symbol" w:hAnsi="Symbol"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1">
    <w:nsid w:val="659D1315"/>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62">
    <w:nsid w:val="663B386B"/>
    <w:multiLevelType w:val="hybridMultilevel"/>
    <w:tmpl w:val="41FA7398"/>
    <w:lvl w:ilvl="0" w:tplc="9496B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496B204">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64957E0"/>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64">
    <w:nsid w:val="66D96E40"/>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65">
    <w:nsid w:val="69D55842"/>
    <w:multiLevelType w:val="hybridMultilevel"/>
    <w:tmpl w:val="5EE02176"/>
    <w:lvl w:ilvl="0" w:tplc="9496B204">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6">
    <w:nsid w:val="6A0D4E39"/>
    <w:multiLevelType w:val="hybridMultilevel"/>
    <w:tmpl w:val="6EA40840"/>
    <w:lvl w:ilvl="0" w:tplc="B520397E">
      <w:start w:val="1"/>
      <w:numFmt w:val="bullet"/>
      <w:lvlText w:val=""/>
      <w:lvlJc w:val="left"/>
      <w:pPr>
        <w:ind w:left="1353"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A784404"/>
    <w:multiLevelType w:val="hybridMultilevel"/>
    <w:tmpl w:val="17B8701E"/>
    <w:lvl w:ilvl="0" w:tplc="9496B204">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68">
    <w:nsid w:val="6B045146"/>
    <w:multiLevelType w:val="hybridMultilevel"/>
    <w:tmpl w:val="4468BADE"/>
    <w:name w:val="24"/>
    <w:lvl w:ilvl="0" w:tplc="616274BC">
      <w:start w:val="1"/>
      <w:numFmt w:val="decimal"/>
      <w:pStyle w:val="32"/>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9">
    <w:nsid w:val="6BCF3ABE"/>
    <w:multiLevelType w:val="hybridMultilevel"/>
    <w:tmpl w:val="243A147E"/>
    <w:lvl w:ilvl="0" w:tplc="16CC0E04">
      <w:start w:val="1"/>
      <w:numFmt w:val="decimal"/>
      <w:lvlText w:val="%1)"/>
      <w:lvlJc w:val="left"/>
      <w:pPr>
        <w:ind w:left="1324" w:hanging="360"/>
      </w:pPr>
      <w:rPr>
        <w:rFonts w:hint="default"/>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170">
    <w:nsid w:val="6C333DE3"/>
    <w:multiLevelType w:val="hybridMultilevel"/>
    <w:tmpl w:val="CE94C310"/>
    <w:lvl w:ilvl="0" w:tplc="6ACC8D0E">
      <w:start w:val="1"/>
      <w:numFmt w:val="decimal"/>
      <w:lvlText w:val="%1)"/>
      <w:lvlJc w:val="left"/>
      <w:pPr>
        <w:ind w:left="1324" w:hanging="360"/>
      </w:pPr>
      <w:rPr>
        <w:rFonts w:hint="default"/>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171">
    <w:nsid w:val="6D19152C"/>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72">
    <w:nsid w:val="6DC14761"/>
    <w:multiLevelType w:val="hybridMultilevel"/>
    <w:tmpl w:val="38322F34"/>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73">
    <w:nsid w:val="6DC84E6B"/>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74">
    <w:nsid w:val="6E576107"/>
    <w:multiLevelType w:val="multilevel"/>
    <w:tmpl w:val="0414B1A6"/>
    <w:lvl w:ilvl="0">
      <w:start w:val="1"/>
      <w:numFmt w:val="bullet"/>
      <w:lvlText w:val=""/>
      <w:lvlJc w:val="left"/>
      <w:pPr>
        <w:tabs>
          <w:tab w:val="num" w:pos="1608"/>
        </w:tabs>
        <w:ind w:left="851" w:firstLine="397"/>
      </w:pPr>
      <w:rPr>
        <w:rFonts w:ascii="Symbol" w:hAnsi="Symbol" w:hint="default"/>
        <w:b/>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75">
    <w:nsid w:val="6EA860C5"/>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76">
    <w:nsid w:val="6F8B7E03"/>
    <w:multiLevelType w:val="hybridMultilevel"/>
    <w:tmpl w:val="5AD03B26"/>
    <w:lvl w:ilvl="0" w:tplc="17823360">
      <w:start w:val="1"/>
      <w:numFmt w:val="decimal"/>
      <w:lvlText w:val="%1)"/>
      <w:lvlJc w:val="left"/>
      <w:pPr>
        <w:ind w:left="1324" w:hanging="360"/>
      </w:pPr>
      <w:rPr>
        <w:rFonts w:hint="default"/>
      </w:rPr>
    </w:lvl>
    <w:lvl w:ilvl="1" w:tplc="04190019" w:tentative="1">
      <w:start w:val="1"/>
      <w:numFmt w:val="lowerLetter"/>
      <w:lvlText w:val="%2."/>
      <w:lvlJc w:val="left"/>
      <w:pPr>
        <w:ind w:left="2044" w:hanging="360"/>
      </w:pPr>
    </w:lvl>
    <w:lvl w:ilvl="2" w:tplc="0419001B" w:tentative="1">
      <w:start w:val="1"/>
      <w:numFmt w:val="lowerRoman"/>
      <w:lvlText w:val="%3."/>
      <w:lvlJc w:val="right"/>
      <w:pPr>
        <w:ind w:left="2764" w:hanging="180"/>
      </w:pPr>
    </w:lvl>
    <w:lvl w:ilvl="3" w:tplc="0419000F" w:tentative="1">
      <w:start w:val="1"/>
      <w:numFmt w:val="decimal"/>
      <w:lvlText w:val="%4."/>
      <w:lvlJc w:val="left"/>
      <w:pPr>
        <w:ind w:left="3484" w:hanging="360"/>
      </w:pPr>
    </w:lvl>
    <w:lvl w:ilvl="4" w:tplc="04190019" w:tentative="1">
      <w:start w:val="1"/>
      <w:numFmt w:val="lowerLetter"/>
      <w:lvlText w:val="%5."/>
      <w:lvlJc w:val="left"/>
      <w:pPr>
        <w:ind w:left="4204" w:hanging="360"/>
      </w:pPr>
    </w:lvl>
    <w:lvl w:ilvl="5" w:tplc="0419001B" w:tentative="1">
      <w:start w:val="1"/>
      <w:numFmt w:val="lowerRoman"/>
      <w:lvlText w:val="%6."/>
      <w:lvlJc w:val="right"/>
      <w:pPr>
        <w:ind w:left="4924" w:hanging="180"/>
      </w:pPr>
    </w:lvl>
    <w:lvl w:ilvl="6" w:tplc="0419000F" w:tentative="1">
      <w:start w:val="1"/>
      <w:numFmt w:val="decimal"/>
      <w:lvlText w:val="%7."/>
      <w:lvlJc w:val="left"/>
      <w:pPr>
        <w:ind w:left="5644" w:hanging="360"/>
      </w:pPr>
    </w:lvl>
    <w:lvl w:ilvl="7" w:tplc="04190019" w:tentative="1">
      <w:start w:val="1"/>
      <w:numFmt w:val="lowerLetter"/>
      <w:lvlText w:val="%8."/>
      <w:lvlJc w:val="left"/>
      <w:pPr>
        <w:ind w:left="6364" w:hanging="360"/>
      </w:pPr>
    </w:lvl>
    <w:lvl w:ilvl="8" w:tplc="0419001B" w:tentative="1">
      <w:start w:val="1"/>
      <w:numFmt w:val="lowerRoman"/>
      <w:lvlText w:val="%9."/>
      <w:lvlJc w:val="right"/>
      <w:pPr>
        <w:ind w:left="7084" w:hanging="180"/>
      </w:pPr>
    </w:lvl>
  </w:abstractNum>
  <w:abstractNum w:abstractNumId="177">
    <w:nsid w:val="70071539"/>
    <w:multiLevelType w:val="hybridMultilevel"/>
    <w:tmpl w:val="5AD03B26"/>
    <w:lvl w:ilvl="0" w:tplc="1782336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8">
    <w:nsid w:val="702E528A"/>
    <w:multiLevelType w:val="hybridMultilevel"/>
    <w:tmpl w:val="63483712"/>
    <w:lvl w:ilvl="0" w:tplc="6B6474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3C6BD2"/>
    <w:multiLevelType w:val="hybridMultilevel"/>
    <w:tmpl w:val="2AFC5442"/>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17601C4"/>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81">
    <w:nsid w:val="723947BA"/>
    <w:multiLevelType w:val="multilevel"/>
    <w:tmpl w:val="D35064AE"/>
    <w:lvl w:ilvl="0">
      <w:start w:val="1"/>
      <w:numFmt w:val="bullet"/>
      <w:lvlText w:val=""/>
      <w:lvlJc w:val="left"/>
      <w:pPr>
        <w:tabs>
          <w:tab w:val="num" w:pos="1608"/>
        </w:tabs>
        <w:ind w:left="851" w:firstLine="397"/>
      </w:pPr>
      <w:rPr>
        <w:rFonts w:ascii="Symbol" w:hAnsi="Symbol"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82">
    <w:nsid w:val="731B1A84"/>
    <w:multiLevelType w:val="hybridMultilevel"/>
    <w:tmpl w:val="FAC4BB20"/>
    <w:lvl w:ilvl="0" w:tplc="B520397E">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6A3540"/>
    <w:multiLevelType w:val="hybridMultilevel"/>
    <w:tmpl w:val="240C257A"/>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4">
    <w:nsid w:val="76F85175"/>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85">
    <w:nsid w:val="77D91365"/>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86">
    <w:nsid w:val="79866B01"/>
    <w:multiLevelType w:val="hybridMultilevel"/>
    <w:tmpl w:val="83B435F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nsid w:val="79DF3295"/>
    <w:multiLevelType w:val="hybridMultilevel"/>
    <w:tmpl w:val="9A02E4D4"/>
    <w:lvl w:ilvl="0" w:tplc="9496B204">
      <w:start w:val="1"/>
      <w:numFmt w:val="bullet"/>
      <w:lvlText w:val=""/>
      <w:lvlJc w:val="left"/>
      <w:pPr>
        <w:ind w:left="1741" w:hanging="360"/>
      </w:pPr>
      <w:rPr>
        <w:rFonts w:ascii="Symbol" w:hAnsi="Symbol" w:hint="default"/>
      </w:rPr>
    </w:lvl>
    <w:lvl w:ilvl="1" w:tplc="04190003">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88">
    <w:nsid w:val="7A62416C"/>
    <w:multiLevelType w:val="hybridMultilevel"/>
    <w:tmpl w:val="4F6C338C"/>
    <w:lvl w:ilvl="0" w:tplc="6C268A92">
      <w:start w:val="1"/>
      <w:numFmt w:val="bullet"/>
      <w:lvlText w:val="­"/>
      <w:lvlJc w:val="left"/>
      <w:pPr>
        <w:ind w:left="1571" w:hanging="360"/>
      </w:pPr>
      <w:rPr>
        <w:rFonts w:ascii="Courier New" w:hAnsi="Courier New" w:cs="Courier New" w:hint="default"/>
        <w:sz w:val="28"/>
        <w:szCs w:val="28"/>
        <w:lang w:val="x-no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9">
    <w:nsid w:val="7BA54338"/>
    <w:multiLevelType w:val="hybridMultilevel"/>
    <w:tmpl w:val="0F3A68A2"/>
    <w:lvl w:ilvl="0" w:tplc="9496B204">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9496B204"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90">
    <w:nsid w:val="7BC910DC"/>
    <w:multiLevelType w:val="hybridMultilevel"/>
    <w:tmpl w:val="102CD42C"/>
    <w:lvl w:ilvl="0" w:tplc="B520397E">
      <w:start w:val="1"/>
      <w:numFmt w:val="bullet"/>
      <w:lvlText w:val=""/>
      <w:lvlJc w:val="left"/>
      <w:pPr>
        <w:ind w:left="1776" w:hanging="360"/>
      </w:pPr>
      <w:rPr>
        <w:rFonts w:ascii="Symbol" w:hAnsi="Symbol" w:hint="default"/>
        <w:b/>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1">
    <w:nsid w:val="7C0E0040"/>
    <w:multiLevelType w:val="multilevel"/>
    <w:tmpl w:val="8E3629FC"/>
    <w:lvl w:ilvl="0">
      <w:start w:val="1"/>
      <w:numFmt w:val="bullet"/>
      <w:lvlText w:val=""/>
      <w:lvlJc w:val="left"/>
      <w:pPr>
        <w:tabs>
          <w:tab w:val="num" w:pos="1608"/>
        </w:tabs>
        <w:ind w:left="851" w:firstLine="397"/>
      </w:pPr>
      <w:rPr>
        <w:rFonts w:ascii="Symbol" w:hAnsi="Symbol" w:hint="default"/>
        <w:b/>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92">
    <w:nsid w:val="7C4A63C6"/>
    <w:multiLevelType w:val="multilevel"/>
    <w:tmpl w:val="294460D4"/>
    <w:lvl w:ilvl="0">
      <w:start w:val="1"/>
      <w:numFmt w:val="bullet"/>
      <w:lvlText w:val=""/>
      <w:lvlJc w:val="left"/>
      <w:pPr>
        <w:tabs>
          <w:tab w:val="num" w:pos="1608"/>
        </w:tabs>
        <w:ind w:left="851" w:firstLine="397"/>
      </w:pPr>
      <w:rPr>
        <w:rFonts w:ascii="Symbol" w:hAnsi="Symbol" w:hint="default"/>
        <w:b/>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93">
    <w:nsid w:val="7C825426"/>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94">
    <w:nsid w:val="7CD72841"/>
    <w:multiLevelType w:val="multilevel"/>
    <w:tmpl w:val="5FAA5732"/>
    <w:lvl w:ilvl="0">
      <w:start w:val="1"/>
      <w:numFmt w:val="decimal"/>
      <w:lvlText w:val="%1)"/>
      <w:lvlJc w:val="left"/>
      <w:pPr>
        <w:tabs>
          <w:tab w:val="num" w:pos="1637"/>
        </w:tabs>
        <w:ind w:left="880" w:firstLine="397"/>
      </w:pPr>
      <w:rPr>
        <w:rFonts w:ascii="Times New Roman" w:hAnsi="Times New Roman" w:cs="Times New Roman" w:hint="default"/>
        <w:color w:val="auto"/>
      </w:rPr>
    </w:lvl>
    <w:lvl w:ilvl="1">
      <w:start w:val="1"/>
      <w:numFmt w:val="lowerLetter"/>
      <w:lvlText w:val="%2."/>
      <w:lvlJc w:val="left"/>
      <w:pPr>
        <w:tabs>
          <w:tab w:val="num" w:pos="874"/>
        </w:tabs>
        <w:ind w:left="874" w:hanging="360"/>
      </w:pPr>
      <w:rPr>
        <w:rFonts w:hint="default"/>
      </w:rPr>
    </w:lvl>
    <w:lvl w:ilvl="2">
      <w:start w:val="1"/>
      <w:numFmt w:val="lowerRoman"/>
      <w:lvlText w:val="%3."/>
      <w:lvlJc w:val="right"/>
      <w:pPr>
        <w:tabs>
          <w:tab w:val="num" w:pos="1594"/>
        </w:tabs>
        <w:ind w:left="1594" w:hanging="180"/>
      </w:pPr>
      <w:rPr>
        <w:rFonts w:hint="default"/>
      </w:rPr>
    </w:lvl>
    <w:lvl w:ilvl="3">
      <w:start w:val="1"/>
      <w:numFmt w:val="decimal"/>
      <w:lvlText w:val="%4."/>
      <w:lvlJc w:val="left"/>
      <w:pPr>
        <w:tabs>
          <w:tab w:val="num" w:pos="2314"/>
        </w:tabs>
        <w:ind w:left="2314" w:hanging="360"/>
      </w:pPr>
      <w:rPr>
        <w:rFonts w:hint="default"/>
      </w:rPr>
    </w:lvl>
    <w:lvl w:ilvl="4">
      <w:start w:val="1"/>
      <w:numFmt w:val="lowerLetter"/>
      <w:lvlText w:val="%5."/>
      <w:lvlJc w:val="left"/>
      <w:pPr>
        <w:tabs>
          <w:tab w:val="num" w:pos="3034"/>
        </w:tabs>
        <w:ind w:left="3034" w:hanging="360"/>
      </w:pPr>
      <w:rPr>
        <w:rFonts w:hint="default"/>
      </w:rPr>
    </w:lvl>
    <w:lvl w:ilvl="5">
      <w:start w:val="1"/>
      <w:numFmt w:val="lowerRoman"/>
      <w:lvlText w:val="%6."/>
      <w:lvlJc w:val="right"/>
      <w:pPr>
        <w:tabs>
          <w:tab w:val="num" w:pos="3754"/>
        </w:tabs>
        <w:ind w:left="3754" w:hanging="180"/>
      </w:pPr>
      <w:rPr>
        <w:rFonts w:hint="default"/>
      </w:rPr>
    </w:lvl>
    <w:lvl w:ilvl="6">
      <w:start w:val="1"/>
      <w:numFmt w:val="decimal"/>
      <w:lvlText w:val="%7."/>
      <w:lvlJc w:val="left"/>
      <w:pPr>
        <w:tabs>
          <w:tab w:val="num" w:pos="4474"/>
        </w:tabs>
        <w:ind w:left="4474" w:hanging="360"/>
      </w:pPr>
      <w:rPr>
        <w:rFonts w:hint="default"/>
      </w:rPr>
    </w:lvl>
    <w:lvl w:ilvl="7">
      <w:start w:val="1"/>
      <w:numFmt w:val="lowerLetter"/>
      <w:lvlText w:val="%8."/>
      <w:lvlJc w:val="left"/>
      <w:pPr>
        <w:tabs>
          <w:tab w:val="num" w:pos="5194"/>
        </w:tabs>
        <w:ind w:left="5194" w:hanging="360"/>
      </w:pPr>
      <w:rPr>
        <w:rFonts w:hint="default"/>
      </w:rPr>
    </w:lvl>
    <w:lvl w:ilvl="8">
      <w:start w:val="1"/>
      <w:numFmt w:val="lowerRoman"/>
      <w:lvlText w:val="%9."/>
      <w:lvlJc w:val="right"/>
      <w:pPr>
        <w:tabs>
          <w:tab w:val="num" w:pos="5914"/>
        </w:tabs>
        <w:ind w:left="5914" w:hanging="180"/>
      </w:pPr>
      <w:rPr>
        <w:rFonts w:hint="default"/>
      </w:rPr>
    </w:lvl>
  </w:abstractNum>
  <w:abstractNum w:abstractNumId="195">
    <w:nsid w:val="7CDC4C01"/>
    <w:multiLevelType w:val="multilevel"/>
    <w:tmpl w:val="7CAAFB34"/>
    <w:lvl w:ilvl="0">
      <w:start w:val="1"/>
      <w:numFmt w:val="bullet"/>
      <w:lvlText w:val=""/>
      <w:lvlJc w:val="left"/>
      <w:pPr>
        <w:tabs>
          <w:tab w:val="num" w:pos="1324"/>
        </w:tabs>
        <w:ind w:left="567" w:firstLine="397"/>
      </w:pPr>
      <w:rPr>
        <w:rFonts w:ascii="Symbol" w:hAnsi="Symbol" w:hint="default"/>
        <w:color w:val="auto"/>
      </w:rPr>
    </w:lvl>
    <w:lvl w:ilvl="1">
      <w:start w:val="1"/>
      <w:numFmt w:val="lowerLetter"/>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196">
    <w:nsid w:val="7D311693"/>
    <w:multiLevelType w:val="hybridMultilevel"/>
    <w:tmpl w:val="5726B0EC"/>
    <w:lvl w:ilvl="0" w:tplc="9E7A5548">
      <w:start w:val="1"/>
      <w:numFmt w:val="bullet"/>
      <w:lvlText w:val=""/>
      <w:lvlJc w:val="left"/>
      <w:pPr>
        <w:ind w:left="1381" w:hanging="360"/>
      </w:pPr>
      <w:rPr>
        <w:rFonts w:ascii="Symbol" w:hAnsi="Symbol" w:hint="default"/>
      </w:rPr>
    </w:lvl>
    <w:lvl w:ilvl="1" w:tplc="41527AC0">
      <w:start w:val="1"/>
      <w:numFmt w:val="bullet"/>
      <w:lvlText w:val="o"/>
      <w:lvlJc w:val="left"/>
      <w:pPr>
        <w:ind w:left="2101" w:hanging="360"/>
      </w:pPr>
      <w:rPr>
        <w:rFonts w:ascii="Courier New" w:hAnsi="Courier New" w:cs="Courier New" w:hint="default"/>
      </w:rPr>
    </w:lvl>
    <w:lvl w:ilvl="2" w:tplc="8A4C26C0" w:tentative="1">
      <w:start w:val="1"/>
      <w:numFmt w:val="bullet"/>
      <w:lvlText w:val=""/>
      <w:lvlJc w:val="left"/>
      <w:pPr>
        <w:ind w:left="2821" w:hanging="360"/>
      </w:pPr>
      <w:rPr>
        <w:rFonts w:ascii="Wingdings" w:hAnsi="Wingdings" w:hint="default"/>
      </w:rPr>
    </w:lvl>
    <w:lvl w:ilvl="3" w:tplc="1AB8826E" w:tentative="1">
      <w:start w:val="1"/>
      <w:numFmt w:val="bullet"/>
      <w:lvlText w:val=""/>
      <w:lvlJc w:val="left"/>
      <w:pPr>
        <w:ind w:left="3541" w:hanging="360"/>
      </w:pPr>
      <w:rPr>
        <w:rFonts w:ascii="Symbol" w:hAnsi="Symbol" w:hint="default"/>
      </w:rPr>
    </w:lvl>
    <w:lvl w:ilvl="4" w:tplc="2D70A730" w:tentative="1">
      <w:start w:val="1"/>
      <w:numFmt w:val="bullet"/>
      <w:lvlText w:val="o"/>
      <w:lvlJc w:val="left"/>
      <w:pPr>
        <w:ind w:left="4261" w:hanging="360"/>
      </w:pPr>
      <w:rPr>
        <w:rFonts w:ascii="Courier New" w:hAnsi="Courier New" w:cs="Courier New" w:hint="default"/>
      </w:rPr>
    </w:lvl>
    <w:lvl w:ilvl="5" w:tplc="64D8330E" w:tentative="1">
      <w:start w:val="1"/>
      <w:numFmt w:val="bullet"/>
      <w:lvlText w:val=""/>
      <w:lvlJc w:val="left"/>
      <w:pPr>
        <w:ind w:left="4981" w:hanging="360"/>
      </w:pPr>
      <w:rPr>
        <w:rFonts w:ascii="Wingdings" w:hAnsi="Wingdings" w:hint="default"/>
      </w:rPr>
    </w:lvl>
    <w:lvl w:ilvl="6" w:tplc="0C022C86" w:tentative="1">
      <w:start w:val="1"/>
      <w:numFmt w:val="bullet"/>
      <w:lvlText w:val=""/>
      <w:lvlJc w:val="left"/>
      <w:pPr>
        <w:ind w:left="5701" w:hanging="360"/>
      </w:pPr>
      <w:rPr>
        <w:rFonts w:ascii="Symbol" w:hAnsi="Symbol" w:hint="default"/>
      </w:rPr>
    </w:lvl>
    <w:lvl w:ilvl="7" w:tplc="62444B4E" w:tentative="1">
      <w:start w:val="1"/>
      <w:numFmt w:val="bullet"/>
      <w:lvlText w:val="o"/>
      <w:lvlJc w:val="left"/>
      <w:pPr>
        <w:ind w:left="6421" w:hanging="360"/>
      </w:pPr>
      <w:rPr>
        <w:rFonts w:ascii="Courier New" w:hAnsi="Courier New" w:cs="Courier New" w:hint="default"/>
      </w:rPr>
    </w:lvl>
    <w:lvl w:ilvl="8" w:tplc="4C98B748" w:tentative="1">
      <w:start w:val="1"/>
      <w:numFmt w:val="bullet"/>
      <w:lvlText w:val=""/>
      <w:lvlJc w:val="left"/>
      <w:pPr>
        <w:ind w:left="7141" w:hanging="360"/>
      </w:pPr>
      <w:rPr>
        <w:rFonts w:ascii="Wingdings" w:hAnsi="Wingdings" w:hint="default"/>
      </w:rPr>
    </w:lvl>
  </w:abstractNum>
  <w:abstractNum w:abstractNumId="197">
    <w:nsid w:val="7D9750C3"/>
    <w:multiLevelType w:val="hybridMultilevel"/>
    <w:tmpl w:val="1A62A4D6"/>
    <w:name w:val="62"/>
    <w:lvl w:ilvl="0" w:tplc="9496B204">
      <w:start w:val="1"/>
      <w:numFmt w:val="bullet"/>
      <w:pStyle w:val="33"/>
      <w:lvlText w:val=""/>
      <w:lvlJc w:val="left"/>
      <w:pPr>
        <w:tabs>
          <w:tab w:val="num" w:pos="2515"/>
        </w:tabs>
        <w:ind w:left="1701"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7E1834CF"/>
    <w:multiLevelType w:val="hybridMultilevel"/>
    <w:tmpl w:val="414A1B44"/>
    <w:lvl w:ilvl="0" w:tplc="9496B2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E9F00CF"/>
    <w:multiLevelType w:val="hybridMultilevel"/>
    <w:tmpl w:val="68C82448"/>
    <w:lvl w:ilvl="0" w:tplc="823A78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F24524B"/>
    <w:multiLevelType w:val="hybridMultilevel"/>
    <w:tmpl w:val="0526EB94"/>
    <w:lvl w:ilvl="0" w:tplc="2A5C8CA2">
      <w:start w:val="1"/>
      <w:numFmt w:val="bullet"/>
      <w:lvlText w:val=""/>
      <w:lvlJc w:val="left"/>
      <w:pPr>
        <w:ind w:left="720" w:hanging="360"/>
      </w:pPr>
      <w:rPr>
        <w:rFonts w:ascii="Symbol" w:hAnsi="Symbol"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2"/>
  </w:num>
  <w:num w:numId="2">
    <w:abstractNumId w:val="28"/>
  </w:num>
  <w:num w:numId="3">
    <w:abstractNumId w:val="117"/>
  </w:num>
  <w:num w:numId="4">
    <w:abstractNumId w:val="5"/>
  </w:num>
  <w:num w:numId="5">
    <w:abstractNumId w:val="53"/>
  </w:num>
  <w:num w:numId="6">
    <w:abstractNumId w:val="3"/>
  </w:num>
  <w:num w:numId="7">
    <w:abstractNumId w:val="104"/>
  </w:num>
  <w:num w:numId="8">
    <w:abstractNumId w:val="1"/>
  </w:num>
  <w:num w:numId="9">
    <w:abstractNumId w:val="0"/>
  </w:num>
  <w:num w:numId="10">
    <w:abstractNumId w:val="2"/>
  </w:num>
  <w:num w:numId="11">
    <w:abstractNumId w:val="168"/>
  </w:num>
  <w:num w:numId="12">
    <w:abstractNumId w:val="4"/>
  </w:num>
  <w:num w:numId="13">
    <w:abstractNumId w:val="197"/>
  </w:num>
  <w:num w:numId="14">
    <w:abstractNumId w:val="153"/>
  </w:num>
  <w:num w:numId="15">
    <w:abstractNumId w:val="90"/>
  </w:num>
  <w:num w:numId="1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5"/>
  </w:num>
  <w:num w:numId="30">
    <w:abstractNumId w:val="196"/>
  </w:num>
  <w:num w:numId="31">
    <w:abstractNumId w:val="154"/>
  </w:num>
  <w:num w:numId="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num>
  <w:num w:numId="74">
    <w:abstractNumId w:val="41"/>
  </w:num>
  <w:num w:numId="75">
    <w:abstractNumId w:val="16"/>
  </w:num>
  <w:num w:numId="76">
    <w:abstractNumId w:val="88"/>
  </w:num>
  <w:num w:numId="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0"/>
  </w:num>
  <w:num w:numId="8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
  </w:num>
  <w:num w:numId="99">
    <w:abstractNumId w:val="169"/>
  </w:num>
  <w:num w:numId="10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3"/>
  </w:num>
  <w:num w:numId="10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0"/>
  </w:num>
  <w:num w:numId="11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1"/>
  </w:num>
  <w:num w:numId="1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0"/>
  </w:num>
  <w:num w:numId="1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1"/>
  </w:num>
  <w:num w:numId="162">
    <w:abstractNumId w:val="189"/>
  </w:num>
  <w:num w:numId="163">
    <w:abstractNumId w:val="127"/>
  </w:num>
  <w:num w:numId="164">
    <w:abstractNumId w:val="195"/>
  </w:num>
  <w:num w:numId="165">
    <w:abstractNumId w:val="42"/>
  </w:num>
  <w:num w:numId="166">
    <w:abstractNumId w:val="178"/>
  </w:num>
  <w:num w:numId="167">
    <w:abstractNumId w:val="109"/>
  </w:num>
  <w:num w:numId="16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6"/>
  </w:num>
  <w:num w:numId="1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1"/>
  </w:num>
  <w:num w:numId="18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83"/>
  </w:num>
  <w:num w:numId="1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9"/>
  </w:num>
  <w:num w:numId="19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5"/>
  </w:num>
  <w:num w:numId="20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9"/>
  </w:num>
  <w:num w:numId="207">
    <w:abstractNumId w:val="102"/>
  </w:num>
  <w:num w:numId="208">
    <w:abstractNumId w:val="162"/>
  </w:num>
  <w:num w:numId="209">
    <w:abstractNumId w:val="71"/>
  </w:num>
  <w:num w:numId="210">
    <w:abstractNumId w:val="66"/>
  </w:num>
  <w:num w:numId="211">
    <w:abstractNumId w:val="25"/>
  </w:num>
  <w:num w:numId="212">
    <w:abstractNumId w:val="186"/>
  </w:num>
  <w:num w:numId="2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10"/>
  </w:num>
  <w:num w:numId="225">
    <w:abstractNumId w:val="75"/>
  </w:num>
  <w:num w:numId="226">
    <w:abstractNumId w:val="198"/>
  </w:num>
  <w:num w:numId="227">
    <w:abstractNumId w:val="144"/>
  </w:num>
  <w:num w:numId="228">
    <w:abstractNumId w:val="135"/>
  </w:num>
  <w:num w:numId="229">
    <w:abstractNumId w:val="58"/>
  </w:num>
  <w:num w:numId="230">
    <w:abstractNumId w:val="187"/>
  </w:num>
  <w:num w:numId="231">
    <w:abstractNumId w:val="9"/>
  </w:num>
  <w:num w:numId="232">
    <w:abstractNumId w:val="200"/>
  </w:num>
  <w:num w:numId="233">
    <w:abstractNumId w:val="121"/>
  </w:num>
  <w:num w:numId="234">
    <w:abstractNumId w:val="32"/>
  </w:num>
  <w:num w:numId="235">
    <w:abstractNumId w:val="140"/>
  </w:num>
  <w:num w:numId="236">
    <w:abstractNumId w:val="192"/>
  </w:num>
  <w:num w:numId="237">
    <w:abstractNumId w:val="65"/>
  </w:num>
  <w:num w:numId="238">
    <w:abstractNumId w:val="129"/>
  </w:num>
  <w:num w:numId="239">
    <w:abstractNumId w:val="147"/>
  </w:num>
  <w:num w:numId="240">
    <w:abstractNumId w:val="8"/>
  </w:num>
  <w:num w:numId="241">
    <w:abstractNumId w:val="55"/>
  </w:num>
  <w:num w:numId="242">
    <w:abstractNumId w:val="114"/>
  </w:num>
  <w:num w:numId="243">
    <w:abstractNumId w:val="115"/>
  </w:num>
  <w:num w:numId="244">
    <w:abstractNumId w:val="191"/>
  </w:num>
  <w:num w:numId="245">
    <w:abstractNumId w:val="174"/>
  </w:num>
  <w:num w:numId="246">
    <w:abstractNumId w:val="60"/>
  </w:num>
  <w:num w:numId="247">
    <w:abstractNumId w:val="76"/>
  </w:num>
  <w:num w:numId="248">
    <w:abstractNumId w:val="54"/>
  </w:num>
  <w:num w:numId="249">
    <w:abstractNumId w:val="78"/>
  </w:num>
  <w:num w:numId="250">
    <w:abstractNumId w:val="31"/>
  </w:num>
  <w:num w:numId="251">
    <w:abstractNumId w:val="179"/>
  </w:num>
  <w:num w:numId="252">
    <w:abstractNumId w:val="33"/>
  </w:num>
  <w:num w:numId="253">
    <w:abstractNumId w:val="97"/>
  </w:num>
  <w:num w:numId="254">
    <w:abstractNumId w:val="166"/>
  </w:num>
  <w:num w:numId="255">
    <w:abstractNumId w:val="72"/>
  </w:num>
  <w:num w:numId="256">
    <w:abstractNumId w:val="24"/>
  </w:num>
  <w:num w:numId="257">
    <w:abstractNumId w:val="21"/>
  </w:num>
  <w:num w:numId="258">
    <w:abstractNumId w:val="128"/>
  </w:num>
  <w:num w:numId="259">
    <w:abstractNumId w:val="79"/>
  </w:num>
  <w:num w:numId="260">
    <w:abstractNumId w:val="49"/>
  </w:num>
  <w:num w:numId="261">
    <w:abstractNumId w:val="148"/>
  </w:num>
  <w:num w:numId="262">
    <w:abstractNumId w:val="139"/>
  </w:num>
  <w:num w:numId="263">
    <w:abstractNumId w:val="182"/>
  </w:num>
  <w:num w:numId="264">
    <w:abstractNumId w:val="89"/>
  </w:num>
  <w:num w:numId="265">
    <w:abstractNumId w:val="46"/>
  </w:num>
  <w:num w:numId="266">
    <w:abstractNumId w:val="36"/>
  </w:num>
  <w:num w:numId="267">
    <w:abstractNumId w:val="14"/>
  </w:num>
  <w:num w:numId="268">
    <w:abstractNumId w:val="112"/>
  </w:num>
  <w:num w:numId="269">
    <w:abstractNumId w:val="160"/>
  </w:num>
  <w:num w:numId="270">
    <w:abstractNumId w:val="74"/>
  </w:num>
  <w:num w:numId="271">
    <w:abstractNumId w:val="34"/>
  </w:num>
  <w:num w:numId="272">
    <w:abstractNumId w:val="134"/>
  </w:num>
  <w:num w:numId="273">
    <w:abstractNumId w:val="95"/>
  </w:num>
  <w:num w:numId="274">
    <w:abstractNumId w:val="137"/>
  </w:num>
  <w:num w:numId="275">
    <w:abstractNumId w:val="52"/>
  </w:num>
  <w:num w:numId="276">
    <w:abstractNumId w:val="15"/>
  </w:num>
  <w:num w:numId="277">
    <w:abstractNumId w:val="29"/>
  </w:num>
  <w:num w:numId="278">
    <w:abstractNumId w:val="86"/>
  </w:num>
  <w:num w:numId="279">
    <w:abstractNumId w:val="172"/>
  </w:num>
  <w:num w:numId="280">
    <w:abstractNumId w:val="190"/>
  </w:num>
  <w:num w:numId="281">
    <w:abstractNumId w:val="183"/>
  </w:num>
  <w:num w:numId="282">
    <w:abstractNumId w:val="84"/>
  </w:num>
  <w:num w:numId="283">
    <w:abstractNumId w:val="82"/>
  </w:num>
  <w:num w:numId="284">
    <w:abstractNumId w:val="151"/>
  </w:num>
  <w:num w:numId="285">
    <w:abstractNumId w:val="98"/>
  </w:num>
  <w:num w:numId="286">
    <w:abstractNumId w:val="133"/>
  </w:num>
  <w:num w:numId="287">
    <w:abstractNumId w:val="124"/>
  </w:num>
  <w:num w:numId="288">
    <w:abstractNumId w:val="57"/>
  </w:num>
  <w:num w:numId="289">
    <w:abstractNumId w:val="63"/>
  </w:num>
  <w:num w:numId="290">
    <w:abstractNumId w:val="50"/>
  </w:num>
  <w:num w:numId="291">
    <w:abstractNumId w:val="143"/>
  </w:num>
  <w:num w:numId="292">
    <w:abstractNumId w:val="87"/>
  </w:num>
  <w:num w:numId="293">
    <w:abstractNumId w:val="81"/>
  </w:num>
  <w:num w:numId="294">
    <w:abstractNumId w:val="167"/>
  </w:num>
  <w:num w:numId="295">
    <w:abstractNumId w:val="96"/>
  </w:num>
  <w:num w:numId="296">
    <w:abstractNumId w:val="85"/>
  </w:num>
  <w:num w:numId="297">
    <w:abstractNumId w:val="156"/>
  </w:num>
  <w:num w:numId="298">
    <w:abstractNumId w:val="62"/>
  </w:num>
  <w:num w:numId="299">
    <w:abstractNumId w:val="185"/>
  </w:num>
  <w:num w:numId="300">
    <w:abstractNumId w:val="22"/>
  </w:num>
  <w:num w:numId="301">
    <w:abstractNumId w:val="125"/>
  </w:num>
  <w:num w:numId="302">
    <w:abstractNumId w:val="146"/>
  </w:num>
  <w:num w:numId="303">
    <w:abstractNumId w:val="130"/>
  </w:num>
  <w:num w:numId="304">
    <w:abstractNumId w:val="157"/>
  </w:num>
  <w:num w:numId="305">
    <w:abstractNumId w:val="23"/>
  </w:num>
  <w:num w:numId="306">
    <w:abstractNumId w:val="131"/>
  </w:num>
  <w:num w:numId="307">
    <w:abstractNumId w:val="38"/>
  </w:num>
  <w:num w:numId="308">
    <w:abstractNumId w:val="73"/>
  </w:num>
  <w:num w:numId="309">
    <w:abstractNumId w:val="142"/>
  </w:num>
  <w:num w:numId="310">
    <w:abstractNumId w:val="184"/>
  </w:num>
  <w:num w:numId="311">
    <w:abstractNumId w:val="6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4"/>
  </w:num>
  <w:num w:numId="313">
    <w:abstractNumId w:val="159"/>
  </w:num>
  <w:num w:numId="314">
    <w:abstractNumId w:val="11"/>
  </w:num>
  <w:num w:numId="315">
    <w:abstractNumId w:val="92"/>
  </w:num>
  <w:num w:numId="316">
    <w:abstractNumId w:val="141"/>
  </w:num>
  <w:num w:numId="317">
    <w:abstractNumId w:val="152"/>
  </w:num>
  <w:num w:numId="318">
    <w:abstractNumId w:val="173"/>
  </w:num>
  <w:num w:numId="319">
    <w:abstractNumId w:val="175"/>
  </w:num>
  <w:num w:numId="320">
    <w:abstractNumId w:val="194"/>
  </w:num>
  <w:num w:numId="321">
    <w:abstractNumId w:val="93"/>
  </w:num>
  <w:num w:numId="322">
    <w:abstractNumId w:val="12"/>
  </w:num>
  <w:num w:numId="323">
    <w:abstractNumId w:val="119"/>
  </w:num>
  <w:num w:numId="324">
    <w:abstractNumId w:val="163"/>
  </w:num>
  <w:num w:numId="325">
    <w:abstractNumId w:val="94"/>
  </w:num>
  <w:num w:numId="326">
    <w:abstractNumId w:val="51"/>
  </w:num>
  <w:num w:numId="327">
    <w:abstractNumId w:val="17"/>
  </w:num>
  <w:num w:numId="328">
    <w:abstractNumId w:val="122"/>
  </w:num>
  <w:num w:numId="329">
    <w:abstractNumId w:val="26"/>
  </w:num>
  <w:num w:numId="330">
    <w:abstractNumId w:val="138"/>
  </w:num>
  <w:num w:numId="331">
    <w:abstractNumId w:val="44"/>
  </w:num>
  <w:num w:numId="332">
    <w:abstractNumId w:val="35"/>
  </w:num>
  <w:num w:numId="333">
    <w:abstractNumId w:val="149"/>
  </w:num>
  <w:num w:numId="334">
    <w:abstractNumId w:val="70"/>
  </w:num>
  <w:num w:numId="335">
    <w:abstractNumId w:val="171"/>
  </w:num>
  <w:num w:numId="336">
    <w:abstractNumId w:val="158"/>
  </w:num>
  <w:num w:numId="337">
    <w:abstractNumId w:val="105"/>
  </w:num>
  <w:num w:numId="338">
    <w:abstractNumId w:val="177"/>
  </w:num>
  <w:num w:numId="339">
    <w:abstractNumId w:val="120"/>
  </w:num>
  <w:num w:numId="340">
    <w:abstractNumId w:val="108"/>
  </w:num>
  <w:num w:numId="341">
    <w:abstractNumId w:val="13"/>
  </w:num>
  <w:num w:numId="342">
    <w:abstractNumId w:val="126"/>
  </w:num>
  <w:num w:numId="343">
    <w:abstractNumId w:val="116"/>
  </w:num>
  <w:num w:numId="344">
    <w:abstractNumId w:val="164"/>
  </w:num>
  <w:num w:numId="345">
    <w:abstractNumId w:val="39"/>
  </w:num>
  <w:num w:numId="346">
    <w:abstractNumId w:val="180"/>
  </w:num>
  <w:num w:numId="347">
    <w:abstractNumId w:val="48"/>
  </w:num>
  <w:num w:numId="348">
    <w:abstractNumId w:val="47"/>
  </w:num>
  <w:num w:numId="349">
    <w:abstractNumId w:val="118"/>
  </w:num>
  <w:num w:numId="350">
    <w:abstractNumId w:val="136"/>
  </w:num>
  <w:num w:numId="351">
    <w:abstractNumId w:val="77"/>
  </w:num>
  <w:num w:numId="352">
    <w:abstractNumId w:val="10"/>
  </w:num>
  <w:num w:numId="353">
    <w:abstractNumId w:val="161"/>
  </w:num>
  <w:num w:numId="354">
    <w:abstractNumId w:val="43"/>
  </w:num>
  <w:num w:numId="355">
    <w:abstractNumId w:val="40"/>
  </w:num>
  <w:num w:numId="356">
    <w:abstractNumId w:val="45"/>
  </w:num>
  <w:num w:numId="357">
    <w:abstractNumId w:val="80"/>
  </w:num>
  <w:num w:numId="358">
    <w:abstractNumId w:val="99"/>
  </w:num>
  <w:num w:numId="359">
    <w:abstractNumId w:val="103"/>
  </w:num>
  <w:num w:numId="360">
    <w:abstractNumId w:val="155"/>
  </w:num>
  <w:num w:numId="361">
    <w:abstractNumId w:val="18"/>
  </w:num>
  <w:num w:numId="362">
    <w:abstractNumId w:val="27"/>
  </w:num>
  <w:num w:numId="363">
    <w:abstractNumId w:val="150"/>
  </w:num>
  <w:num w:numId="364">
    <w:abstractNumId w:val="106"/>
  </w:num>
  <w:num w:numId="365">
    <w:abstractNumId w:val="123"/>
  </w:num>
  <w:num w:numId="366">
    <w:abstractNumId w:val="67"/>
  </w:num>
  <w:num w:numId="367">
    <w:abstractNumId w:val="69"/>
  </w:num>
  <w:num w:numId="368">
    <w:abstractNumId w:val="100"/>
  </w:num>
  <w:num w:numId="369">
    <w:abstractNumId w:val="91"/>
  </w:num>
  <w:num w:numId="370">
    <w:abstractNumId w:val="107"/>
  </w:num>
  <w:num w:numId="371">
    <w:abstractNumId w:val="68"/>
  </w:num>
  <w:num w:numId="372">
    <w:abstractNumId w:val="193"/>
  </w:num>
  <w:num w:numId="373">
    <w:abstractNumId w:val="188"/>
  </w:num>
  <w:num w:numId="374">
    <w:abstractNumId w:val="37"/>
  </w:num>
  <w:num w:numId="375">
    <w:abstractNumId w:val="6"/>
  </w:num>
  <w:num w:numId="376">
    <w:abstractNumId w:val="7"/>
  </w:num>
  <w:num w:numId="377">
    <w:abstractNumId w:val="111"/>
  </w:num>
  <w:numIdMacAtCleanup w:val="3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linkStyles/>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1F"/>
    <w:rsid w:val="0000002D"/>
    <w:rsid w:val="00000C61"/>
    <w:rsid w:val="00000ED2"/>
    <w:rsid w:val="00001F23"/>
    <w:rsid w:val="00002175"/>
    <w:rsid w:val="00002EE8"/>
    <w:rsid w:val="00003379"/>
    <w:rsid w:val="00004020"/>
    <w:rsid w:val="0000465A"/>
    <w:rsid w:val="00004953"/>
    <w:rsid w:val="00004980"/>
    <w:rsid w:val="00004AAA"/>
    <w:rsid w:val="00004B05"/>
    <w:rsid w:val="00004F49"/>
    <w:rsid w:val="00005D15"/>
    <w:rsid w:val="00006C4C"/>
    <w:rsid w:val="000105C5"/>
    <w:rsid w:val="00010803"/>
    <w:rsid w:val="00010D49"/>
    <w:rsid w:val="000112EA"/>
    <w:rsid w:val="00012157"/>
    <w:rsid w:val="00012358"/>
    <w:rsid w:val="00013022"/>
    <w:rsid w:val="00013782"/>
    <w:rsid w:val="000143F6"/>
    <w:rsid w:val="0001475F"/>
    <w:rsid w:val="00014EC2"/>
    <w:rsid w:val="00014F03"/>
    <w:rsid w:val="000160CB"/>
    <w:rsid w:val="000174B6"/>
    <w:rsid w:val="00017D6D"/>
    <w:rsid w:val="00020575"/>
    <w:rsid w:val="00020BD6"/>
    <w:rsid w:val="00020ED2"/>
    <w:rsid w:val="00020ED5"/>
    <w:rsid w:val="00021756"/>
    <w:rsid w:val="00021B95"/>
    <w:rsid w:val="00021C5A"/>
    <w:rsid w:val="00022468"/>
    <w:rsid w:val="000224D1"/>
    <w:rsid w:val="000231B0"/>
    <w:rsid w:val="00023208"/>
    <w:rsid w:val="00023DC1"/>
    <w:rsid w:val="0002448E"/>
    <w:rsid w:val="000246FC"/>
    <w:rsid w:val="000247C9"/>
    <w:rsid w:val="00024A20"/>
    <w:rsid w:val="00025388"/>
    <w:rsid w:val="00026D11"/>
    <w:rsid w:val="000274C0"/>
    <w:rsid w:val="00027B96"/>
    <w:rsid w:val="00027CD2"/>
    <w:rsid w:val="0003134D"/>
    <w:rsid w:val="000322C3"/>
    <w:rsid w:val="000322DD"/>
    <w:rsid w:val="00032F09"/>
    <w:rsid w:val="0003340A"/>
    <w:rsid w:val="00034042"/>
    <w:rsid w:val="00034212"/>
    <w:rsid w:val="000342FD"/>
    <w:rsid w:val="00034C12"/>
    <w:rsid w:val="00035DE9"/>
    <w:rsid w:val="00035FE6"/>
    <w:rsid w:val="000364D1"/>
    <w:rsid w:val="000371CA"/>
    <w:rsid w:val="000377F2"/>
    <w:rsid w:val="00040774"/>
    <w:rsid w:val="000408D6"/>
    <w:rsid w:val="00040C89"/>
    <w:rsid w:val="0004104B"/>
    <w:rsid w:val="00041955"/>
    <w:rsid w:val="00041DC2"/>
    <w:rsid w:val="00041E14"/>
    <w:rsid w:val="00042049"/>
    <w:rsid w:val="00042BC4"/>
    <w:rsid w:val="00042E6A"/>
    <w:rsid w:val="00043B37"/>
    <w:rsid w:val="0004431D"/>
    <w:rsid w:val="00046071"/>
    <w:rsid w:val="000502FC"/>
    <w:rsid w:val="0005034F"/>
    <w:rsid w:val="000507B8"/>
    <w:rsid w:val="00050B05"/>
    <w:rsid w:val="00050CB1"/>
    <w:rsid w:val="000518E5"/>
    <w:rsid w:val="00051996"/>
    <w:rsid w:val="000526C3"/>
    <w:rsid w:val="0005353E"/>
    <w:rsid w:val="0005396F"/>
    <w:rsid w:val="00053B26"/>
    <w:rsid w:val="00054445"/>
    <w:rsid w:val="000558DA"/>
    <w:rsid w:val="00055CCC"/>
    <w:rsid w:val="0005628A"/>
    <w:rsid w:val="00056DD4"/>
    <w:rsid w:val="00057DB7"/>
    <w:rsid w:val="00060211"/>
    <w:rsid w:val="000605D3"/>
    <w:rsid w:val="0006095B"/>
    <w:rsid w:val="00060B81"/>
    <w:rsid w:val="00061104"/>
    <w:rsid w:val="0006196F"/>
    <w:rsid w:val="00062C36"/>
    <w:rsid w:val="00062EFE"/>
    <w:rsid w:val="00063814"/>
    <w:rsid w:val="00064638"/>
    <w:rsid w:val="00065731"/>
    <w:rsid w:val="00065EFF"/>
    <w:rsid w:val="00065FAE"/>
    <w:rsid w:val="00067026"/>
    <w:rsid w:val="0006771B"/>
    <w:rsid w:val="00070D77"/>
    <w:rsid w:val="00071030"/>
    <w:rsid w:val="00071A7D"/>
    <w:rsid w:val="00071B20"/>
    <w:rsid w:val="00071F67"/>
    <w:rsid w:val="00071FF4"/>
    <w:rsid w:val="00072892"/>
    <w:rsid w:val="00072971"/>
    <w:rsid w:val="000730A8"/>
    <w:rsid w:val="0007327D"/>
    <w:rsid w:val="00073902"/>
    <w:rsid w:val="00073E41"/>
    <w:rsid w:val="00074408"/>
    <w:rsid w:val="00074634"/>
    <w:rsid w:val="00076344"/>
    <w:rsid w:val="00076936"/>
    <w:rsid w:val="00076CD6"/>
    <w:rsid w:val="00076F58"/>
    <w:rsid w:val="00077E95"/>
    <w:rsid w:val="000802B8"/>
    <w:rsid w:val="000802F0"/>
    <w:rsid w:val="00080400"/>
    <w:rsid w:val="00080EA3"/>
    <w:rsid w:val="0008168E"/>
    <w:rsid w:val="0008204B"/>
    <w:rsid w:val="000826AF"/>
    <w:rsid w:val="000826E8"/>
    <w:rsid w:val="000834FE"/>
    <w:rsid w:val="000846D7"/>
    <w:rsid w:val="0008480D"/>
    <w:rsid w:val="0008527C"/>
    <w:rsid w:val="0008528D"/>
    <w:rsid w:val="00085C43"/>
    <w:rsid w:val="000869BF"/>
    <w:rsid w:val="00087335"/>
    <w:rsid w:val="00087485"/>
    <w:rsid w:val="00087573"/>
    <w:rsid w:val="000875AB"/>
    <w:rsid w:val="000876F3"/>
    <w:rsid w:val="00087805"/>
    <w:rsid w:val="0009030B"/>
    <w:rsid w:val="00090469"/>
    <w:rsid w:val="0009062D"/>
    <w:rsid w:val="000910D6"/>
    <w:rsid w:val="000910E8"/>
    <w:rsid w:val="000914E6"/>
    <w:rsid w:val="000916CC"/>
    <w:rsid w:val="000917B5"/>
    <w:rsid w:val="00092508"/>
    <w:rsid w:val="00092C34"/>
    <w:rsid w:val="000930D6"/>
    <w:rsid w:val="000935E9"/>
    <w:rsid w:val="000938F6"/>
    <w:rsid w:val="00093C2B"/>
    <w:rsid w:val="0009475E"/>
    <w:rsid w:val="00094FCF"/>
    <w:rsid w:val="0009601F"/>
    <w:rsid w:val="0009635D"/>
    <w:rsid w:val="0009688D"/>
    <w:rsid w:val="000968C7"/>
    <w:rsid w:val="000969CB"/>
    <w:rsid w:val="00096ACD"/>
    <w:rsid w:val="000973B3"/>
    <w:rsid w:val="000976D8"/>
    <w:rsid w:val="000A093A"/>
    <w:rsid w:val="000A0C1D"/>
    <w:rsid w:val="000A0F2C"/>
    <w:rsid w:val="000A11AE"/>
    <w:rsid w:val="000A171B"/>
    <w:rsid w:val="000A18BA"/>
    <w:rsid w:val="000A1BB7"/>
    <w:rsid w:val="000A2400"/>
    <w:rsid w:val="000A40DE"/>
    <w:rsid w:val="000A4466"/>
    <w:rsid w:val="000A481E"/>
    <w:rsid w:val="000A560E"/>
    <w:rsid w:val="000A5F30"/>
    <w:rsid w:val="000A5FA6"/>
    <w:rsid w:val="000A6254"/>
    <w:rsid w:val="000A6BC2"/>
    <w:rsid w:val="000A6F7E"/>
    <w:rsid w:val="000A7309"/>
    <w:rsid w:val="000A74BC"/>
    <w:rsid w:val="000A7768"/>
    <w:rsid w:val="000A7B41"/>
    <w:rsid w:val="000B05B4"/>
    <w:rsid w:val="000B084E"/>
    <w:rsid w:val="000B0932"/>
    <w:rsid w:val="000B0C39"/>
    <w:rsid w:val="000B14D2"/>
    <w:rsid w:val="000B15F0"/>
    <w:rsid w:val="000B15F5"/>
    <w:rsid w:val="000B164B"/>
    <w:rsid w:val="000B2765"/>
    <w:rsid w:val="000B2DF1"/>
    <w:rsid w:val="000B3103"/>
    <w:rsid w:val="000B3216"/>
    <w:rsid w:val="000B327E"/>
    <w:rsid w:val="000B3785"/>
    <w:rsid w:val="000B39B5"/>
    <w:rsid w:val="000B49B9"/>
    <w:rsid w:val="000B4C4C"/>
    <w:rsid w:val="000B4E69"/>
    <w:rsid w:val="000B527C"/>
    <w:rsid w:val="000B53A4"/>
    <w:rsid w:val="000B5E33"/>
    <w:rsid w:val="000B6E08"/>
    <w:rsid w:val="000B76E1"/>
    <w:rsid w:val="000B7784"/>
    <w:rsid w:val="000C0368"/>
    <w:rsid w:val="000C0F93"/>
    <w:rsid w:val="000C2C64"/>
    <w:rsid w:val="000C423D"/>
    <w:rsid w:val="000C491E"/>
    <w:rsid w:val="000C4FB7"/>
    <w:rsid w:val="000C667F"/>
    <w:rsid w:val="000C6D68"/>
    <w:rsid w:val="000C6FC1"/>
    <w:rsid w:val="000C76DD"/>
    <w:rsid w:val="000C7CC7"/>
    <w:rsid w:val="000C7D11"/>
    <w:rsid w:val="000D023B"/>
    <w:rsid w:val="000D1773"/>
    <w:rsid w:val="000D1A53"/>
    <w:rsid w:val="000D238D"/>
    <w:rsid w:val="000D27C6"/>
    <w:rsid w:val="000D3F9B"/>
    <w:rsid w:val="000D4605"/>
    <w:rsid w:val="000D468C"/>
    <w:rsid w:val="000D4C98"/>
    <w:rsid w:val="000D4F53"/>
    <w:rsid w:val="000D5828"/>
    <w:rsid w:val="000D5856"/>
    <w:rsid w:val="000D5B8B"/>
    <w:rsid w:val="000D6CA5"/>
    <w:rsid w:val="000D6E77"/>
    <w:rsid w:val="000D74B9"/>
    <w:rsid w:val="000D7CB4"/>
    <w:rsid w:val="000E0A06"/>
    <w:rsid w:val="000E0C70"/>
    <w:rsid w:val="000E1AC7"/>
    <w:rsid w:val="000E2446"/>
    <w:rsid w:val="000E399A"/>
    <w:rsid w:val="000E3CFA"/>
    <w:rsid w:val="000E40E9"/>
    <w:rsid w:val="000E46B7"/>
    <w:rsid w:val="000E51F1"/>
    <w:rsid w:val="000E5BF0"/>
    <w:rsid w:val="000E62CD"/>
    <w:rsid w:val="000E6F90"/>
    <w:rsid w:val="000E737C"/>
    <w:rsid w:val="000E7549"/>
    <w:rsid w:val="000E7B82"/>
    <w:rsid w:val="000F053A"/>
    <w:rsid w:val="000F0804"/>
    <w:rsid w:val="000F0A29"/>
    <w:rsid w:val="000F0D39"/>
    <w:rsid w:val="000F1040"/>
    <w:rsid w:val="000F12A9"/>
    <w:rsid w:val="000F1ECC"/>
    <w:rsid w:val="000F26BE"/>
    <w:rsid w:val="000F2BA3"/>
    <w:rsid w:val="000F2C05"/>
    <w:rsid w:val="000F3352"/>
    <w:rsid w:val="000F33C1"/>
    <w:rsid w:val="000F4120"/>
    <w:rsid w:val="000F4903"/>
    <w:rsid w:val="000F4D52"/>
    <w:rsid w:val="000F518C"/>
    <w:rsid w:val="000F5794"/>
    <w:rsid w:val="000F59D4"/>
    <w:rsid w:val="000F5FA8"/>
    <w:rsid w:val="000F66B5"/>
    <w:rsid w:val="000F6FCB"/>
    <w:rsid w:val="000F7329"/>
    <w:rsid w:val="000F788E"/>
    <w:rsid w:val="000F7CA8"/>
    <w:rsid w:val="0010076C"/>
    <w:rsid w:val="00100D49"/>
    <w:rsid w:val="00101188"/>
    <w:rsid w:val="0010220D"/>
    <w:rsid w:val="001029A5"/>
    <w:rsid w:val="0010607B"/>
    <w:rsid w:val="001072BB"/>
    <w:rsid w:val="001072BE"/>
    <w:rsid w:val="001075B2"/>
    <w:rsid w:val="00110743"/>
    <w:rsid w:val="0011080E"/>
    <w:rsid w:val="00110B54"/>
    <w:rsid w:val="00110D69"/>
    <w:rsid w:val="00111236"/>
    <w:rsid w:val="00111241"/>
    <w:rsid w:val="001120BC"/>
    <w:rsid w:val="001121F8"/>
    <w:rsid w:val="00112903"/>
    <w:rsid w:val="00112BA2"/>
    <w:rsid w:val="001138AE"/>
    <w:rsid w:val="00113D95"/>
    <w:rsid w:val="0011426C"/>
    <w:rsid w:val="00114489"/>
    <w:rsid w:val="00114539"/>
    <w:rsid w:val="00114F15"/>
    <w:rsid w:val="0011500B"/>
    <w:rsid w:val="00115107"/>
    <w:rsid w:val="001157BC"/>
    <w:rsid w:val="00115CD2"/>
    <w:rsid w:val="00116332"/>
    <w:rsid w:val="00116D04"/>
    <w:rsid w:val="00116E42"/>
    <w:rsid w:val="00117390"/>
    <w:rsid w:val="0011771E"/>
    <w:rsid w:val="001205AA"/>
    <w:rsid w:val="001207E8"/>
    <w:rsid w:val="00120A99"/>
    <w:rsid w:val="00120ADD"/>
    <w:rsid w:val="00120C9D"/>
    <w:rsid w:val="001214DA"/>
    <w:rsid w:val="00122048"/>
    <w:rsid w:val="00122733"/>
    <w:rsid w:val="00122B1D"/>
    <w:rsid w:val="00123C63"/>
    <w:rsid w:val="0012435A"/>
    <w:rsid w:val="00124FA2"/>
    <w:rsid w:val="00125A18"/>
    <w:rsid w:val="0012622C"/>
    <w:rsid w:val="0012625B"/>
    <w:rsid w:val="00126419"/>
    <w:rsid w:val="00126735"/>
    <w:rsid w:val="00126853"/>
    <w:rsid w:val="001269E0"/>
    <w:rsid w:val="00127928"/>
    <w:rsid w:val="00127F30"/>
    <w:rsid w:val="00131229"/>
    <w:rsid w:val="001319C4"/>
    <w:rsid w:val="001319EB"/>
    <w:rsid w:val="00132168"/>
    <w:rsid w:val="0013216B"/>
    <w:rsid w:val="00132558"/>
    <w:rsid w:val="001326A6"/>
    <w:rsid w:val="001342D0"/>
    <w:rsid w:val="0013551F"/>
    <w:rsid w:val="00137150"/>
    <w:rsid w:val="001375F5"/>
    <w:rsid w:val="00137A31"/>
    <w:rsid w:val="00137C2E"/>
    <w:rsid w:val="00140216"/>
    <w:rsid w:val="001406B0"/>
    <w:rsid w:val="00140B0A"/>
    <w:rsid w:val="00141D51"/>
    <w:rsid w:val="00141DE4"/>
    <w:rsid w:val="00141ED0"/>
    <w:rsid w:val="00142604"/>
    <w:rsid w:val="00142AF8"/>
    <w:rsid w:val="00142DC9"/>
    <w:rsid w:val="00143652"/>
    <w:rsid w:val="00143A6A"/>
    <w:rsid w:val="00144037"/>
    <w:rsid w:val="00144BC0"/>
    <w:rsid w:val="00144D5B"/>
    <w:rsid w:val="00144F99"/>
    <w:rsid w:val="001457E6"/>
    <w:rsid w:val="00146641"/>
    <w:rsid w:val="00146CD7"/>
    <w:rsid w:val="00146E54"/>
    <w:rsid w:val="001475F8"/>
    <w:rsid w:val="0014771D"/>
    <w:rsid w:val="0014779A"/>
    <w:rsid w:val="0014780A"/>
    <w:rsid w:val="0014782E"/>
    <w:rsid w:val="00147C90"/>
    <w:rsid w:val="00147D4E"/>
    <w:rsid w:val="00147DE7"/>
    <w:rsid w:val="001504E5"/>
    <w:rsid w:val="00150BE9"/>
    <w:rsid w:val="001512F7"/>
    <w:rsid w:val="00151771"/>
    <w:rsid w:val="00152787"/>
    <w:rsid w:val="0015332D"/>
    <w:rsid w:val="001539F4"/>
    <w:rsid w:val="0015449B"/>
    <w:rsid w:val="00155379"/>
    <w:rsid w:val="00155DCD"/>
    <w:rsid w:val="00155F8A"/>
    <w:rsid w:val="00155FBC"/>
    <w:rsid w:val="0015654F"/>
    <w:rsid w:val="0015725A"/>
    <w:rsid w:val="0016037D"/>
    <w:rsid w:val="0016066E"/>
    <w:rsid w:val="00160CAE"/>
    <w:rsid w:val="001611FC"/>
    <w:rsid w:val="0016146D"/>
    <w:rsid w:val="00161589"/>
    <w:rsid w:val="00161919"/>
    <w:rsid w:val="00161A7F"/>
    <w:rsid w:val="0016224F"/>
    <w:rsid w:val="00162FEB"/>
    <w:rsid w:val="00163867"/>
    <w:rsid w:val="00163CD8"/>
    <w:rsid w:val="00163FE4"/>
    <w:rsid w:val="0016480B"/>
    <w:rsid w:val="00164C43"/>
    <w:rsid w:val="001651A2"/>
    <w:rsid w:val="00165354"/>
    <w:rsid w:val="001664E7"/>
    <w:rsid w:val="0016759B"/>
    <w:rsid w:val="00167846"/>
    <w:rsid w:val="00167939"/>
    <w:rsid w:val="00170514"/>
    <w:rsid w:val="00170A87"/>
    <w:rsid w:val="00170E7D"/>
    <w:rsid w:val="001712A4"/>
    <w:rsid w:val="001716C0"/>
    <w:rsid w:val="00171D46"/>
    <w:rsid w:val="00172D4D"/>
    <w:rsid w:val="00174009"/>
    <w:rsid w:val="00174D3B"/>
    <w:rsid w:val="00174D51"/>
    <w:rsid w:val="00175303"/>
    <w:rsid w:val="00175537"/>
    <w:rsid w:val="0017623A"/>
    <w:rsid w:val="001768C1"/>
    <w:rsid w:val="00177863"/>
    <w:rsid w:val="00180AD3"/>
    <w:rsid w:val="00180E14"/>
    <w:rsid w:val="00181558"/>
    <w:rsid w:val="00181E29"/>
    <w:rsid w:val="00182A98"/>
    <w:rsid w:val="001839E3"/>
    <w:rsid w:val="00183C38"/>
    <w:rsid w:val="00184ADC"/>
    <w:rsid w:val="00184E87"/>
    <w:rsid w:val="001860DC"/>
    <w:rsid w:val="00186E11"/>
    <w:rsid w:val="00186F35"/>
    <w:rsid w:val="00187229"/>
    <w:rsid w:val="001879DE"/>
    <w:rsid w:val="001900F2"/>
    <w:rsid w:val="00190103"/>
    <w:rsid w:val="00190286"/>
    <w:rsid w:val="001927F3"/>
    <w:rsid w:val="00192E6C"/>
    <w:rsid w:val="0019392A"/>
    <w:rsid w:val="00194053"/>
    <w:rsid w:val="001943F3"/>
    <w:rsid w:val="00194A30"/>
    <w:rsid w:val="00195973"/>
    <w:rsid w:val="00196494"/>
    <w:rsid w:val="00196D59"/>
    <w:rsid w:val="001971B9"/>
    <w:rsid w:val="001973F0"/>
    <w:rsid w:val="0019771D"/>
    <w:rsid w:val="00197E43"/>
    <w:rsid w:val="001A0B34"/>
    <w:rsid w:val="001A0D75"/>
    <w:rsid w:val="001A121C"/>
    <w:rsid w:val="001A1A0B"/>
    <w:rsid w:val="001A1B61"/>
    <w:rsid w:val="001A200B"/>
    <w:rsid w:val="001A2250"/>
    <w:rsid w:val="001A3069"/>
    <w:rsid w:val="001A3BCB"/>
    <w:rsid w:val="001A3EC1"/>
    <w:rsid w:val="001A40D7"/>
    <w:rsid w:val="001A448B"/>
    <w:rsid w:val="001A44B8"/>
    <w:rsid w:val="001A45BD"/>
    <w:rsid w:val="001A4BC2"/>
    <w:rsid w:val="001A50D8"/>
    <w:rsid w:val="001A56DC"/>
    <w:rsid w:val="001A5B2B"/>
    <w:rsid w:val="001A5BCD"/>
    <w:rsid w:val="001A6A7C"/>
    <w:rsid w:val="001A6BF6"/>
    <w:rsid w:val="001A73A4"/>
    <w:rsid w:val="001A748C"/>
    <w:rsid w:val="001A77AA"/>
    <w:rsid w:val="001B0122"/>
    <w:rsid w:val="001B0679"/>
    <w:rsid w:val="001B08FF"/>
    <w:rsid w:val="001B10A1"/>
    <w:rsid w:val="001B12A2"/>
    <w:rsid w:val="001B23A6"/>
    <w:rsid w:val="001B241F"/>
    <w:rsid w:val="001B26D7"/>
    <w:rsid w:val="001B2DEC"/>
    <w:rsid w:val="001B35F7"/>
    <w:rsid w:val="001B3695"/>
    <w:rsid w:val="001B3F82"/>
    <w:rsid w:val="001B4300"/>
    <w:rsid w:val="001B4495"/>
    <w:rsid w:val="001B49BF"/>
    <w:rsid w:val="001B4ACA"/>
    <w:rsid w:val="001B55D3"/>
    <w:rsid w:val="001B6209"/>
    <w:rsid w:val="001B6778"/>
    <w:rsid w:val="001B6D5E"/>
    <w:rsid w:val="001B6EF8"/>
    <w:rsid w:val="001B7D19"/>
    <w:rsid w:val="001C001D"/>
    <w:rsid w:val="001C024F"/>
    <w:rsid w:val="001C04B3"/>
    <w:rsid w:val="001C0673"/>
    <w:rsid w:val="001C0C1B"/>
    <w:rsid w:val="001C0D47"/>
    <w:rsid w:val="001C2F11"/>
    <w:rsid w:val="001C3497"/>
    <w:rsid w:val="001C35E7"/>
    <w:rsid w:val="001C3989"/>
    <w:rsid w:val="001C39D9"/>
    <w:rsid w:val="001C3A54"/>
    <w:rsid w:val="001C3E48"/>
    <w:rsid w:val="001C4B53"/>
    <w:rsid w:val="001C4C66"/>
    <w:rsid w:val="001C52E2"/>
    <w:rsid w:val="001C5C52"/>
    <w:rsid w:val="001C63F1"/>
    <w:rsid w:val="001C6CFE"/>
    <w:rsid w:val="001C710F"/>
    <w:rsid w:val="001C7384"/>
    <w:rsid w:val="001C7676"/>
    <w:rsid w:val="001D034B"/>
    <w:rsid w:val="001D0936"/>
    <w:rsid w:val="001D0C69"/>
    <w:rsid w:val="001D13B4"/>
    <w:rsid w:val="001D1AB0"/>
    <w:rsid w:val="001D3A1D"/>
    <w:rsid w:val="001D4E1A"/>
    <w:rsid w:val="001D4FE8"/>
    <w:rsid w:val="001D5007"/>
    <w:rsid w:val="001D50C5"/>
    <w:rsid w:val="001D5C30"/>
    <w:rsid w:val="001D5D33"/>
    <w:rsid w:val="001D6035"/>
    <w:rsid w:val="001D697F"/>
    <w:rsid w:val="001D6DF4"/>
    <w:rsid w:val="001D6EE5"/>
    <w:rsid w:val="001D7180"/>
    <w:rsid w:val="001D7335"/>
    <w:rsid w:val="001D7A04"/>
    <w:rsid w:val="001D7B73"/>
    <w:rsid w:val="001E0297"/>
    <w:rsid w:val="001E04B1"/>
    <w:rsid w:val="001E0E3B"/>
    <w:rsid w:val="001E0E6E"/>
    <w:rsid w:val="001E116F"/>
    <w:rsid w:val="001E16E5"/>
    <w:rsid w:val="001E1DE8"/>
    <w:rsid w:val="001E28DB"/>
    <w:rsid w:val="001E2DC9"/>
    <w:rsid w:val="001E3458"/>
    <w:rsid w:val="001E3EBB"/>
    <w:rsid w:val="001E4457"/>
    <w:rsid w:val="001E4D3C"/>
    <w:rsid w:val="001E5964"/>
    <w:rsid w:val="001E5ED5"/>
    <w:rsid w:val="001E5F2C"/>
    <w:rsid w:val="001E624F"/>
    <w:rsid w:val="001E6B3D"/>
    <w:rsid w:val="001E6BE4"/>
    <w:rsid w:val="001E74BE"/>
    <w:rsid w:val="001E751D"/>
    <w:rsid w:val="001F03B2"/>
    <w:rsid w:val="001F0421"/>
    <w:rsid w:val="001F10B7"/>
    <w:rsid w:val="001F1352"/>
    <w:rsid w:val="001F215D"/>
    <w:rsid w:val="001F24B4"/>
    <w:rsid w:val="001F2987"/>
    <w:rsid w:val="001F319D"/>
    <w:rsid w:val="001F3C85"/>
    <w:rsid w:val="001F42FB"/>
    <w:rsid w:val="001F472C"/>
    <w:rsid w:val="001F4BA9"/>
    <w:rsid w:val="001F5BFD"/>
    <w:rsid w:val="001F5D69"/>
    <w:rsid w:val="001F6503"/>
    <w:rsid w:val="001F74CE"/>
    <w:rsid w:val="001F79AE"/>
    <w:rsid w:val="00200CA3"/>
    <w:rsid w:val="002016AF"/>
    <w:rsid w:val="00201C5B"/>
    <w:rsid w:val="002022C1"/>
    <w:rsid w:val="00202914"/>
    <w:rsid w:val="00202DCF"/>
    <w:rsid w:val="002038F5"/>
    <w:rsid w:val="002039CC"/>
    <w:rsid w:val="00203A57"/>
    <w:rsid w:val="00204035"/>
    <w:rsid w:val="00204318"/>
    <w:rsid w:val="002043DC"/>
    <w:rsid w:val="00204588"/>
    <w:rsid w:val="00204990"/>
    <w:rsid w:val="002057A7"/>
    <w:rsid w:val="00205F79"/>
    <w:rsid w:val="00205F8F"/>
    <w:rsid w:val="002060F8"/>
    <w:rsid w:val="00206303"/>
    <w:rsid w:val="00206D37"/>
    <w:rsid w:val="00210CED"/>
    <w:rsid w:val="00211305"/>
    <w:rsid w:val="002123D1"/>
    <w:rsid w:val="002124AA"/>
    <w:rsid w:val="0021291A"/>
    <w:rsid w:val="00212B67"/>
    <w:rsid w:val="00212FED"/>
    <w:rsid w:val="0021336F"/>
    <w:rsid w:val="0021378D"/>
    <w:rsid w:val="00213822"/>
    <w:rsid w:val="00213AF1"/>
    <w:rsid w:val="002142E4"/>
    <w:rsid w:val="0021508D"/>
    <w:rsid w:val="002153ED"/>
    <w:rsid w:val="002154A3"/>
    <w:rsid w:val="002159D7"/>
    <w:rsid w:val="00215D57"/>
    <w:rsid w:val="002164D4"/>
    <w:rsid w:val="002171E3"/>
    <w:rsid w:val="002177C5"/>
    <w:rsid w:val="00217CC8"/>
    <w:rsid w:val="00217F36"/>
    <w:rsid w:val="00220441"/>
    <w:rsid w:val="00221399"/>
    <w:rsid w:val="002228CA"/>
    <w:rsid w:val="00224B42"/>
    <w:rsid w:val="00224E7E"/>
    <w:rsid w:val="00225BF5"/>
    <w:rsid w:val="00225D12"/>
    <w:rsid w:val="002264D4"/>
    <w:rsid w:val="00226668"/>
    <w:rsid w:val="00227B9C"/>
    <w:rsid w:val="00227FEA"/>
    <w:rsid w:val="00230126"/>
    <w:rsid w:val="00231F0F"/>
    <w:rsid w:val="00231FCC"/>
    <w:rsid w:val="002320A3"/>
    <w:rsid w:val="002328F5"/>
    <w:rsid w:val="00232E03"/>
    <w:rsid w:val="00232E2E"/>
    <w:rsid w:val="00233A45"/>
    <w:rsid w:val="0023404B"/>
    <w:rsid w:val="002342A2"/>
    <w:rsid w:val="00234CF2"/>
    <w:rsid w:val="00236108"/>
    <w:rsid w:val="0023657D"/>
    <w:rsid w:val="0023666E"/>
    <w:rsid w:val="00236795"/>
    <w:rsid w:val="0023716A"/>
    <w:rsid w:val="0023733B"/>
    <w:rsid w:val="0024043A"/>
    <w:rsid w:val="002406FB"/>
    <w:rsid w:val="00240AD2"/>
    <w:rsid w:val="00240B24"/>
    <w:rsid w:val="002413B0"/>
    <w:rsid w:val="00243D4D"/>
    <w:rsid w:val="0024421E"/>
    <w:rsid w:val="00244685"/>
    <w:rsid w:val="00245068"/>
    <w:rsid w:val="0024583B"/>
    <w:rsid w:val="0024584C"/>
    <w:rsid w:val="0024678E"/>
    <w:rsid w:val="0025005A"/>
    <w:rsid w:val="00250799"/>
    <w:rsid w:val="00250B8D"/>
    <w:rsid w:val="00250DBF"/>
    <w:rsid w:val="002513F3"/>
    <w:rsid w:val="00251545"/>
    <w:rsid w:val="0025166C"/>
    <w:rsid w:val="0025169D"/>
    <w:rsid w:val="00253366"/>
    <w:rsid w:val="002536AB"/>
    <w:rsid w:val="00253BD1"/>
    <w:rsid w:val="00253F84"/>
    <w:rsid w:val="00254AED"/>
    <w:rsid w:val="00254C36"/>
    <w:rsid w:val="00255071"/>
    <w:rsid w:val="00255508"/>
    <w:rsid w:val="00255A0F"/>
    <w:rsid w:val="00255FF8"/>
    <w:rsid w:val="00256134"/>
    <w:rsid w:val="002562A3"/>
    <w:rsid w:val="002566D0"/>
    <w:rsid w:val="00257F27"/>
    <w:rsid w:val="00260604"/>
    <w:rsid w:val="00260A15"/>
    <w:rsid w:val="002623E7"/>
    <w:rsid w:val="00262812"/>
    <w:rsid w:val="00262940"/>
    <w:rsid w:val="00263348"/>
    <w:rsid w:val="002633FD"/>
    <w:rsid w:val="00263B13"/>
    <w:rsid w:val="00263F65"/>
    <w:rsid w:val="00264C14"/>
    <w:rsid w:val="00265725"/>
    <w:rsid w:val="00265BED"/>
    <w:rsid w:val="00265FB8"/>
    <w:rsid w:val="00266508"/>
    <w:rsid w:val="0026655D"/>
    <w:rsid w:val="00266991"/>
    <w:rsid w:val="00266C23"/>
    <w:rsid w:val="0026776A"/>
    <w:rsid w:val="002702C0"/>
    <w:rsid w:val="0027061C"/>
    <w:rsid w:val="00271F81"/>
    <w:rsid w:val="002722FA"/>
    <w:rsid w:val="002726AC"/>
    <w:rsid w:val="00272D99"/>
    <w:rsid w:val="00272DEA"/>
    <w:rsid w:val="00273B0B"/>
    <w:rsid w:val="00273D70"/>
    <w:rsid w:val="00273EF4"/>
    <w:rsid w:val="00273FCF"/>
    <w:rsid w:val="00274139"/>
    <w:rsid w:val="00274722"/>
    <w:rsid w:val="00274841"/>
    <w:rsid w:val="00275736"/>
    <w:rsid w:val="00275AAC"/>
    <w:rsid w:val="00275B0A"/>
    <w:rsid w:val="002766D3"/>
    <w:rsid w:val="00276D1D"/>
    <w:rsid w:val="00277456"/>
    <w:rsid w:val="002802EA"/>
    <w:rsid w:val="00281B5A"/>
    <w:rsid w:val="00282FC5"/>
    <w:rsid w:val="00283BB9"/>
    <w:rsid w:val="00284599"/>
    <w:rsid w:val="00284815"/>
    <w:rsid w:val="00284C81"/>
    <w:rsid w:val="00285457"/>
    <w:rsid w:val="00287E92"/>
    <w:rsid w:val="002902EF"/>
    <w:rsid w:val="002907A3"/>
    <w:rsid w:val="00290937"/>
    <w:rsid w:val="00290953"/>
    <w:rsid w:val="00290E57"/>
    <w:rsid w:val="0029100C"/>
    <w:rsid w:val="00291689"/>
    <w:rsid w:val="00291723"/>
    <w:rsid w:val="0029202D"/>
    <w:rsid w:val="00292340"/>
    <w:rsid w:val="002923C3"/>
    <w:rsid w:val="00292612"/>
    <w:rsid w:val="00292A11"/>
    <w:rsid w:val="00293937"/>
    <w:rsid w:val="002945E3"/>
    <w:rsid w:val="00295158"/>
    <w:rsid w:val="00295D0F"/>
    <w:rsid w:val="002963A8"/>
    <w:rsid w:val="002968DD"/>
    <w:rsid w:val="00296BD4"/>
    <w:rsid w:val="00296F6D"/>
    <w:rsid w:val="00297031"/>
    <w:rsid w:val="002A00E5"/>
    <w:rsid w:val="002A025A"/>
    <w:rsid w:val="002A0F4F"/>
    <w:rsid w:val="002A0F68"/>
    <w:rsid w:val="002A2AEB"/>
    <w:rsid w:val="002A344D"/>
    <w:rsid w:val="002A3AF7"/>
    <w:rsid w:val="002A43CA"/>
    <w:rsid w:val="002A4764"/>
    <w:rsid w:val="002A4975"/>
    <w:rsid w:val="002A5590"/>
    <w:rsid w:val="002A55B1"/>
    <w:rsid w:val="002A67D3"/>
    <w:rsid w:val="002A6818"/>
    <w:rsid w:val="002A6948"/>
    <w:rsid w:val="002A6CB6"/>
    <w:rsid w:val="002A70AF"/>
    <w:rsid w:val="002A78F6"/>
    <w:rsid w:val="002B0270"/>
    <w:rsid w:val="002B0600"/>
    <w:rsid w:val="002B06D0"/>
    <w:rsid w:val="002B0EEC"/>
    <w:rsid w:val="002B165F"/>
    <w:rsid w:val="002B1705"/>
    <w:rsid w:val="002B186D"/>
    <w:rsid w:val="002B1870"/>
    <w:rsid w:val="002B2CAE"/>
    <w:rsid w:val="002B3F62"/>
    <w:rsid w:val="002B5047"/>
    <w:rsid w:val="002B5C32"/>
    <w:rsid w:val="002B5D56"/>
    <w:rsid w:val="002B672C"/>
    <w:rsid w:val="002C066B"/>
    <w:rsid w:val="002C07F5"/>
    <w:rsid w:val="002C150A"/>
    <w:rsid w:val="002C15CE"/>
    <w:rsid w:val="002C1AEC"/>
    <w:rsid w:val="002C1BBB"/>
    <w:rsid w:val="002C2F04"/>
    <w:rsid w:val="002C2F9E"/>
    <w:rsid w:val="002C3589"/>
    <w:rsid w:val="002C3D2B"/>
    <w:rsid w:val="002C3F65"/>
    <w:rsid w:val="002C4685"/>
    <w:rsid w:val="002C4B7F"/>
    <w:rsid w:val="002C50A5"/>
    <w:rsid w:val="002C5807"/>
    <w:rsid w:val="002C6549"/>
    <w:rsid w:val="002C6744"/>
    <w:rsid w:val="002C686B"/>
    <w:rsid w:val="002C720B"/>
    <w:rsid w:val="002C723C"/>
    <w:rsid w:val="002C79D5"/>
    <w:rsid w:val="002D0D83"/>
    <w:rsid w:val="002D0ECC"/>
    <w:rsid w:val="002D1773"/>
    <w:rsid w:val="002D269B"/>
    <w:rsid w:val="002D2732"/>
    <w:rsid w:val="002D2FD6"/>
    <w:rsid w:val="002D4BB1"/>
    <w:rsid w:val="002D5185"/>
    <w:rsid w:val="002D52C5"/>
    <w:rsid w:val="002D55AB"/>
    <w:rsid w:val="002D5ADB"/>
    <w:rsid w:val="002D7858"/>
    <w:rsid w:val="002E06D7"/>
    <w:rsid w:val="002E06D8"/>
    <w:rsid w:val="002E0875"/>
    <w:rsid w:val="002E0ABE"/>
    <w:rsid w:val="002E112F"/>
    <w:rsid w:val="002E1D43"/>
    <w:rsid w:val="002E2315"/>
    <w:rsid w:val="002E24B8"/>
    <w:rsid w:val="002E251C"/>
    <w:rsid w:val="002E261A"/>
    <w:rsid w:val="002E2D78"/>
    <w:rsid w:val="002E30C6"/>
    <w:rsid w:val="002E3F55"/>
    <w:rsid w:val="002E3F86"/>
    <w:rsid w:val="002E4401"/>
    <w:rsid w:val="002E5562"/>
    <w:rsid w:val="002E566D"/>
    <w:rsid w:val="002E57A0"/>
    <w:rsid w:val="002E6010"/>
    <w:rsid w:val="002E6BAD"/>
    <w:rsid w:val="002E7365"/>
    <w:rsid w:val="002E7F0C"/>
    <w:rsid w:val="002F003B"/>
    <w:rsid w:val="002F1895"/>
    <w:rsid w:val="002F18EB"/>
    <w:rsid w:val="002F1AD1"/>
    <w:rsid w:val="002F1DAA"/>
    <w:rsid w:val="002F20A3"/>
    <w:rsid w:val="002F22AC"/>
    <w:rsid w:val="002F2501"/>
    <w:rsid w:val="002F2EF9"/>
    <w:rsid w:val="002F2FEA"/>
    <w:rsid w:val="002F4310"/>
    <w:rsid w:val="002F4385"/>
    <w:rsid w:val="002F44B2"/>
    <w:rsid w:val="002F4DB3"/>
    <w:rsid w:val="002F5D4F"/>
    <w:rsid w:val="002F636D"/>
    <w:rsid w:val="002F6AF5"/>
    <w:rsid w:val="002F6BE9"/>
    <w:rsid w:val="002F6D50"/>
    <w:rsid w:val="002F7B4F"/>
    <w:rsid w:val="003007F0"/>
    <w:rsid w:val="003015BD"/>
    <w:rsid w:val="00301C17"/>
    <w:rsid w:val="00301C22"/>
    <w:rsid w:val="003024F6"/>
    <w:rsid w:val="003028C1"/>
    <w:rsid w:val="00302C52"/>
    <w:rsid w:val="0030380A"/>
    <w:rsid w:val="0030430D"/>
    <w:rsid w:val="003043E1"/>
    <w:rsid w:val="003048ED"/>
    <w:rsid w:val="00305008"/>
    <w:rsid w:val="003050F2"/>
    <w:rsid w:val="00305284"/>
    <w:rsid w:val="003052B4"/>
    <w:rsid w:val="0030549E"/>
    <w:rsid w:val="00305812"/>
    <w:rsid w:val="00305FF7"/>
    <w:rsid w:val="003064C2"/>
    <w:rsid w:val="00307D8C"/>
    <w:rsid w:val="00307F50"/>
    <w:rsid w:val="00310530"/>
    <w:rsid w:val="003108CB"/>
    <w:rsid w:val="003111CD"/>
    <w:rsid w:val="00311A10"/>
    <w:rsid w:val="003121BD"/>
    <w:rsid w:val="003127CF"/>
    <w:rsid w:val="00312FF3"/>
    <w:rsid w:val="0031358D"/>
    <w:rsid w:val="003139DB"/>
    <w:rsid w:val="00313A24"/>
    <w:rsid w:val="00313C82"/>
    <w:rsid w:val="00313F0F"/>
    <w:rsid w:val="003149F7"/>
    <w:rsid w:val="00314AA8"/>
    <w:rsid w:val="00316250"/>
    <w:rsid w:val="0031646D"/>
    <w:rsid w:val="00316D5D"/>
    <w:rsid w:val="00316DDA"/>
    <w:rsid w:val="00316F37"/>
    <w:rsid w:val="00317976"/>
    <w:rsid w:val="00317A26"/>
    <w:rsid w:val="00320B45"/>
    <w:rsid w:val="00320ECC"/>
    <w:rsid w:val="00321292"/>
    <w:rsid w:val="003214D3"/>
    <w:rsid w:val="0032234E"/>
    <w:rsid w:val="00322DA3"/>
    <w:rsid w:val="00323195"/>
    <w:rsid w:val="0032353A"/>
    <w:rsid w:val="00323786"/>
    <w:rsid w:val="00323B1E"/>
    <w:rsid w:val="00323F31"/>
    <w:rsid w:val="00324713"/>
    <w:rsid w:val="00324EC5"/>
    <w:rsid w:val="003255FC"/>
    <w:rsid w:val="00325ED5"/>
    <w:rsid w:val="0032643A"/>
    <w:rsid w:val="0032654A"/>
    <w:rsid w:val="00326861"/>
    <w:rsid w:val="00326F37"/>
    <w:rsid w:val="00327134"/>
    <w:rsid w:val="0032755E"/>
    <w:rsid w:val="00330440"/>
    <w:rsid w:val="0033072C"/>
    <w:rsid w:val="00330CB7"/>
    <w:rsid w:val="00330EAC"/>
    <w:rsid w:val="00332249"/>
    <w:rsid w:val="003329FE"/>
    <w:rsid w:val="00333319"/>
    <w:rsid w:val="00333899"/>
    <w:rsid w:val="00333E4A"/>
    <w:rsid w:val="00333E9F"/>
    <w:rsid w:val="00333F67"/>
    <w:rsid w:val="00333F7D"/>
    <w:rsid w:val="0033462A"/>
    <w:rsid w:val="00334CF0"/>
    <w:rsid w:val="003353DC"/>
    <w:rsid w:val="00335738"/>
    <w:rsid w:val="003357FB"/>
    <w:rsid w:val="00335A91"/>
    <w:rsid w:val="00335C98"/>
    <w:rsid w:val="00336415"/>
    <w:rsid w:val="00336D64"/>
    <w:rsid w:val="00336ED3"/>
    <w:rsid w:val="00336F05"/>
    <w:rsid w:val="0033723C"/>
    <w:rsid w:val="00337A23"/>
    <w:rsid w:val="00337BC5"/>
    <w:rsid w:val="00340E73"/>
    <w:rsid w:val="00340FD5"/>
    <w:rsid w:val="0034254F"/>
    <w:rsid w:val="00343A15"/>
    <w:rsid w:val="00344411"/>
    <w:rsid w:val="003453E9"/>
    <w:rsid w:val="00345640"/>
    <w:rsid w:val="003457B7"/>
    <w:rsid w:val="00345A55"/>
    <w:rsid w:val="00346AC0"/>
    <w:rsid w:val="00346ACF"/>
    <w:rsid w:val="00346E16"/>
    <w:rsid w:val="00346EEE"/>
    <w:rsid w:val="003471E7"/>
    <w:rsid w:val="0034721E"/>
    <w:rsid w:val="00347397"/>
    <w:rsid w:val="003479C0"/>
    <w:rsid w:val="00347CBC"/>
    <w:rsid w:val="00347CFE"/>
    <w:rsid w:val="00347F39"/>
    <w:rsid w:val="0035065A"/>
    <w:rsid w:val="00350CED"/>
    <w:rsid w:val="0035175E"/>
    <w:rsid w:val="003525CD"/>
    <w:rsid w:val="00353359"/>
    <w:rsid w:val="00353A53"/>
    <w:rsid w:val="0035626B"/>
    <w:rsid w:val="0035647A"/>
    <w:rsid w:val="00356723"/>
    <w:rsid w:val="003575AF"/>
    <w:rsid w:val="00357918"/>
    <w:rsid w:val="00357A1C"/>
    <w:rsid w:val="00357CD3"/>
    <w:rsid w:val="00360F22"/>
    <w:rsid w:val="00361012"/>
    <w:rsid w:val="00361101"/>
    <w:rsid w:val="003612E4"/>
    <w:rsid w:val="00361694"/>
    <w:rsid w:val="00361999"/>
    <w:rsid w:val="00362ED1"/>
    <w:rsid w:val="00363ACF"/>
    <w:rsid w:val="00363CC8"/>
    <w:rsid w:val="00363E09"/>
    <w:rsid w:val="003642CB"/>
    <w:rsid w:val="00364E66"/>
    <w:rsid w:val="003659EE"/>
    <w:rsid w:val="00365A0E"/>
    <w:rsid w:val="00366710"/>
    <w:rsid w:val="003668A4"/>
    <w:rsid w:val="00367703"/>
    <w:rsid w:val="00367877"/>
    <w:rsid w:val="00367AE4"/>
    <w:rsid w:val="00367AFD"/>
    <w:rsid w:val="00370361"/>
    <w:rsid w:val="00370FAB"/>
    <w:rsid w:val="00371627"/>
    <w:rsid w:val="00371AD8"/>
    <w:rsid w:val="0037221E"/>
    <w:rsid w:val="00372284"/>
    <w:rsid w:val="00373077"/>
    <w:rsid w:val="0037420D"/>
    <w:rsid w:val="003751C0"/>
    <w:rsid w:val="003768CD"/>
    <w:rsid w:val="00376F88"/>
    <w:rsid w:val="00377372"/>
    <w:rsid w:val="00380423"/>
    <w:rsid w:val="00380B65"/>
    <w:rsid w:val="003818E6"/>
    <w:rsid w:val="00381963"/>
    <w:rsid w:val="003824B4"/>
    <w:rsid w:val="00382561"/>
    <w:rsid w:val="003825C2"/>
    <w:rsid w:val="00382CE3"/>
    <w:rsid w:val="00383133"/>
    <w:rsid w:val="003836F4"/>
    <w:rsid w:val="00383E1A"/>
    <w:rsid w:val="00384B6E"/>
    <w:rsid w:val="00386501"/>
    <w:rsid w:val="00386EE4"/>
    <w:rsid w:val="00387E81"/>
    <w:rsid w:val="00387EC6"/>
    <w:rsid w:val="0039037F"/>
    <w:rsid w:val="0039089F"/>
    <w:rsid w:val="003911F5"/>
    <w:rsid w:val="003913EC"/>
    <w:rsid w:val="003914D0"/>
    <w:rsid w:val="003918F5"/>
    <w:rsid w:val="00391B39"/>
    <w:rsid w:val="00392CC8"/>
    <w:rsid w:val="00392FDD"/>
    <w:rsid w:val="00393740"/>
    <w:rsid w:val="00393753"/>
    <w:rsid w:val="00393911"/>
    <w:rsid w:val="00394092"/>
    <w:rsid w:val="00395890"/>
    <w:rsid w:val="003958D7"/>
    <w:rsid w:val="00395C7F"/>
    <w:rsid w:val="00395DB6"/>
    <w:rsid w:val="0039631D"/>
    <w:rsid w:val="00396548"/>
    <w:rsid w:val="00397068"/>
    <w:rsid w:val="00397832"/>
    <w:rsid w:val="003A035A"/>
    <w:rsid w:val="003A03DB"/>
    <w:rsid w:val="003A0593"/>
    <w:rsid w:val="003A10E6"/>
    <w:rsid w:val="003A1557"/>
    <w:rsid w:val="003A156D"/>
    <w:rsid w:val="003A1878"/>
    <w:rsid w:val="003A19A6"/>
    <w:rsid w:val="003A2055"/>
    <w:rsid w:val="003A29BC"/>
    <w:rsid w:val="003A2F01"/>
    <w:rsid w:val="003A43FC"/>
    <w:rsid w:val="003A451D"/>
    <w:rsid w:val="003A5014"/>
    <w:rsid w:val="003A5117"/>
    <w:rsid w:val="003A5A32"/>
    <w:rsid w:val="003A6572"/>
    <w:rsid w:val="003A65C4"/>
    <w:rsid w:val="003A6862"/>
    <w:rsid w:val="003A69A5"/>
    <w:rsid w:val="003A6AD5"/>
    <w:rsid w:val="003A6D86"/>
    <w:rsid w:val="003A71AB"/>
    <w:rsid w:val="003A7245"/>
    <w:rsid w:val="003A7473"/>
    <w:rsid w:val="003B0147"/>
    <w:rsid w:val="003B0953"/>
    <w:rsid w:val="003B099D"/>
    <w:rsid w:val="003B0ED2"/>
    <w:rsid w:val="003B1DF8"/>
    <w:rsid w:val="003B2314"/>
    <w:rsid w:val="003B2FD4"/>
    <w:rsid w:val="003B391B"/>
    <w:rsid w:val="003B40CD"/>
    <w:rsid w:val="003B48B5"/>
    <w:rsid w:val="003B4B29"/>
    <w:rsid w:val="003B4E48"/>
    <w:rsid w:val="003B5BF3"/>
    <w:rsid w:val="003B62CF"/>
    <w:rsid w:val="003B704E"/>
    <w:rsid w:val="003C0528"/>
    <w:rsid w:val="003C1450"/>
    <w:rsid w:val="003C271B"/>
    <w:rsid w:val="003C4B57"/>
    <w:rsid w:val="003C633E"/>
    <w:rsid w:val="003C6EE5"/>
    <w:rsid w:val="003C741C"/>
    <w:rsid w:val="003C7540"/>
    <w:rsid w:val="003C7954"/>
    <w:rsid w:val="003D0FBD"/>
    <w:rsid w:val="003D183C"/>
    <w:rsid w:val="003D1AFC"/>
    <w:rsid w:val="003D1F38"/>
    <w:rsid w:val="003D2401"/>
    <w:rsid w:val="003D3067"/>
    <w:rsid w:val="003D3293"/>
    <w:rsid w:val="003D4530"/>
    <w:rsid w:val="003D46A5"/>
    <w:rsid w:val="003D4742"/>
    <w:rsid w:val="003D4752"/>
    <w:rsid w:val="003D5394"/>
    <w:rsid w:val="003D59AD"/>
    <w:rsid w:val="003D5EDD"/>
    <w:rsid w:val="003D615E"/>
    <w:rsid w:val="003D69F8"/>
    <w:rsid w:val="003D7211"/>
    <w:rsid w:val="003D767D"/>
    <w:rsid w:val="003D789D"/>
    <w:rsid w:val="003D7ADF"/>
    <w:rsid w:val="003D7F73"/>
    <w:rsid w:val="003E0817"/>
    <w:rsid w:val="003E0882"/>
    <w:rsid w:val="003E0B44"/>
    <w:rsid w:val="003E0C51"/>
    <w:rsid w:val="003E23B3"/>
    <w:rsid w:val="003E2422"/>
    <w:rsid w:val="003E284C"/>
    <w:rsid w:val="003E2F07"/>
    <w:rsid w:val="003E3535"/>
    <w:rsid w:val="003E3665"/>
    <w:rsid w:val="003E451E"/>
    <w:rsid w:val="003E4AB4"/>
    <w:rsid w:val="003E56E1"/>
    <w:rsid w:val="003E5785"/>
    <w:rsid w:val="003E628D"/>
    <w:rsid w:val="003E713B"/>
    <w:rsid w:val="003F01AF"/>
    <w:rsid w:val="003F03DB"/>
    <w:rsid w:val="003F073B"/>
    <w:rsid w:val="003F0A20"/>
    <w:rsid w:val="003F10DC"/>
    <w:rsid w:val="003F1C2E"/>
    <w:rsid w:val="003F21D0"/>
    <w:rsid w:val="003F3E0C"/>
    <w:rsid w:val="003F42FE"/>
    <w:rsid w:val="003F44B0"/>
    <w:rsid w:val="003F49A5"/>
    <w:rsid w:val="003F4B2E"/>
    <w:rsid w:val="003F4F60"/>
    <w:rsid w:val="003F549D"/>
    <w:rsid w:val="003F57C3"/>
    <w:rsid w:val="003F593E"/>
    <w:rsid w:val="003F6CDD"/>
    <w:rsid w:val="003F73EB"/>
    <w:rsid w:val="003F7560"/>
    <w:rsid w:val="003F7CCD"/>
    <w:rsid w:val="004004CD"/>
    <w:rsid w:val="00400D89"/>
    <w:rsid w:val="004015C9"/>
    <w:rsid w:val="0040164B"/>
    <w:rsid w:val="004016F4"/>
    <w:rsid w:val="004019A0"/>
    <w:rsid w:val="00401E9B"/>
    <w:rsid w:val="00401F69"/>
    <w:rsid w:val="00402118"/>
    <w:rsid w:val="004028D9"/>
    <w:rsid w:val="00403402"/>
    <w:rsid w:val="004036E4"/>
    <w:rsid w:val="00403EA8"/>
    <w:rsid w:val="00404020"/>
    <w:rsid w:val="0040409C"/>
    <w:rsid w:val="00404455"/>
    <w:rsid w:val="004055C7"/>
    <w:rsid w:val="00405881"/>
    <w:rsid w:val="00405ABC"/>
    <w:rsid w:val="00406631"/>
    <w:rsid w:val="004066CC"/>
    <w:rsid w:val="0040679D"/>
    <w:rsid w:val="0040747E"/>
    <w:rsid w:val="004075DA"/>
    <w:rsid w:val="004078FC"/>
    <w:rsid w:val="00407DAC"/>
    <w:rsid w:val="00411086"/>
    <w:rsid w:val="004113C0"/>
    <w:rsid w:val="00411BEB"/>
    <w:rsid w:val="00411D6C"/>
    <w:rsid w:val="00411F59"/>
    <w:rsid w:val="00413313"/>
    <w:rsid w:val="0041412D"/>
    <w:rsid w:val="00414165"/>
    <w:rsid w:val="0041435D"/>
    <w:rsid w:val="00414726"/>
    <w:rsid w:val="00414DA9"/>
    <w:rsid w:val="00414E6F"/>
    <w:rsid w:val="00415F54"/>
    <w:rsid w:val="004168A1"/>
    <w:rsid w:val="00417081"/>
    <w:rsid w:val="004173D7"/>
    <w:rsid w:val="0041767A"/>
    <w:rsid w:val="004178CD"/>
    <w:rsid w:val="004201E5"/>
    <w:rsid w:val="00420369"/>
    <w:rsid w:val="004207FC"/>
    <w:rsid w:val="00420AB3"/>
    <w:rsid w:val="004216B9"/>
    <w:rsid w:val="00421B69"/>
    <w:rsid w:val="0042202A"/>
    <w:rsid w:val="00424111"/>
    <w:rsid w:val="004241D6"/>
    <w:rsid w:val="00424B6F"/>
    <w:rsid w:val="00424C48"/>
    <w:rsid w:val="004253C9"/>
    <w:rsid w:val="00426530"/>
    <w:rsid w:val="004265A2"/>
    <w:rsid w:val="004268E4"/>
    <w:rsid w:val="00426908"/>
    <w:rsid w:val="00426E0A"/>
    <w:rsid w:val="00426E46"/>
    <w:rsid w:val="00427A1E"/>
    <w:rsid w:val="00427C24"/>
    <w:rsid w:val="0043024C"/>
    <w:rsid w:val="004309E9"/>
    <w:rsid w:val="00431706"/>
    <w:rsid w:val="0043291F"/>
    <w:rsid w:val="004330AD"/>
    <w:rsid w:val="00433FFB"/>
    <w:rsid w:val="00434284"/>
    <w:rsid w:val="004344CC"/>
    <w:rsid w:val="00435036"/>
    <w:rsid w:val="00435BCA"/>
    <w:rsid w:val="00435E43"/>
    <w:rsid w:val="00436099"/>
    <w:rsid w:val="0043637F"/>
    <w:rsid w:val="0043638F"/>
    <w:rsid w:val="004364D5"/>
    <w:rsid w:val="00436BD1"/>
    <w:rsid w:val="00436FF3"/>
    <w:rsid w:val="004406E9"/>
    <w:rsid w:val="0044116E"/>
    <w:rsid w:val="004415D6"/>
    <w:rsid w:val="00441689"/>
    <w:rsid w:val="00442789"/>
    <w:rsid w:val="00443170"/>
    <w:rsid w:val="0044364A"/>
    <w:rsid w:val="0044433C"/>
    <w:rsid w:val="00444472"/>
    <w:rsid w:val="004444F8"/>
    <w:rsid w:val="0044453D"/>
    <w:rsid w:val="0044459B"/>
    <w:rsid w:val="0044472B"/>
    <w:rsid w:val="00445044"/>
    <w:rsid w:val="0044524D"/>
    <w:rsid w:val="004456AB"/>
    <w:rsid w:val="00445B5B"/>
    <w:rsid w:val="00445DA8"/>
    <w:rsid w:val="00446405"/>
    <w:rsid w:val="004465E1"/>
    <w:rsid w:val="0044671F"/>
    <w:rsid w:val="004467C8"/>
    <w:rsid w:val="00446920"/>
    <w:rsid w:val="0044693A"/>
    <w:rsid w:val="00447676"/>
    <w:rsid w:val="004501BC"/>
    <w:rsid w:val="004516FE"/>
    <w:rsid w:val="00451B2C"/>
    <w:rsid w:val="00452447"/>
    <w:rsid w:val="00452804"/>
    <w:rsid w:val="00453119"/>
    <w:rsid w:val="004533F3"/>
    <w:rsid w:val="004537D6"/>
    <w:rsid w:val="0045431D"/>
    <w:rsid w:val="004545D8"/>
    <w:rsid w:val="00454F2C"/>
    <w:rsid w:val="004552A9"/>
    <w:rsid w:val="0045546F"/>
    <w:rsid w:val="004560D9"/>
    <w:rsid w:val="00456520"/>
    <w:rsid w:val="004576B0"/>
    <w:rsid w:val="00460198"/>
    <w:rsid w:val="00462365"/>
    <w:rsid w:val="004627E2"/>
    <w:rsid w:val="00462D7E"/>
    <w:rsid w:val="00463010"/>
    <w:rsid w:val="004631EF"/>
    <w:rsid w:val="00463374"/>
    <w:rsid w:val="0046370C"/>
    <w:rsid w:val="0046396A"/>
    <w:rsid w:val="00463F72"/>
    <w:rsid w:val="00464568"/>
    <w:rsid w:val="00464D90"/>
    <w:rsid w:val="00466205"/>
    <w:rsid w:val="0046637E"/>
    <w:rsid w:val="00467C6B"/>
    <w:rsid w:val="00470FA6"/>
    <w:rsid w:val="00470FE9"/>
    <w:rsid w:val="00471C9F"/>
    <w:rsid w:val="0047215B"/>
    <w:rsid w:val="0047244F"/>
    <w:rsid w:val="00472589"/>
    <w:rsid w:val="00472776"/>
    <w:rsid w:val="00472E6D"/>
    <w:rsid w:val="004741E1"/>
    <w:rsid w:val="00474825"/>
    <w:rsid w:val="00475C3F"/>
    <w:rsid w:val="00476787"/>
    <w:rsid w:val="00480DFA"/>
    <w:rsid w:val="00481166"/>
    <w:rsid w:val="00481237"/>
    <w:rsid w:val="00481C04"/>
    <w:rsid w:val="0048215E"/>
    <w:rsid w:val="00482519"/>
    <w:rsid w:val="00483013"/>
    <w:rsid w:val="004840B3"/>
    <w:rsid w:val="004843A1"/>
    <w:rsid w:val="00484653"/>
    <w:rsid w:val="0048476C"/>
    <w:rsid w:val="00484C6F"/>
    <w:rsid w:val="00485567"/>
    <w:rsid w:val="00485AD5"/>
    <w:rsid w:val="00485D23"/>
    <w:rsid w:val="00485E40"/>
    <w:rsid w:val="00486E64"/>
    <w:rsid w:val="004903A6"/>
    <w:rsid w:val="0049040D"/>
    <w:rsid w:val="004907FA"/>
    <w:rsid w:val="004908A6"/>
    <w:rsid w:val="00490A71"/>
    <w:rsid w:val="00492464"/>
    <w:rsid w:val="004927BC"/>
    <w:rsid w:val="004929DA"/>
    <w:rsid w:val="00492CD4"/>
    <w:rsid w:val="004930C0"/>
    <w:rsid w:val="004932DD"/>
    <w:rsid w:val="004933AD"/>
    <w:rsid w:val="004940F5"/>
    <w:rsid w:val="0049465A"/>
    <w:rsid w:val="00494A1B"/>
    <w:rsid w:val="00494C8D"/>
    <w:rsid w:val="00496D6E"/>
    <w:rsid w:val="00497054"/>
    <w:rsid w:val="0049729B"/>
    <w:rsid w:val="004A0282"/>
    <w:rsid w:val="004A09A8"/>
    <w:rsid w:val="004A0AF1"/>
    <w:rsid w:val="004A0F62"/>
    <w:rsid w:val="004A1309"/>
    <w:rsid w:val="004A247F"/>
    <w:rsid w:val="004A2B2D"/>
    <w:rsid w:val="004A30D4"/>
    <w:rsid w:val="004A413B"/>
    <w:rsid w:val="004A4187"/>
    <w:rsid w:val="004A51AC"/>
    <w:rsid w:val="004A5252"/>
    <w:rsid w:val="004A52B1"/>
    <w:rsid w:val="004A57F6"/>
    <w:rsid w:val="004A5F7D"/>
    <w:rsid w:val="004A6047"/>
    <w:rsid w:val="004A7097"/>
    <w:rsid w:val="004A7699"/>
    <w:rsid w:val="004A7C5E"/>
    <w:rsid w:val="004B03C8"/>
    <w:rsid w:val="004B0C9C"/>
    <w:rsid w:val="004B0F4B"/>
    <w:rsid w:val="004B1B1B"/>
    <w:rsid w:val="004B1CE4"/>
    <w:rsid w:val="004B1EBF"/>
    <w:rsid w:val="004B237E"/>
    <w:rsid w:val="004B24C1"/>
    <w:rsid w:val="004B302A"/>
    <w:rsid w:val="004B31AC"/>
    <w:rsid w:val="004B332F"/>
    <w:rsid w:val="004B3580"/>
    <w:rsid w:val="004B35B3"/>
    <w:rsid w:val="004B369F"/>
    <w:rsid w:val="004B4215"/>
    <w:rsid w:val="004B4713"/>
    <w:rsid w:val="004B49F5"/>
    <w:rsid w:val="004B5031"/>
    <w:rsid w:val="004B5EAE"/>
    <w:rsid w:val="004B6ABF"/>
    <w:rsid w:val="004B6FAD"/>
    <w:rsid w:val="004B7BD1"/>
    <w:rsid w:val="004C0510"/>
    <w:rsid w:val="004C1916"/>
    <w:rsid w:val="004C243E"/>
    <w:rsid w:val="004C25B6"/>
    <w:rsid w:val="004C2CA0"/>
    <w:rsid w:val="004C3796"/>
    <w:rsid w:val="004C3D79"/>
    <w:rsid w:val="004C52F8"/>
    <w:rsid w:val="004C5C84"/>
    <w:rsid w:val="004C5F12"/>
    <w:rsid w:val="004C6575"/>
    <w:rsid w:val="004C66C1"/>
    <w:rsid w:val="004C6737"/>
    <w:rsid w:val="004C773D"/>
    <w:rsid w:val="004C783C"/>
    <w:rsid w:val="004C78BD"/>
    <w:rsid w:val="004C7A05"/>
    <w:rsid w:val="004C7DDA"/>
    <w:rsid w:val="004C7EBB"/>
    <w:rsid w:val="004D164B"/>
    <w:rsid w:val="004D1DE0"/>
    <w:rsid w:val="004D2175"/>
    <w:rsid w:val="004D22E8"/>
    <w:rsid w:val="004D2C28"/>
    <w:rsid w:val="004D3A6F"/>
    <w:rsid w:val="004D3AB4"/>
    <w:rsid w:val="004D40FC"/>
    <w:rsid w:val="004D4C33"/>
    <w:rsid w:val="004D5969"/>
    <w:rsid w:val="004D620A"/>
    <w:rsid w:val="004D6A25"/>
    <w:rsid w:val="004D6E6C"/>
    <w:rsid w:val="004D764B"/>
    <w:rsid w:val="004D7D84"/>
    <w:rsid w:val="004E00CA"/>
    <w:rsid w:val="004E0242"/>
    <w:rsid w:val="004E0B69"/>
    <w:rsid w:val="004E0FC1"/>
    <w:rsid w:val="004E1513"/>
    <w:rsid w:val="004E15E0"/>
    <w:rsid w:val="004E27F7"/>
    <w:rsid w:val="004E2B13"/>
    <w:rsid w:val="004E2B5F"/>
    <w:rsid w:val="004E2B89"/>
    <w:rsid w:val="004E2BE0"/>
    <w:rsid w:val="004E312C"/>
    <w:rsid w:val="004E31B9"/>
    <w:rsid w:val="004E3795"/>
    <w:rsid w:val="004E3927"/>
    <w:rsid w:val="004E3DA2"/>
    <w:rsid w:val="004E4ED8"/>
    <w:rsid w:val="004E5356"/>
    <w:rsid w:val="004E554B"/>
    <w:rsid w:val="004E5A55"/>
    <w:rsid w:val="004E63BA"/>
    <w:rsid w:val="004E7839"/>
    <w:rsid w:val="004E7F4C"/>
    <w:rsid w:val="004F0019"/>
    <w:rsid w:val="004F0738"/>
    <w:rsid w:val="004F10AD"/>
    <w:rsid w:val="004F1855"/>
    <w:rsid w:val="004F1F6A"/>
    <w:rsid w:val="004F2500"/>
    <w:rsid w:val="004F2EFB"/>
    <w:rsid w:val="004F31E5"/>
    <w:rsid w:val="004F354F"/>
    <w:rsid w:val="004F39C9"/>
    <w:rsid w:val="004F4C5B"/>
    <w:rsid w:val="004F4EE2"/>
    <w:rsid w:val="004F5172"/>
    <w:rsid w:val="004F7D3A"/>
    <w:rsid w:val="004F7FBF"/>
    <w:rsid w:val="0050000C"/>
    <w:rsid w:val="0050023D"/>
    <w:rsid w:val="005007AA"/>
    <w:rsid w:val="00500970"/>
    <w:rsid w:val="00500A77"/>
    <w:rsid w:val="00500CC7"/>
    <w:rsid w:val="00501523"/>
    <w:rsid w:val="00501879"/>
    <w:rsid w:val="0050234F"/>
    <w:rsid w:val="0050301B"/>
    <w:rsid w:val="005032F0"/>
    <w:rsid w:val="00504AE0"/>
    <w:rsid w:val="00504F87"/>
    <w:rsid w:val="00504FE6"/>
    <w:rsid w:val="0050588B"/>
    <w:rsid w:val="005067FF"/>
    <w:rsid w:val="005069C3"/>
    <w:rsid w:val="00506A5A"/>
    <w:rsid w:val="00506F1F"/>
    <w:rsid w:val="00507552"/>
    <w:rsid w:val="005076E9"/>
    <w:rsid w:val="00507BB9"/>
    <w:rsid w:val="00507EE6"/>
    <w:rsid w:val="00510292"/>
    <w:rsid w:val="00510318"/>
    <w:rsid w:val="005107B5"/>
    <w:rsid w:val="00510F5E"/>
    <w:rsid w:val="00511DBB"/>
    <w:rsid w:val="00513F38"/>
    <w:rsid w:val="005146E8"/>
    <w:rsid w:val="0051595F"/>
    <w:rsid w:val="00515F42"/>
    <w:rsid w:val="00516215"/>
    <w:rsid w:val="00516F6E"/>
    <w:rsid w:val="00517117"/>
    <w:rsid w:val="005171F9"/>
    <w:rsid w:val="00517439"/>
    <w:rsid w:val="00520881"/>
    <w:rsid w:val="00521B64"/>
    <w:rsid w:val="005232D6"/>
    <w:rsid w:val="005234CE"/>
    <w:rsid w:val="0052404F"/>
    <w:rsid w:val="00524F33"/>
    <w:rsid w:val="0052542F"/>
    <w:rsid w:val="005258B1"/>
    <w:rsid w:val="0052605F"/>
    <w:rsid w:val="00526096"/>
    <w:rsid w:val="005260B4"/>
    <w:rsid w:val="00526787"/>
    <w:rsid w:val="005267BC"/>
    <w:rsid w:val="00527341"/>
    <w:rsid w:val="00530023"/>
    <w:rsid w:val="00530482"/>
    <w:rsid w:val="005307EC"/>
    <w:rsid w:val="00532602"/>
    <w:rsid w:val="00532670"/>
    <w:rsid w:val="00532986"/>
    <w:rsid w:val="005329E0"/>
    <w:rsid w:val="00532AE1"/>
    <w:rsid w:val="00532CBC"/>
    <w:rsid w:val="0053428F"/>
    <w:rsid w:val="00534D59"/>
    <w:rsid w:val="0053526B"/>
    <w:rsid w:val="005355AA"/>
    <w:rsid w:val="005366E9"/>
    <w:rsid w:val="005370B2"/>
    <w:rsid w:val="005370BB"/>
    <w:rsid w:val="0053738E"/>
    <w:rsid w:val="00537420"/>
    <w:rsid w:val="005405B8"/>
    <w:rsid w:val="00540E9D"/>
    <w:rsid w:val="005416C0"/>
    <w:rsid w:val="00541BE8"/>
    <w:rsid w:val="00541E4A"/>
    <w:rsid w:val="00542D75"/>
    <w:rsid w:val="00543B95"/>
    <w:rsid w:val="00544183"/>
    <w:rsid w:val="00544530"/>
    <w:rsid w:val="00545368"/>
    <w:rsid w:val="005455B1"/>
    <w:rsid w:val="005455EA"/>
    <w:rsid w:val="00545B0E"/>
    <w:rsid w:val="0054715C"/>
    <w:rsid w:val="00550346"/>
    <w:rsid w:val="005505AE"/>
    <w:rsid w:val="00550F11"/>
    <w:rsid w:val="00552A4F"/>
    <w:rsid w:val="00552F24"/>
    <w:rsid w:val="00553514"/>
    <w:rsid w:val="00553807"/>
    <w:rsid w:val="0055469A"/>
    <w:rsid w:val="005546DF"/>
    <w:rsid w:val="00554856"/>
    <w:rsid w:val="0055529B"/>
    <w:rsid w:val="0055533D"/>
    <w:rsid w:val="00555EB2"/>
    <w:rsid w:val="005567BE"/>
    <w:rsid w:val="00556BA4"/>
    <w:rsid w:val="00556CA6"/>
    <w:rsid w:val="005579D5"/>
    <w:rsid w:val="00560BAC"/>
    <w:rsid w:val="0056122D"/>
    <w:rsid w:val="005617A6"/>
    <w:rsid w:val="005618EE"/>
    <w:rsid w:val="00561E7A"/>
    <w:rsid w:val="00562187"/>
    <w:rsid w:val="005621F6"/>
    <w:rsid w:val="0056299B"/>
    <w:rsid w:val="0056384A"/>
    <w:rsid w:val="00563C3C"/>
    <w:rsid w:val="00564BB3"/>
    <w:rsid w:val="0056508D"/>
    <w:rsid w:val="005651C6"/>
    <w:rsid w:val="00565609"/>
    <w:rsid w:val="00565882"/>
    <w:rsid w:val="00565ADC"/>
    <w:rsid w:val="00565B3C"/>
    <w:rsid w:val="00566393"/>
    <w:rsid w:val="00567194"/>
    <w:rsid w:val="00567329"/>
    <w:rsid w:val="005678F8"/>
    <w:rsid w:val="00567FDF"/>
    <w:rsid w:val="005700BE"/>
    <w:rsid w:val="00570CC5"/>
    <w:rsid w:val="00571531"/>
    <w:rsid w:val="0057205D"/>
    <w:rsid w:val="00572B31"/>
    <w:rsid w:val="0057336B"/>
    <w:rsid w:val="00573BE1"/>
    <w:rsid w:val="005742D4"/>
    <w:rsid w:val="00574452"/>
    <w:rsid w:val="00574536"/>
    <w:rsid w:val="00574A6B"/>
    <w:rsid w:val="005758A7"/>
    <w:rsid w:val="00575B84"/>
    <w:rsid w:val="005767D4"/>
    <w:rsid w:val="00576F6A"/>
    <w:rsid w:val="00577826"/>
    <w:rsid w:val="00577D94"/>
    <w:rsid w:val="00580B1B"/>
    <w:rsid w:val="00580CA6"/>
    <w:rsid w:val="00580D50"/>
    <w:rsid w:val="005820FC"/>
    <w:rsid w:val="005821A2"/>
    <w:rsid w:val="00582C60"/>
    <w:rsid w:val="0058307A"/>
    <w:rsid w:val="005836D9"/>
    <w:rsid w:val="00584385"/>
    <w:rsid w:val="005851C9"/>
    <w:rsid w:val="00585B59"/>
    <w:rsid w:val="005865C6"/>
    <w:rsid w:val="0059021B"/>
    <w:rsid w:val="00590DB5"/>
    <w:rsid w:val="00590E39"/>
    <w:rsid w:val="00590E93"/>
    <w:rsid w:val="00591773"/>
    <w:rsid w:val="00591CCF"/>
    <w:rsid w:val="00592F0B"/>
    <w:rsid w:val="005931D2"/>
    <w:rsid w:val="00593B5F"/>
    <w:rsid w:val="00593BB8"/>
    <w:rsid w:val="00593E4C"/>
    <w:rsid w:val="005940F1"/>
    <w:rsid w:val="00594315"/>
    <w:rsid w:val="00594633"/>
    <w:rsid w:val="00594AA8"/>
    <w:rsid w:val="00594C4C"/>
    <w:rsid w:val="00594ED3"/>
    <w:rsid w:val="00595755"/>
    <w:rsid w:val="005959FA"/>
    <w:rsid w:val="005972E1"/>
    <w:rsid w:val="005978E8"/>
    <w:rsid w:val="00597A9E"/>
    <w:rsid w:val="00597C2F"/>
    <w:rsid w:val="005A0886"/>
    <w:rsid w:val="005A0CC9"/>
    <w:rsid w:val="005A122F"/>
    <w:rsid w:val="005A21B0"/>
    <w:rsid w:val="005A3088"/>
    <w:rsid w:val="005A31D9"/>
    <w:rsid w:val="005A32E6"/>
    <w:rsid w:val="005A3EB3"/>
    <w:rsid w:val="005A607E"/>
    <w:rsid w:val="005A6A02"/>
    <w:rsid w:val="005A6AB1"/>
    <w:rsid w:val="005A7321"/>
    <w:rsid w:val="005A797E"/>
    <w:rsid w:val="005A7CC3"/>
    <w:rsid w:val="005B1C20"/>
    <w:rsid w:val="005B1E5E"/>
    <w:rsid w:val="005B2247"/>
    <w:rsid w:val="005B39A1"/>
    <w:rsid w:val="005B3AE4"/>
    <w:rsid w:val="005B3B02"/>
    <w:rsid w:val="005B488E"/>
    <w:rsid w:val="005B4906"/>
    <w:rsid w:val="005B4AA9"/>
    <w:rsid w:val="005B4B3A"/>
    <w:rsid w:val="005B4CD7"/>
    <w:rsid w:val="005B5505"/>
    <w:rsid w:val="005B5755"/>
    <w:rsid w:val="005B580C"/>
    <w:rsid w:val="005B7468"/>
    <w:rsid w:val="005C134E"/>
    <w:rsid w:val="005C15DB"/>
    <w:rsid w:val="005C1A29"/>
    <w:rsid w:val="005C2010"/>
    <w:rsid w:val="005C22A1"/>
    <w:rsid w:val="005C327D"/>
    <w:rsid w:val="005C35E9"/>
    <w:rsid w:val="005C45B5"/>
    <w:rsid w:val="005C5355"/>
    <w:rsid w:val="005C6B03"/>
    <w:rsid w:val="005C7850"/>
    <w:rsid w:val="005C7EB9"/>
    <w:rsid w:val="005C7EC1"/>
    <w:rsid w:val="005D0B16"/>
    <w:rsid w:val="005D0BFF"/>
    <w:rsid w:val="005D0D0C"/>
    <w:rsid w:val="005D2F8F"/>
    <w:rsid w:val="005D3B5C"/>
    <w:rsid w:val="005D3DB2"/>
    <w:rsid w:val="005D4956"/>
    <w:rsid w:val="005D4C91"/>
    <w:rsid w:val="005D5623"/>
    <w:rsid w:val="005D589D"/>
    <w:rsid w:val="005D58CB"/>
    <w:rsid w:val="005D69E0"/>
    <w:rsid w:val="005D6A87"/>
    <w:rsid w:val="005E06AB"/>
    <w:rsid w:val="005E0954"/>
    <w:rsid w:val="005E29EC"/>
    <w:rsid w:val="005E2DE8"/>
    <w:rsid w:val="005E360F"/>
    <w:rsid w:val="005E397B"/>
    <w:rsid w:val="005E3B17"/>
    <w:rsid w:val="005E44DA"/>
    <w:rsid w:val="005E4B3E"/>
    <w:rsid w:val="005E5385"/>
    <w:rsid w:val="005E5704"/>
    <w:rsid w:val="005E5F30"/>
    <w:rsid w:val="005E62E0"/>
    <w:rsid w:val="005E6541"/>
    <w:rsid w:val="005E6ADB"/>
    <w:rsid w:val="005E6B2D"/>
    <w:rsid w:val="005E789D"/>
    <w:rsid w:val="005E792F"/>
    <w:rsid w:val="005F0797"/>
    <w:rsid w:val="005F0860"/>
    <w:rsid w:val="005F1180"/>
    <w:rsid w:val="005F11E6"/>
    <w:rsid w:val="005F14CF"/>
    <w:rsid w:val="005F1609"/>
    <w:rsid w:val="005F1B59"/>
    <w:rsid w:val="005F210C"/>
    <w:rsid w:val="005F253C"/>
    <w:rsid w:val="005F2676"/>
    <w:rsid w:val="005F2B2F"/>
    <w:rsid w:val="005F39E1"/>
    <w:rsid w:val="005F3FA8"/>
    <w:rsid w:val="005F44D9"/>
    <w:rsid w:val="005F4A76"/>
    <w:rsid w:val="005F528D"/>
    <w:rsid w:val="005F592A"/>
    <w:rsid w:val="005F596D"/>
    <w:rsid w:val="005F65C4"/>
    <w:rsid w:val="005F7206"/>
    <w:rsid w:val="005F78C7"/>
    <w:rsid w:val="005F7ECA"/>
    <w:rsid w:val="00600413"/>
    <w:rsid w:val="00600928"/>
    <w:rsid w:val="00600F81"/>
    <w:rsid w:val="006012D9"/>
    <w:rsid w:val="006018B3"/>
    <w:rsid w:val="00601D2A"/>
    <w:rsid w:val="006026A2"/>
    <w:rsid w:val="00602990"/>
    <w:rsid w:val="006029C8"/>
    <w:rsid w:val="006031AE"/>
    <w:rsid w:val="00603AA3"/>
    <w:rsid w:val="00603AF6"/>
    <w:rsid w:val="00603BAB"/>
    <w:rsid w:val="00603EA1"/>
    <w:rsid w:val="00604025"/>
    <w:rsid w:val="006043C4"/>
    <w:rsid w:val="00604915"/>
    <w:rsid w:val="006052A4"/>
    <w:rsid w:val="006054A7"/>
    <w:rsid w:val="006055B9"/>
    <w:rsid w:val="006060CE"/>
    <w:rsid w:val="006065C3"/>
    <w:rsid w:val="0060689A"/>
    <w:rsid w:val="00606BD4"/>
    <w:rsid w:val="006071B8"/>
    <w:rsid w:val="006076AD"/>
    <w:rsid w:val="00607E17"/>
    <w:rsid w:val="006105B2"/>
    <w:rsid w:val="00610BED"/>
    <w:rsid w:val="00611656"/>
    <w:rsid w:val="00611D28"/>
    <w:rsid w:val="00612F18"/>
    <w:rsid w:val="00613C76"/>
    <w:rsid w:val="00614056"/>
    <w:rsid w:val="00614927"/>
    <w:rsid w:val="00614E06"/>
    <w:rsid w:val="0061604B"/>
    <w:rsid w:val="00616B5E"/>
    <w:rsid w:val="00617F1C"/>
    <w:rsid w:val="006207FC"/>
    <w:rsid w:val="00620BA1"/>
    <w:rsid w:val="0062153E"/>
    <w:rsid w:val="00622CF7"/>
    <w:rsid w:val="0062349F"/>
    <w:rsid w:val="006239C6"/>
    <w:rsid w:val="00623A94"/>
    <w:rsid w:val="0062411A"/>
    <w:rsid w:val="00624383"/>
    <w:rsid w:val="00624864"/>
    <w:rsid w:val="00624A04"/>
    <w:rsid w:val="00624B38"/>
    <w:rsid w:val="0062510B"/>
    <w:rsid w:val="00625260"/>
    <w:rsid w:val="006253DA"/>
    <w:rsid w:val="00625839"/>
    <w:rsid w:val="006261A0"/>
    <w:rsid w:val="006261AC"/>
    <w:rsid w:val="00626284"/>
    <w:rsid w:val="00626412"/>
    <w:rsid w:val="006266CF"/>
    <w:rsid w:val="00626967"/>
    <w:rsid w:val="0062696A"/>
    <w:rsid w:val="006278A1"/>
    <w:rsid w:val="00627EE9"/>
    <w:rsid w:val="006305E3"/>
    <w:rsid w:val="00631525"/>
    <w:rsid w:val="0063197A"/>
    <w:rsid w:val="00631A10"/>
    <w:rsid w:val="0063219B"/>
    <w:rsid w:val="00632915"/>
    <w:rsid w:val="00632BF3"/>
    <w:rsid w:val="00632DE0"/>
    <w:rsid w:val="00633502"/>
    <w:rsid w:val="00633968"/>
    <w:rsid w:val="00634761"/>
    <w:rsid w:val="0063480A"/>
    <w:rsid w:val="00634AB2"/>
    <w:rsid w:val="00635337"/>
    <w:rsid w:val="00636799"/>
    <w:rsid w:val="00636971"/>
    <w:rsid w:val="00636BA2"/>
    <w:rsid w:val="00636DA2"/>
    <w:rsid w:val="0063771F"/>
    <w:rsid w:val="00637A31"/>
    <w:rsid w:val="00640395"/>
    <w:rsid w:val="00640C76"/>
    <w:rsid w:val="00640D81"/>
    <w:rsid w:val="006414D7"/>
    <w:rsid w:val="00641806"/>
    <w:rsid w:val="00641E7C"/>
    <w:rsid w:val="00642AD5"/>
    <w:rsid w:val="00642CE7"/>
    <w:rsid w:val="00643921"/>
    <w:rsid w:val="00644103"/>
    <w:rsid w:val="00644AA4"/>
    <w:rsid w:val="006450C2"/>
    <w:rsid w:val="006450C4"/>
    <w:rsid w:val="006455FA"/>
    <w:rsid w:val="00645B2C"/>
    <w:rsid w:val="00646300"/>
    <w:rsid w:val="006474BC"/>
    <w:rsid w:val="00647842"/>
    <w:rsid w:val="0065062F"/>
    <w:rsid w:val="0065076F"/>
    <w:rsid w:val="00650F38"/>
    <w:rsid w:val="006512B4"/>
    <w:rsid w:val="00651528"/>
    <w:rsid w:val="00651796"/>
    <w:rsid w:val="00651D61"/>
    <w:rsid w:val="00651F9C"/>
    <w:rsid w:val="00652897"/>
    <w:rsid w:val="00652988"/>
    <w:rsid w:val="0065375B"/>
    <w:rsid w:val="00655653"/>
    <w:rsid w:val="0065595F"/>
    <w:rsid w:val="00655EE0"/>
    <w:rsid w:val="0065662D"/>
    <w:rsid w:val="00656A40"/>
    <w:rsid w:val="00656D9D"/>
    <w:rsid w:val="006570CF"/>
    <w:rsid w:val="0065792B"/>
    <w:rsid w:val="00657955"/>
    <w:rsid w:val="00657ADD"/>
    <w:rsid w:val="00657B8A"/>
    <w:rsid w:val="006619BD"/>
    <w:rsid w:val="00661A45"/>
    <w:rsid w:val="00661C8A"/>
    <w:rsid w:val="00662199"/>
    <w:rsid w:val="00663CBF"/>
    <w:rsid w:val="0066447D"/>
    <w:rsid w:val="00664EBB"/>
    <w:rsid w:val="00664F0A"/>
    <w:rsid w:val="00664F21"/>
    <w:rsid w:val="00665A4A"/>
    <w:rsid w:val="00665AEC"/>
    <w:rsid w:val="00666470"/>
    <w:rsid w:val="006676E8"/>
    <w:rsid w:val="00667734"/>
    <w:rsid w:val="006706AD"/>
    <w:rsid w:val="006706D3"/>
    <w:rsid w:val="00670E17"/>
    <w:rsid w:val="0067120E"/>
    <w:rsid w:val="00671260"/>
    <w:rsid w:val="006724E7"/>
    <w:rsid w:val="0067256E"/>
    <w:rsid w:val="006727AC"/>
    <w:rsid w:val="00673979"/>
    <w:rsid w:val="00674276"/>
    <w:rsid w:val="0067443F"/>
    <w:rsid w:val="00675ACA"/>
    <w:rsid w:val="0067644B"/>
    <w:rsid w:val="006772C4"/>
    <w:rsid w:val="00677725"/>
    <w:rsid w:val="0067776C"/>
    <w:rsid w:val="006800F8"/>
    <w:rsid w:val="00680283"/>
    <w:rsid w:val="006803D8"/>
    <w:rsid w:val="00680479"/>
    <w:rsid w:val="0068096E"/>
    <w:rsid w:val="00680E66"/>
    <w:rsid w:val="006811EC"/>
    <w:rsid w:val="0068222F"/>
    <w:rsid w:val="006826F4"/>
    <w:rsid w:val="00682B2C"/>
    <w:rsid w:val="00683268"/>
    <w:rsid w:val="006833B2"/>
    <w:rsid w:val="0068340D"/>
    <w:rsid w:val="00683853"/>
    <w:rsid w:val="00683BD9"/>
    <w:rsid w:val="0068463B"/>
    <w:rsid w:val="00684C05"/>
    <w:rsid w:val="00684CF4"/>
    <w:rsid w:val="00685041"/>
    <w:rsid w:val="006850B7"/>
    <w:rsid w:val="0068662A"/>
    <w:rsid w:val="00686693"/>
    <w:rsid w:val="0068705C"/>
    <w:rsid w:val="00687AEB"/>
    <w:rsid w:val="00687F8A"/>
    <w:rsid w:val="00690126"/>
    <w:rsid w:val="00690F59"/>
    <w:rsid w:val="00691EBD"/>
    <w:rsid w:val="00692079"/>
    <w:rsid w:val="00692EEC"/>
    <w:rsid w:val="00693203"/>
    <w:rsid w:val="00693963"/>
    <w:rsid w:val="00694241"/>
    <w:rsid w:val="00694E5A"/>
    <w:rsid w:val="006950D4"/>
    <w:rsid w:val="00695559"/>
    <w:rsid w:val="00695FD4"/>
    <w:rsid w:val="00696151"/>
    <w:rsid w:val="00696475"/>
    <w:rsid w:val="00696A9E"/>
    <w:rsid w:val="00696BB8"/>
    <w:rsid w:val="00696C09"/>
    <w:rsid w:val="0069715B"/>
    <w:rsid w:val="0069787C"/>
    <w:rsid w:val="00697C66"/>
    <w:rsid w:val="00697D5E"/>
    <w:rsid w:val="006A0BE5"/>
    <w:rsid w:val="006A0DF9"/>
    <w:rsid w:val="006A0E45"/>
    <w:rsid w:val="006A1E1A"/>
    <w:rsid w:val="006A2095"/>
    <w:rsid w:val="006A2BE3"/>
    <w:rsid w:val="006A3FE2"/>
    <w:rsid w:val="006A45DB"/>
    <w:rsid w:val="006A4983"/>
    <w:rsid w:val="006A4994"/>
    <w:rsid w:val="006A4C1B"/>
    <w:rsid w:val="006A537B"/>
    <w:rsid w:val="006A5476"/>
    <w:rsid w:val="006A54E8"/>
    <w:rsid w:val="006A59BC"/>
    <w:rsid w:val="006A60DA"/>
    <w:rsid w:val="006A6D5E"/>
    <w:rsid w:val="006A7182"/>
    <w:rsid w:val="006A7488"/>
    <w:rsid w:val="006A7AB5"/>
    <w:rsid w:val="006A7E76"/>
    <w:rsid w:val="006B1062"/>
    <w:rsid w:val="006B1BC7"/>
    <w:rsid w:val="006B2911"/>
    <w:rsid w:val="006B312E"/>
    <w:rsid w:val="006B3364"/>
    <w:rsid w:val="006B3846"/>
    <w:rsid w:val="006B46A5"/>
    <w:rsid w:val="006B4B7A"/>
    <w:rsid w:val="006B4DE7"/>
    <w:rsid w:val="006B5923"/>
    <w:rsid w:val="006B59EB"/>
    <w:rsid w:val="006B6A7F"/>
    <w:rsid w:val="006B6B26"/>
    <w:rsid w:val="006B6B84"/>
    <w:rsid w:val="006C0250"/>
    <w:rsid w:val="006C1081"/>
    <w:rsid w:val="006C11DF"/>
    <w:rsid w:val="006C1284"/>
    <w:rsid w:val="006C1368"/>
    <w:rsid w:val="006C27C1"/>
    <w:rsid w:val="006C2A21"/>
    <w:rsid w:val="006C39EC"/>
    <w:rsid w:val="006C3EE4"/>
    <w:rsid w:val="006C4AAA"/>
    <w:rsid w:val="006C5E3D"/>
    <w:rsid w:val="006C60F2"/>
    <w:rsid w:val="006C6435"/>
    <w:rsid w:val="006C64AD"/>
    <w:rsid w:val="006C655D"/>
    <w:rsid w:val="006C65C8"/>
    <w:rsid w:val="006C6EBE"/>
    <w:rsid w:val="006C732B"/>
    <w:rsid w:val="006C7557"/>
    <w:rsid w:val="006C77A2"/>
    <w:rsid w:val="006D0555"/>
    <w:rsid w:val="006D0BCA"/>
    <w:rsid w:val="006D1250"/>
    <w:rsid w:val="006D1875"/>
    <w:rsid w:val="006D1BB6"/>
    <w:rsid w:val="006D22E7"/>
    <w:rsid w:val="006D292C"/>
    <w:rsid w:val="006D2A75"/>
    <w:rsid w:val="006D2C62"/>
    <w:rsid w:val="006D2E87"/>
    <w:rsid w:val="006D3339"/>
    <w:rsid w:val="006D3446"/>
    <w:rsid w:val="006D3CFB"/>
    <w:rsid w:val="006D3D34"/>
    <w:rsid w:val="006D501A"/>
    <w:rsid w:val="006D51B4"/>
    <w:rsid w:val="006D693F"/>
    <w:rsid w:val="006D6EAE"/>
    <w:rsid w:val="006D715F"/>
    <w:rsid w:val="006D74A7"/>
    <w:rsid w:val="006D7ADE"/>
    <w:rsid w:val="006D7EB2"/>
    <w:rsid w:val="006E0131"/>
    <w:rsid w:val="006E03CB"/>
    <w:rsid w:val="006E0B67"/>
    <w:rsid w:val="006E16E3"/>
    <w:rsid w:val="006E1734"/>
    <w:rsid w:val="006E177C"/>
    <w:rsid w:val="006E1AAB"/>
    <w:rsid w:val="006E1C8B"/>
    <w:rsid w:val="006E1CCA"/>
    <w:rsid w:val="006E27F6"/>
    <w:rsid w:val="006E283B"/>
    <w:rsid w:val="006E2899"/>
    <w:rsid w:val="006E2D4F"/>
    <w:rsid w:val="006E32A9"/>
    <w:rsid w:val="006E33F2"/>
    <w:rsid w:val="006E4158"/>
    <w:rsid w:val="006E4589"/>
    <w:rsid w:val="006E46F3"/>
    <w:rsid w:val="006E57E4"/>
    <w:rsid w:val="006E5A46"/>
    <w:rsid w:val="006E70A1"/>
    <w:rsid w:val="006E798F"/>
    <w:rsid w:val="006F0187"/>
    <w:rsid w:val="006F02AB"/>
    <w:rsid w:val="006F1D97"/>
    <w:rsid w:val="006F2615"/>
    <w:rsid w:val="006F2CE2"/>
    <w:rsid w:val="006F2D6C"/>
    <w:rsid w:val="006F3481"/>
    <w:rsid w:val="006F3839"/>
    <w:rsid w:val="006F523B"/>
    <w:rsid w:val="006F5CE4"/>
    <w:rsid w:val="006F6488"/>
    <w:rsid w:val="006F65F9"/>
    <w:rsid w:val="006F6608"/>
    <w:rsid w:val="006F6D1F"/>
    <w:rsid w:val="006F7201"/>
    <w:rsid w:val="006F7601"/>
    <w:rsid w:val="0070029A"/>
    <w:rsid w:val="00701C02"/>
    <w:rsid w:val="00702C79"/>
    <w:rsid w:val="00702D65"/>
    <w:rsid w:val="00703706"/>
    <w:rsid w:val="00704070"/>
    <w:rsid w:val="00704535"/>
    <w:rsid w:val="00704FCC"/>
    <w:rsid w:val="00704FF0"/>
    <w:rsid w:val="007051C0"/>
    <w:rsid w:val="007053D1"/>
    <w:rsid w:val="00705ECE"/>
    <w:rsid w:val="00706A95"/>
    <w:rsid w:val="00706F16"/>
    <w:rsid w:val="007070C8"/>
    <w:rsid w:val="00707C0C"/>
    <w:rsid w:val="00707F5F"/>
    <w:rsid w:val="00710257"/>
    <w:rsid w:val="00710572"/>
    <w:rsid w:val="007105D6"/>
    <w:rsid w:val="00710F3A"/>
    <w:rsid w:val="00711048"/>
    <w:rsid w:val="00711D0A"/>
    <w:rsid w:val="007123CB"/>
    <w:rsid w:val="007129E2"/>
    <w:rsid w:val="00712C88"/>
    <w:rsid w:val="00713330"/>
    <w:rsid w:val="0071347E"/>
    <w:rsid w:val="0071350C"/>
    <w:rsid w:val="0071377A"/>
    <w:rsid w:val="00713CBF"/>
    <w:rsid w:val="0071525F"/>
    <w:rsid w:val="00715AAA"/>
    <w:rsid w:val="00715BCF"/>
    <w:rsid w:val="007162AE"/>
    <w:rsid w:val="00716F43"/>
    <w:rsid w:val="007174AF"/>
    <w:rsid w:val="0071780B"/>
    <w:rsid w:val="00720390"/>
    <w:rsid w:val="00720AEC"/>
    <w:rsid w:val="00721D6E"/>
    <w:rsid w:val="007223C2"/>
    <w:rsid w:val="00723961"/>
    <w:rsid w:val="00723BD8"/>
    <w:rsid w:val="00723E95"/>
    <w:rsid w:val="00723FB6"/>
    <w:rsid w:val="00724123"/>
    <w:rsid w:val="007246F1"/>
    <w:rsid w:val="00725079"/>
    <w:rsid w:val="007253CB"/>
    <w:rsid w:val="00725A7F"/>
    <w:rsid w:val="00725E98"/>
    <w:rsid w:val="00726001"/>
    <w:rsid w:val="00726302"/>
    <w:rsid w:val="0072654A"/>
    <w:rsid w:val="00726713"/>
    <w:rsid w:val="00726951"/>
    <w:rsid w:val="007319F0"/>
    <w:rsid w:val="00731F33"/>
    <w:rsid w:val="0073215B"/>
    <w:rsid w:val="00732EF5"/>
    <w:rsid w:val="00733507"/>
    <w:rsid w:val="00734890"/>
    <w:rsid w:val="00734EDF"/>
    <w:rsid w:val="00734EEE"/>
    <w:rsid w:val="00735074"/>
    <w:rsid w:val="0073622B"/>
    <w:rsid w:val="007371BE"/>
    <w:rsid w:val="00737642"/>
    <w:rsid w:val="007377C1"/>
    <w:rsid w:val="00737AF8"/>
    <w:rsid w:val="00740453"/>
    <w:rsid w:val="007409DF"/>
    <w:rsid w:val="007414DC"/>
    <w:rsid w:val="00741ACD"/>
    <w:rsid w:val="00742276"/>
    <w:rsid w:val="00742521"/>
    <w:rsid w:val="00742F10"/>
    <w:rsid w:val="0074325B"/>
    <w:rsid w:val="007433D4"/>
    <w:rsid w:val="007437EA"/>
    <w:rsid w:val="00743EA3"/>
    <w:rsid w:val="00744425"/>
    <w:rsid w:val="007449DE"/>
    <w:rsid w:val="00745678"/>
    <w:rsid w:val="00745955"/>
    <w:rsid w:val="00745EC6"/>
    <w:rsid w:val="0074644A"/>
    <w:rsid w:val="00747E9F"/>
    <w:rsid w:val="0075006D"/>
    <w:rsid w:val="0075045F"/>
    <w:rsid w:val="007517E7"/>
    <w:rsid w:val="00751B10"/>
    <w:rsid w:val="00753339"/>
    <w:rsid w:val="0075347B"/>
    <w:rsid w:val="007534E0"/>
    <w:rsid w:val="0075350B"/>
    <w:rsid w:val="00753D6A"/>
    <w:rsid w:val="007541EF"/>
    <w:rsid w:val="0075433B"/>
    <w:rsid w:val="007553C4"/>
    <w:rsid w:val="007554F8"/>
    <w:rsid w:val="00755557"/>
    <w:rsid w:val="00755A2F"/>
    <w:rsid w:val="00755B33"/>
    <w:rsid w:val="00755BC7"/>
    <w:rsid w:val="00755BD1"/>
    <w:rsid w:val="00755D88"/>
    <w:rsid w:val="00756FEF"/>
    <w:rsid w:val="00757575"/>
    <w:rsid w:val="00757898"/>
    <w:rsid w:val="007605D3"/>
    <w:rsid w:val="007606C9"/>
    <w:rsid w:val="00760FC1"/>
    <w:rsid w:val="00761CC6"/>
    <w:rsid w:val="007620CA"/>
    <w:rsid w:val="00763AFE"/>
    <w:rsid w:val="00764197"/>
    <w:rsid w:val="007645FF"/>
    <w:rsid w:val="00764AA1"/>
    <w:rsid w:val="00764CB9"/>
    <w:rsid w:val="00764E43"/>
    <w:rsid w:val="007659CB"/>
    <w:rsid w:val="00765A84"/>
    <w:rsid w:val="00765E18"/>
    <w:rsid w:val="00766CA3"/>
    <w:rsid w:val="00767010"/>
    <w:rsid w:val="0076777A"/>
    <w:rsid w:val="0076781F"/>
    <w:rsid w:val="0077054A"/>
    <w:rsid w:val="007705F8"/>
    <w:rsid w:val="007707FC"/>
    <w:rsid w:val="0077097E"/>
    <w:rsid w:val="00770C0C"/>
    <w:rsid w:val="0077151E"/>
    <w:rsid w:val="00771C8A"/>
    <w:rsid w:val="00771EF7"/>
    <w:rsid w:val="00772023"/>
    <w:rsid w:val="0077229B"/>
    <w:rsid w:val="0077272F"/>
    <w:rsid w:val="007731C9"/>
    <w:rsid w:val="0077320A"/>
    <w:rsid w:val="00773522"/>
    <w:rsid w:val="007736AA"/>
    <w:rsid w:val="00773AA9"/>
    <w:rsid w:val="00775A38"/>
    <w:rsid w:val="00776579"/>
    <w:rsid w:val="007768BA"/>
    <w:rsid w:val="00777DA8"/>
    <w:rsid w:val="00777F68"/>
    <w:rsid w:val="007804E2"/>
    <w:rsid w:val="00780598"/>
    <w:rsid w:val="00780940"/>
    <w:rsid w:val="007810A7"/>
    <w:rsid w:val="007812AA"/>
    <w:rsid w:val="007819CB"/>
    <w:rsid w:val="00781B76"/>
    <w:rsid w:val="0078227B"/>
    <w:rsid w:val="007823CF"/>
    <w:rsid w:val="00782725"/>
    <w:rsid w:val="00782950"/>
    <w:rsid w:val="00783261"/>
    <w:rsid w:val="0078459C"/>
    <w:rsid w:val="00784C89"/>
    <w:rsid w:val="00784CA0"/>
    <w:rsid w:val="007864E6"/>
    <w:rsid w:val="00787C85"/>
    <w:rsid w:val="00787D05"/>
    <w:rsid w:val="00790B24"/>
    <w:rsid w:val="0079102B"/>
    <w:rsid w:val="00791064"/>
    <w:rsid w:val="00791550"/>
    <w:rsid w:val="00791E62"/>
    <w:rsid w:val="007920AC"/>
    <w:rsid w:val="00792131"/>
    <w:rsid w:val="00792B43"/>
    <w:rsid w:val="00792CD5"/>
    <w:rsid w:val="007932E5"/>
    <w:rsid w:val="007935A9"/>
    <w:rsid w:val="00793D5A"/>
    <w:rsid w:val="007950F5"/>
    <w:rsid w:val="007955E0"/>
    <w:rsid w:val="00795DCC"/>
    <w:rsid w:val="00796504"/>
    <w:rsid w:val="007971D0"/>
    <w:rsid w:val="007971DB"/>
    <w:rsid w:val="00797D7D"/>
    <w:rsid w:val="007A0511"/>
    <w:rsid w:val="007A184E"/>
    <w:rsid w:val="007A19F7"/>
    <w:rsid w:val="007A281E"/>
    <w:rsid w:val="007A2C9C"/>
    <w:rsid w:val="007A3148"/>
    <w:rsid w:val="007A37F7"/>
    <w:rsid w:val="007A42C5"/>
    <w:rsid w:val="007A4783"/>
    <w:rsid w:val="007A4CD2"/>
    <w:rsid w:val="007A5D98"/>
    <w:rsid w:val="007A60C7"/>
    <w:rsid w:val="007A625D"/>
    <w:rsid w:val="007A6415"/>
    <w:rsid w:val="007A6B04"/>
    <w:rsid w:val="007A6BE8"/>
    <w:rsid w:val="007A7643"/>
    <w:rsid w:val="007A7C0B"/>
    <w:rsid w:val="007A7FBF"/>
    <w:rsid w:val="007B03B3"/>
    <w:rsid w:val="007B0B4D"/>
    <w:rsid w:val="007B1024"/>
    <w:rsid w:val="007B15D3"/>
    <w:rsid w:val="007B1ACD"/>
    <w:rsid w:val="007B1AF1"/>
    <w:rsid w:val="007B1B24"/>
    <w:rsid w:val="007B2184"/>
    <w:rsid w:val="007B27FD"/>
    <w:rsid w:val="007B33A2"/>
    <w:rsid w:val="007B3607"/>
    <w:rsid w:val="007B3711"/>
    <w:rsid w:val="007B43F4"/>
    <w:rsid w:val="007B4630"/>
    <w:rsid w:val="007B4B46"/>
    <w:rsid w:val="007B4F51"/>
    <w:rsid w:val="007B5205"/>
    <w:rsid w:val="007B5EB0"/>
    <w:rsid w:val="007B6463"/>
    <w:rsid w:val="007B6F0E"/>
    <w:rsid w:val="007C067D"/>
    <w:rsid w:val="007C0D39"/>
    <w:rsid w:val="007C18D4"/>
    <w:rsid w:val="007C1E2F"/>
    <w:rsid w:val="007C2DD8"/>
    <w:rsid w:val="007C4253"/>
    <w:rsid w:val="007C4350"/>
    <w:rsid w:val="007C4547"/>
    <w:rsid w:val="007C45BA"/>
    <w:rsid w:val="007C49A0"/>
    <w:rsid w:val="007C4FD2"/>
    <w:rsid w:val="007C5198"/>
    <w:rsid w:val="007C551E"/>
    <w:rsid w:val="007C5B8C"/>
    <w:rsid w:val="007C6076"/>
    <w:rsid w:val="007C66B2"/>
    <w:rsid w:val="007C7C78"/>
    <w:rsid w:val="007C7E1F"/>
    <w:rsid w:val="007C7FE1"/>
    <w:rsid w:val="007D0283"/>
    <w:rsid w:val="007D049F"/>
    <w:rsid w:val="007D0890"/>
    <w:rsid w:val="007D0AFE"/>
    <w:rsid w:val="007D0CFD"/>
    <w:rsid w:val="007D12D0"/>
    <w:rsid w:val="007D1CBC"/>
    <w:rsid w:val="007D1D70"/>
    <w:rsid w:val="007D2250"/>
    <w:rsid w:val="007D291F"/>
    <w:rsid w:val="007D31CE"/>
    <w:rsid w:val="007D3535"/>
    <w:rsid w:val="007D37B0"/>
    <w:rsid w:val="007D3828"/>
    <w:rsid w:val="007D3D98"/>
    <w:rsid w:val="007D3EE8"/>
    <w:rsid w:val="007D49B9"/>
    <w:rsid w:val="007D4A00"/>
    <w:rsid w:val="007D4B80"/>
    <w:rsid w:val="007D4E69"/>
    <w:rsid w:val="007D5449"/>
    <w:rsid w:val="007D5A18"/>
    <w:rsid w:val="007D6129"/>
    <w:rsid w:val="007D71FD"/>
    <w:rsid w:val="007D72BD"/>
    <w:rsid w:val="007D7A94"/>
    <w:rsid w:val="007D7C35"/>
    <w:rsid w:val="007E028A"/>
    <w:rsid w:val="007E17AE"/>
    <w:rsid w:val="007E1FCD"/>
    <w:rsid w:val="007E24B1"/>
    <w:rsid w:val="007E2CF0"/>
    <w:rsid w:val="007E3107"/>
    <w:rsid w:val="007E3A28"/>
    <w:rsid w:val="007E40B2"/>
    <w:rsid w:val="007E4274"/>
    <w:rsid w:val="007E43DF"/>
    <w:rsid w:val="007E45DE"/>
    <w:rsid w:val="007E5C4B"/>
    <w:rsid w:val="007E6CEE"/>
    <w:rsid w:val="007E6E9B"/>
    <w:rsid w:val="007E75AC"/>
    <w:rsid w:val="007E769C"/>
    <w:rsid w:val="007F0A2C"/>
    <w:rsid w:val="007F1A41"/>
    <w:rsid w:val="007F2444"/>
    <w:rsid w:val="007F39AC"/>
    <w:rsid w:val="007F47ED"/>
    <w:rsid w:val="007F4934"/>
    <w:rsid w:val="007F513B"/>
    <w:rsid w:val="007F5E5B"/>
    <w:rsid w:val="007F6267"/>
    <w:rsid w:val="007F6378"/>
    <w:rsid w:val="007F6470"/>
    <w:rsid w:val="007F6594"/>
    <w:rsid w:val="007F665C"/>
    <w:rsid w:val="007F6A42"/>
    <w:rsid w:val="007F7453"/>
    <w:rsid w:val="007F75AE"/>
    <w:rsid w:val="007F77AB"/>
    <w:rsid w:val="007F7A2F"/>
    <w:rsid w:val="008000B5"/>
    <w:rsid w:val="008012A4"/>
    <w:rsid w:val="008015F3"/>
    <w:rsid w:val="008020B6"/>
    <w:rsid w:val="008022B5"/>
    <w:rsid w:val="0080285A"/>
    <w:rsid w:val="00803833"/>
    <w:rsid w:val="00803DED"/>
    <w:rsid w:val="00803DFF"/>
    <w:rsid w:val="00803E8B"/>
    <w:rsid w:val="008040FE"/>
    <w:rsid w:val="0080553D"/>
    <w:rsid w:val="0080561F"/>
    <w:rsid w:val="00805F79"/>
    <w:rsid w:val="0080606F"/>
    <w:rsid w:val="00807352"/>
    <w:rsid w:val="008106A2"/>
    <w:rsid w:val="008118DC"/>
    <w:rsid w:val="00811C48"/>
    <w:rsid w:val="00811D9F"/>
    <w:rsid w:val="00812748"/>
    <w:rsid w:val="00813B5E"/>
    <w:rsid w:val="00813C0F"/>
    <w:rsid w:val="00814481"/>
    <w:rsid w:val="008160ED"/>
    <w:rsid w:val="0081690D"/>
    <w:rsid w:val="00816924"/>
    <w:rsid w:val="00816BC7"/>
    <w:rsid w:val="00816C72"/>
    <w:rsid w:val="00817C20"/>
    <w:rsid w:val="00817F1C"/>
    <w:rsid w:val="00820419"/>
    <w:rsid w:val="008213C5"/>
    <w:rsid w:val="00821611"/>
    <w:rsid w:val="00821987"/>
    <w:rsid w:val="00821CA2"/>
    <w:rsid w:val="00821D0A"/>
    <w:rsid w:val="00821F6F"/>
    <w:rsid w:val="008227B3"/>
    <w:rsid w:val="00823489"/>
    <w:rsid w:val="0082396B"/>
    <w:rsid w:val="00823E41"/>
    <w:rsid w:val="0082585E"/>
    <w:rsid w:val="00825EB9"/>
    <w:rsid w:val="008268CD"/>
    <w:rsid w:val="00826CD4"/>
    <w:rsid w:val="008270BE"/>
    <w:rsid w:val="008278AF"/>
    <w:rsid w:val="00827D79"/>
    <w:rsid w:val="008301E9"/>
    <w:rsid w:val="0083082F"/>
    <w:rsid w:val="00830B52"/>
    <w:rsid w:val="00831355"/>
    <w:rsid w:val="0083162F"/>
    <w:rsid w:val="0083181B"/>
    <w:rsid w:val="00832213"/>
    <w:rsid w:val="0083320E"/>
    <w:rsid w:val="0083331A"/>
    <w:rsid w:val="008333F5"/>
    <w:rsid w:val="0083405F"/>
    <w:rsid w:val="00834562"/>
    <w:rsid w:val="00834679"/>
    <w:rsid w:val="008347EF"/>
    <w:rsid w:val="00834B6C"/>
    <w:rsid w:val="00835580"/>
    <w:rsid w:val="00835D9E"/>
    <w:rsid w:val="008365DC"/>
    <w:rsid w:val="008370B9"/>
    <w:rsid w:val="00837183"/>
    <w:rsid w:val="00837343"/>
    <w:rsid w:val="00837582"/>
    <w:rsid w:val="00837921"/>
    <w:rsid w:val="008415B6"/>
    <w:rsid w:val="00841844"/>
    <w:rsid w:val="00841B7E"/>
    <w:rsid w:val="00842BA3"/>
    <w:rsid w:val="0084389E"/>
    <w:rsid w:val="00843D7F"/>
    <w:rsid w:val="008440CF"/>
    <w:rsid w:val="00845302"/>
    <w:rsid w:val="008459E8"/>
    <w:rsid w:val="00845A29"/>
    <w:rsid w:val="00846D68"/>
    <w:rsid w:val="00850159"/>
    <w:rsid w:val="00850D44"/>
    <w:rsid w:val="00850DB1"/>
    <w:rsid w:val="00850F79"/>
    <w:rsid w:val="008510CE"/>
    <w:rsid w:val="0085153A"/>
    <w:rsid w:val="00852285"/>
    <w:rsid w:val="0085395C"/>
    <w:rsid w:val="0085415E"/>
    <w:rsid w:val="008541A1"/>
    <w:rsid w:val="00854BAD"/>
    <w:rsid w:val="00854D1A"/>
    <w:rsid w:val="008574EF"/>
    <w:rsid w:val="00857A4E"/>
    <w:rsid w:val="00857C5F"/>
    <w:rsid w:val="0086013B"/>
    <w:rsid w:val="008604DA"/>
    <w:rsid w:val="0086068F"/>
    <w:rsid w:val="00860FB6"/>
    <w:rsid w:val="00861340"/>
    <w:rsid w:val="00861638"/>
    <w:rsid w:val="008619B2"/>
    <w:rsid w:val="00861EA7"/>
    <w:rsid w:val="0086209A"/>
    <w:rsid w:val="00862303"/>
    <w:rsid w:val="0086242D"/>
    <w:rsid w:val="008624CD"/>
    <w:rsid w:val="0086342E"/>
    <w:rsid w:val="00863AEB"/>
    <w:rsid w:val="00863DD0"/>
    <w:rsid w:val="00863E67"/>
    <w:rsid w:val="0086597C"/>
    <w:rsid w:val="00865FCA"/>
    <w:rsid w:val="00866130"/>
    <w:rsid w:val="0086615B"/>
    <w:rsid w:val="0086649B"/>
    <w:rsid w:val="008666DE"/>
    <w:rsid w:val="008668A2"/>
    <w:rsid w:val="00867101"/>
    <w:rsid w:val="0086752B"/>
    <w:rsid w:val="0086780D"/>
    <w:rsid w:val="00867C98"/>
    <w:rsid w:val="00867E70"/>
    <w:rsid w:val="00870060"/>
    <w:rsid w:val="0087021C"/>
    <w:rsid w:val="00870329"/>
    <w:rsid w:val="0087048F"/>
    <w:rsid w:val="008708A1"/>
    <w:rsid w:val="00870BD7"/>
    <w:rsid w:val="00870D75"/>
    <w:rsid w:val="0087151B"/>
    <w:rsid w:val="00871C35"/>
    <w:rsid w:val="00871F91"/>
    <w:rsid w:val="00872CC1"/>
    <w:rsid w:val="008731CA"/>
    <w:rsid w:val="008732F4"/>
    <w:rsid w:val="0087345E"/>
    <w:rsid w:val="008737C2"/>
    <w:rsid w:val="008739B2"/>
    <w:rsid w:val="008742D2"/>
    <w:rsid w:val="008748EA"/>
    <w:rsid w:val="00876E84"/>
    <w:rsid w:val="008774CE"/>
    <w:rsid w:val="00877990"/>
    <w:rsid w:val="00877BC9"/>
    <w:rsid w:val="00880E6D"/>
    <w:rsid w:val="00881305"/>
    <w:rsid w:val="00881E5C"/>
    <w:rsid w:val="008824DF"/>
    <w:rsid w:val="0088270B"/>
    <w:rsid w:val="008829C9"/>
    <w:rsid w:val="00882D54"/>
    <w:rsid w:val="0088345B"/>
    <w:rsid w:val="00883F93"/>
    <w:rsid w:val="00884214"/>
    <w:rsid w:val="008851C9"/>
    <w:rsid w:val="00885333"/>
    <w:rsid w:val="00885528"/>
    <w:rsid w:val="00885B2C"/>
    <w:rsid w:val="0088691B"/>
    <w:rsid w:val="00886F8D"/>
    <w:rsid w:val="00887AF3"/>
    <w:rsid w:val="00887BE0"/>
    <w:rsid w:val="00890016"/>
    <w:rsid w:val="00890060"/>
    <w:rsid w:val="00890527"/>
    <w:rsid w:val="00891397"/>
    <w:rsid w:val="00892807"/>
    <w:rsid w:val="0089288B"/>
    <w:rsid w:val="00892C30"/>
    <w:rsid w:val="008933B0"/>
    <w:rsid w:val="00893CB6"/>
    <w:rsid w:val="008946DB"/>
    <w:rsid w:val="008948D9"/>
    <w:rsid w:val="00894B9F"/>
    <w:rsid w:val="00894DEE"/>
    <w:rsid w:val="00894F8D"/>
    <w:rsid w:val="008950F1"/>
    <w:rsid w:val="008954E4"/>
    <w:rsid w:val="00895CF1"/>
    <w:rsid w:val="00896BC1"/>
    <w:rsid w:val="008976FC"/>
    <w:rsid w:val="008A009D"/>
    <w:rsid w:val="008A0831"/>
    <w:rsid w:val="008A0D57"/>
    <w:rsid w:val="008A1565"/>
    <w:rsid w:val="008A21E5"/>
    <w:rsid w:val="008A24D3"/>
    <w:rsid w:val="008A2EF7"/>
    <w:rsid w:val="008A2FDD"/>
    <w:rsid w:val="008A3740"/>
    <w:rsid w:val="008A3D50"/>
    <w:rsid w:val="008A4F9D"/>
    <w:rsid w:val="008A54FF"/>
    <w:rsid w:val="008A68E6"/>
    <w:rsid w:val="008A6B14"/>
    <w:rsid w:val="008A7D7F"/>
    <w:rsid w:val="008B0F77"/>
    <w:rsid w:val="008B1430"/>
    <w:rsid w:val="008B1907"/>
    <w:rsid w:val="008B30B8"/>
    <w:rsid w:val="008B3383"/>
    <w:rsid w:val="008B41EC"/>
    <w:rsid w:val="008B4A49"/>
    <w:rsid w:val="008B5591"/>
    <w:rsid w:val="008B57EA"/>
    <w:rsid w:val="008B682B"/>
    <w:rsid w:val="008B7850"/>
    <w:rsid w:val="008B7C57"/>
    <w:rsid w:val="008C06FC"/>
    <w:rsid w:val="008C18A2"/>
    <w:rsid w:val="008C22E8"/>
    <w:rsid w:val="008C244C"/>
    <w:rsid w:val="008C274E"/>
    <w:rsid w:val="008C2B25"/>
    <w:rsid w:val="008C3907"/>
    <w:rsid w:val="008C3DB5"/>
    <w:rsid w:val="008C5427"/>
    <w:rsid w:val="008C60BB"/>
    <w:rsid w:val="008D0E75"/>
    <w:rsid w:val="008D15D2"/>
    <w:rsid w:val="008D17C9"/>
    <w:rsid w:val="008D2879"/>
    <w:rsid w:val="008D2D96"/>
    <w:rsid w:val="008D2FF8"/>
    <w:rsid w:val="008D3199"/>
    <w:rsid w:val="008D3A34"/>
    <w:rsid w:val="008D457A"/>
    <w:rsid w:val="008D56F5"/>
    <w:rsid w:val="008D5AD2"/>
    <w:rsid w:val="008D5EA7"/>
    <w:rsid w:val="008D63AB"/>
    <w:rsid w:val="008D66AE"/>
    <w:rsid w:val="008D66CD"/>
    <w:rsid w:val="008D6905"/>
    <w:rsid w:val="008D6D59"/>
    <w:rsid w:val="008D734F"/>
    <w:rsid w:val="008D7DDB"/>
    <w:rsid w:val="008E052F"/>
    <w:rsid w:val="008E19C8"/>
    <w:rsid w:val="008E2227"/>
    <w:rsid w:val="008E2FCF"/>
    <w:rsid w:val="008E3472"/>
    <w:rsid w:val="008E360C"/>
    <w:rsid w:val="008E47F7"/>
    <w:rsid w:val="008E4972"/>
    <w:rsid w:val="008E587D"/>
    <w:rsid w:val="008E5942"/>
    <w:rsid w:val="008E5BE3"/>
    <w:rsid w:val="008E61CC"/>
    <w:rsid w:val="008E62D1"/>
    <w:rsid w:val="008E6399"/>
    <w:rsid w:val="008E63F2"/>
    <w:rsid w:val="008E6AE9"/>
    <w:rsid w:val="008E77C2"/>
    <w:rsid w:val="008E7A1C"/>
    <w:rsid w:val="008E7F77"/>
    <w:rsid w:val="008F0A5A"/>
    <w:rsid w:val="008F0A8E"/>
    <w:rsid w:val="008F102A"/>
    <w:rsid w:val="008F107A"/>
    <w:rsid w:val="008F130D"/>
    <w:rsid w:val="008F153D"/>
    <w:rsid w:val="008F2539"/>
    <w:rsid w:val="008F298C"/>
    <w:rsid w:val="008F3278"/>
    <w:rsid w:val="008F35DD"/>
    <w:rsid w:val="008F37D2"/>
    <w:rsid w:val="008F4614"/>
    <w:rsid w:val="008F4886"/>
    <w:rsid w:val="008F48AA"/>
    <w:rsid w:val="008F493A"/>
    <w:rsid w:val="008F4E89"/>
    <w:rsid w:val="008F54B3"/>
    <w:rsid w:val="008F54CA"/>
    <w:rsid w:val="008F5ACA"/>
    <w:rsid w:val="008F6FA1"/>
    <w:rsid w:val="008F7741"/>
    <w:rsid w:val="009000D7"/>
    <w:rsid w:val="009001C5"/>
    <w:rsid w:val="00900382"/>
    <w:rsid w:val="00900469"/>
    <w:rsid w:val="009004AA"/>
    <w:rsid w:val="009008FC"/>
    <w:rsid w:val="00901696"/>
    <w:rsid w:val="009017D0"/>
    <w:rsid w:val="00901F6F"/>
    <w:rsid w:val="0090303C"/>
    <w:rsid w:val="009034D2"/>
    <w:rsid w:val="00904D42"/>
    <w:rsid w:val="009052D9"/>
    <w:rsid w:val="009057F5"/>
    <w:rsid w:val="00906A95"/>
    <w:rsid w:val="00907232"/>
    <w:rsid w:val="00907BE7"/>
    <w:rsid w:val="00910B72"/>
    <w:rsid w:val="0091127E"/>
    <w:rsid w:val="00911CC5"/>
    <w:rsid w:val="00912565"/>
    <w:rsid w:val="00912902"/>
    <w:rsid w:val="009134E5"/>
    <w:rsid w:val="009137E1"/>
    <w:rsid w:val="009138E5"/>
    <w:rsid w:val="0091464D"/>
    <w:rsid w:val="00914E3E"/>
    <w:rsid w:val="00914E64"/>
    <w:rsid w:val="00914FF5"/>
    <w:rsid w:val="009157F1"/>
    <w:rsid w:val="00915A46"/>
    <w:rsid w:val="009168D5"/>
    <w:rsid w:val="00916A7F"/>
    <w:rsid w:val="00916AB2"/>
    <w:rsid w:val="0091718B"/>
    <w:rsid w:val="009172D7"/>
    <w:rsid w:val="00917654"/>
    <w:rsid w:val="00917741"/>
    <w:rsid w:val="00920301"/>
    <w:rsid w:val="00920A8A"/>
    <w:rsid w:val="0092205B"/>
    <w:rsid w:val="00922268"/>
    <w:rsid w:val="00922D3B"/>
    <w:rsid w:val="00922F9D"/>
    <w:rsid w:val="00923222"/>
    <w:rsid w:val="00924880"/>
    <w:rsid w:val="00924DDF"/>
    <w:rsid w:val="009257AA"/>
    <w:rsid w:val="00925D84"/>
    <w:rsid w:val="009260BB"/>
    <w:rsid w:val="009260F3"/>
    <w:rsid w:val="009261EB"/>
    <w:rsid w:val="009267F0"/>
    <w:rsid w:val="00926C96"/>
    <w:rsid w:val="00927C0E"/>
    <w:rsid w:val="00930769"/>
    <w:rsid w:val="00930BB0"/>
    <w:rsid w:val="009310BA"/>
    <w:rsid w:val="0093157F"/>
    <w:rsid w:val="009324F3"/>
    <w:rsid w:val="00932A1F"/>
    <w:rsid w:val="00932FA8"/>
    <w:rsid w:val="00933C70"/>
    <w:rsid w:val="009346AB"/>
    <w:rsid w:val="00934BA0"/>
    <w:rsid w:val="00934E21"/>
    <w:rsid w:val="00935231"/>
    <w:rsid w:val="009363E9"/>
    <w:rsid w:val="00936605"/>
    <w:rsid w:val="00936B04"/>
    <w:rsid w:val="00936E66"/>
    <w:rsid w:val="00940949"/>
    <w:rsid w:val="00940E3A"/>
    <w:rsid w:val="009410D6"/>
    <w:rsid w:val="00941CDF"/>
    <w:rsid w:val="009421C9"/>
    <w:rsid w:val="00942B16"/>
    <w:rsid w:val="0094309D"/>
    <w:rsid w:val="009436B3"/>
    <w:rsid w:val="00943908"/>
    <w:rsid w:val="00943E48"/>
    <w:rsid w:val="00943EE1"/>
    <w:rsid w:val="00943F97"/>
    <w:rsid w:val="009442A6"/>
    <w:rsid w:val="00944685"/>
    <w:rsid w:val="00944C86"/>
    <w:rsid w:val="00945324"/>
    <w:rsid w:val="0094557E"/>
    <w:rsid w:val="009455D9"/>
    <w:rsid w:val="0094567C"/>
    <w:rsid w:val="009462C6"/>
    <w:rsid w:val="0094685A"/>
    <w:rsid w:val="00946AF2"/>
    <w:rsid w:val="00946C82"/>
    <w:rsid w:val="00947669"/>
    <w:rsid w:val="009476AD"/>
    <w:rsid w:val="009477B2"/>
    <w:rsid w:val="00947910"/>
    <w:rsid w:val="00950626"/>
    <w:rsid w:val="009506D4"/>
    <w:rsid w:val="00950982"/>
    <w:rsid w:val="009510BD"/>
    <w:rsid w:val="0095112F"/>
    <w:rsid w:val="0095138A"/>
    <w:rsid w:val="00951710"/>
    <w:rsid w:val="009517A4"/>
    <w:rsid w:val="0095192D"/>
    <w:rsid w:val="00951BA0"/>
    <w:rsid w:val="00952940"/>
    <w:rsid w:val="009529E2"/>
    <w:rsid w:val="009533AF"/>
    <w:rsid w:val="009537CD"/>
    <w:rsid w:val="009537E6"/>
    <w:rsid w:val="00953827"/>
    <w:rsid w:val="00953A1B"/>
    <w:rsid w:val="00953BE2"/>
    <w:rsid w:val="00953C4A"/>
    <w:rsid w:val="009555CD"/>
    <w:rsid w:val="009560FF"/>
    <w:rsid w:val="00956A1C"/>
    <w:rsid w:val="00956CF6"/>
    <w:rsid w:val="00956F7F"/>
    <w:rsid w:val="009601D8"/>
    <w:rsid w:val="00960203"/>
    <w:rsid w:val="009606F2"/>
    <w:rsid w:val="00960C9C"/>
    <w:rsid w:val="0096119F"/>
    <w:rsid w:val="00961542"/>
    <w:rsid w:val="009615E3"/>
    <w:rsid w:val="00961703"/>
    <w:rsid w:val="0096257F"/>
    <w:rsid w:val="009634E7"/>
    <w:rsid w:val="00963D86"/>
    <w:rsid w:val="00964090"/>
    <w:rsid w:val="009644EF"/>
    <w:rsid w:val="00964E68"/>
    <w:rsid w:val="0096523F"/>
    <w:rsid w:val="009664D4"/>
    <w:rsid w:val="00966B75"/>
    <w:rsid w:val="00966B78"/>
    <w:rsid w:val="00967512"/>
    <w:rsid w:val="00970472"/>
    <w:rsid w:val="0097058C"/>
    <w:rsid w:val="00970653"/>
    <w:rsid w:val="0097067C"/>
    <w:rsid w:val="00970967"/>
    <w:rsid w:val="00971247"/>
    <w:rsid w:val="00971878"/>
    <w:rsid w:val="00971A02"/>
    <w:rsid w:val="00971EE6"/>
    <w:rsid w:val="0097222B"/>
    <w:rsid w:val="0097274A"/>
    <w:rsid w:val="00972E70"/>
    <w:rsid w:val="009733FD"/>
    <w:rsid w:val="00974096"/>
    <w:rsid w:val="00974163"/>
    <w:rsid w:val="009747AF"/>
    <w:rsid w:val="00974F17"/>
    <w:rsid w:val="0097511B"/>
    <w:rsid w:val="0097571C"/>
    <w:rsid w:val="00975CCE"/>
    <w:rsid w:val="00977367"/>
    <w:rsid w:val="00977B8E"/>
    <w:rsid w:val="00977E9C"/>
    <w:rsid w:val="00977FF1"/>
    <w:rsid w:val="009801AF"/>
    <w:rsid w:val="009824DF"/>
    <w:rsid w:val="00982B7A"/>
    <w:rsid w:val="00982D3D"/>
    <w:rsid w:val="009830AB"/>
    <w:rsid w:val="00983AAA"/>
    <w:rsid w:val="00984180"/>
    <w:rsid w:val="009845DE"/>
    <w:rsid w:val="00984CC4"/>
    <w:rsid w:val="00984DB6"/>
    <w:rsid w:val="00984E37"/>
    <w:rsid w:val="009863D1"/>
    <w:rsid w:val="009867B6"/>
    <w:rsid w:val="00987E71"/>
    <w:rsid w:val="00987EBB"/>
    <w:rsid w:val="009906B3"/>
    <w:rsid w:val="00990867"/>
    <w:rsid w:val="00990A27"/>
    <w:rsid w:val="0099131C"/>
    <w:rsid w:val="00992593"/>
    <w:rsid w:val="009937DA"/>
    <w:rsid w:val="00993B59"/>
    <w:rsid w:val="00993C4B"/>
    <w:rsid w:val="00994AA0"/>
    <w:rsid w:val="00995880"/>
    <w:rsid w:val="0099594F"/>
    <w:rsid w:val="00995CA1"/>
    <w:rsid w:val="00995D08"/>
    <w:rsid w:val="009A0171"/>
    <w:rsid w:val="009A1121"/>
    <w:rsid w:val="009A11F8"/>
    <w:rsid w:val="009A1AB2"/>
    <w:rsid w:val="009A20E9"/>
    <w:rsid w:val="009A23D6"/>
    <w:rsid w:val="009A2656"/>
    <w:rsid w:val="009A3076"/>
    <w:rsid w:val="009A31A4"/>
    <w:rsid w:val="009A3F3D"/>
    <w:rsid w:val="009A456E"/>
    <w:rsid w:val="009A583D"/>
    <w:rsid w:val="009A6545"/>
    <w:rsid w:val="009A6742"/>
    <w:rsid w:val="009A741A"/>
    <w:rsid w:val="009A7807"/>
    <w:rsid w:val="009B01B9"/>
    <w:rsid w:val="009B0890"/>
    <w:rsid w:val="009B08E2"/>
    <w:rsid w:val="009B0BE0"/>
    <w:rsid w:val="009B1255"/>
    <w:rsid w:val="009B1B5F"/>
    <w:rsid w:val="009B28B6"/>
    <w:rsid w:val="009B3B51"/>
    <w:rsid w:val="009B40C3"/>
    <w:rsid w:val="009B4A6B"/>
    <w:rsid w:val="009B4FAE"/>
    <w:rsid w:val="009B5FCA"/>
    <w:rsid w:val="009B6044"/>
    <w:rsid w:val="009B685F"/>
    <w:rsid w:val="009B734C"/>
    <w:rsid w:val="009B73DF"/>
    <w:rsid w:val="009B7B4E"/>
    <w:rsid w:val="009C0260"/>
    <w:rsid w:val="009C0D8C"/>
    <w:rsid w:val="009C1141"/>
    <w:rsid w:val="009C1217"/>
    <w:rsid w:val="009C1DCE"/>
    <w:rsid w:val="009C28A4"/>
    <w:rsid w:val="009C2A06"/>
    <w:rsid w:val="009C3224"/>
    <w:rsid w:val="009C4058"/>
    <w:rsid w:val="009C4107"/>
    <w:rsid w:val="009C4AF1"/>
    <w:rsid w:val="009C59B7"/>
    <w:rsid w:val="009C5E76"/>
    <w:rsid w:val="009C5F7E"/>
    <w:rsid w:val="009C635F"/>
    <w:rsid w:val="009C75CE"/>
    <w:rsid w:val="009C7B3B"/>
    <w:rsid w:val="009C7F50"/>
    <w:rsid w:val="009D04CC"/>
    <w:rsid w:val="009D095F"/>
    <w:rsid w:val="009D0D9F"/>
    <w:rsid w:val="009D158B"/>
    <w:rsid w:val="009D20AC"/>
    <w:rsid w:val="009D2A08"/>
    <w:rsid w:val="009D2A51"/>
    <w:rsid w:val="009D2AF0"/>
    <w:rsid w:val="009D320F"/>
    <w:rsid w:val="009D33C6"/>
    <w:rsid w:val="009D3825"/>
    <w:rsid w:val="009D3AAB"/>
    <w:rsid w:val="009D478A"/>
    <w:rsid w:val="009D482E"/>
    <w:rsid w:val="009D4CCD"/>
    <w:rsid w:val="009D7B7B"/>
    <w:rsid w:val="009E04EB"/>
    <w:rsid w:val="009E0A23"/>
    <w:rsid w:val="009E12CE"/>
    <w:rsid w:val="009E154B"/>
    <w:rsid w:val="009E1A39"/>
    <w:rsid w:val="009E1BEE"/>
    <w:rsid w:val="009E26EE"/>
    <w:rsid w:val="009E2D36"/>
    <w:rsid w:val="009E2DDB"/>
    <w:rsid w:val="009E360D"/>
    <w:rsid w:val="009E407D"/>
    <w:rsid w:val="009E41DB"/>
    <w:rsid w:val="009E4228"/>
    <w:rsid w:val="009E53DE"/>
    <w:rsid w:val="009E5C50"/>
    <w:rsid w:val="009E5E11"/>
    <w:rsid w:val="009E6EB2"/>
    <w:rsid w:val="009E6ED9"/>
    <w:rsid w:val="009E736C"/>
    <w:rsid w:val="009F07E1"/>
    <w:rsid w:val="009F0A0C"/>
    <w:rsid w:val="009F1165"/>
    <w:rsid w:val="009F1666"/>
    <w:rsid w:val="009F179D"/>
    <w:rsid w:val="009F1939"/>
    <w:rsid w:val="009F1F7D"/>
    <w:rsid w:val="009F3527"/>
    <w:rsid w:val="009F39B7"/>
    <w:rsid w:val="009F509A"/>
    <w:rsid w:val="009F53EA"/>
    <w:rsid w:val="009F5D22"/>
    <w:rsid w:val="009F650B"/>
    <w:rsid w:val="009F6C63"/>
    <w:rsid w:val="009F6CC5"/>
    <w:rsid w:val="009F71C7"/>
    <w:rsid w:val="009F7990"/>
    <w:rsid w:val="009F7E07"/>
    <w:rsid w:val="00A00646"/>
    <w:rsid w:val="00A00C82"/>
    <w:rsid w:val="00A01200"/>
    <w:rsid w:val="00A01B9B"/>
    <w:rsid w:val="00A01E74"/>
    <w:rsid w:val="00A02222"/>
    <w:rsid w:val="00A024A7"/>
    <w:rsid w:val="00A029B3"/>
    <w:rsid w:val="00A03563"/>
    <w:rsid w:val="00A038EE"/>
    <w:rsid w:val="00A045EA"/>
    <w:rsid w:val="00A0471B"/>
    <w:rsid w:val="00A04833"/>
    <w:rsid w:val="00A04846"/>
    <w:rsid w:val="00A04E1E"/>
    <w:rsid w:val="00A04FA9"/>
    <w:rsid w:val="00A05B6C"/>
    <w:rsid w:val="00A06319"/>
    <w:rsid w:val="00A0650D"/>
    <w:rsid w:val="00A069DB"/>
    <w:rsid w:val="00A07503"/>
    <w:rsid w:val="00A10888"/>
    <w:rsid w:val="00A10B80"/>
    <w:rsid w:val="00A10BF3"/>
    <w:rsid w:val="00A11018"/>
    <w:rsid w:val="00A117C3"/>
    <w:rsid w:val="00A1210A"/>
    <w:rsid w:val="00A1239D"/>
    <w:rsid w:val="00A127E3"/>
    <w:rsid w:val="00A15901"/>
    <w:rsid w:val="00A162EF"/>
    <w:rsid w:val="00A1751E"/>
    <w:rsid w:val="00A1787F"/>
    <w:rsid w:val="00A17989"/>
    <w:rsid w:val="00A20C42"/>
    <w:rsid w:val="00A213DB"/>
    <w:rsid w:val="00A22862"/>
    <w:rsid w:val="00A22E4E"/>
    <w:rsid w:val="00A231C9"/>
    <w:rsid w:val="00A23F71"/>
    <w:rsid w:val="00A251B9"/>
    <w:rsid w:val="00A25C6C"/>
    <w:rsid w:val="00A30312"/>
    <w:rsid w:val="00A30470"/>
    <w:rsid w:val="00A308F6"/>
    <w:rsid w:val="00A310A7"/>
    <w:rsid w:val="00A31378"/>
    <w:rsid w:val="00A3256D"/>
    <w:rsid w:val="00A329C3"/>
    <w:rsid w:val="00A32B44"/>
    <w:rsid w:val="00A332FC"/>
    <w:rsid w:val="00A335E4"/>
    <w:rsid w:val="00A338B2"/>
    <w:rsid w:val="00A34218"/>
    <w:rsid w:val="00A3481F"/>
    <w:rsid w:val="00A35591"/>
    <w:rsid w:val="00A35DE7"/>
    <w:rsid w:val="00A3612B"/>
    <w:rsid w:val="00A36371"/>
    <w:rsid w:val="00A36428"/>
    <w:rsid w:val="00A36519"/>
    <w:rsid w:val="00A36866"/>
    <w:rsid w:val="00A36C1B"/>
    <w:rsid w:val="00A409AA"/>
    <w:rsid w:val="00A41090"/>
    <w:rsid w:val="00A41336"/>
    <w:rsid w:val="00A41514"/>
    <w:rsid w:val="00A41731"/>
    <w:rsid w:val="00A4181A"/>
    <w:rsid w:val="00A41CAF"/>
    <w:rsid w:val="00A4208B"/>
    <w:rsid w:val="00A423C0"/>
    <w:rsid w:val="00A43134"/>
    <w:rsid w:val="00A433EE"/>
    <w:rsid w:val="00A436D4"/>
    <w:rsid w:val="00A439D4"/>
    <w:rsid w:val="00A43A5F"/>
    <w:rsid w:val="00A43A90"/>
    <w:rsid w:val="00A43C92"/>
    <w:rsid w:val="00A44A57"/>
    <w:rsid w:val="00A44D53"/>
    <w:rsid w:val="00A451C5"/>
    <w:rsid w:val="00A453ED"/>
    <w:rsid w:val="00A45923"/>
    <w:rsid w:val="00A45979"/>
    <w:rsid w:val="00A45B71"/>
    <w:rsid w:val="00A461C5"/>
    <w:rsid w:val="00A468FC"/>
    <w:rsid w:val="00A47514"/>
    <w:rsid w:val="00A47FC3"/>
    <w:rsid w:val="00A50FDD"/>
    <w:rsid w:val="00A51BB5"/>
    <w:rsid w:val="00A51C0C"/>
    <w:rsid w:val="00A52EBF"/>
    <w:rsid w:val="00A535DD"/>
    <w:rsid w:val="00A5382B"/>
    <w:rsid w:val="00A559A5"/>
    <w:rsid w:val="00A55CF9"/>
    <w:rsid w:val="00A55FDB"/>
    <w:rsid w:val="00A562FE"/>
    <w:rsid w:val="00A565A7"/>
    <w:rsid w:val="00A5682A"/>
    <w:rsid w:val="00A57181"/>
    <w:rsid w:val="00A572E1"/>
    <w:rsid w:val="00A57373"/>
    <w:rsid w:val="00A576E1"/>
    <w:rsid w:val="00A57F0E"/>
    <w:rsid w:val="00A57F92"/>
    <w:rsid w:val="00A60675"/>
    <w:rsid w:val="00A60EA3"/>
    <w:rsid w:val="00A60F58"/>
    <w:rsid w:val="00A610F1"/>
    <w:rsid w:val="00A61B1E"/>
    <w:rsid w:val="00A61E45"/>
    <w:rsid w:val="00A62304"/>
    <w:rsid w:val="00A628B4"/>
    <w:rsid w:val="00A6293D"/>
    <w:rsid w:val="00A63A3E"/>
    <w:rsid w:val="00A63CA9"/>
    <w:rsid w:val="00A640AB"/>
    <w:rsid w:val="00A6491A"/>
    <w:rsid w:val="00A64D4A"/>
    <w:rsid w:val="00A65D7B"/>
    <w:rsid w:val="00A66168"/>
    <w:rsid w:val="00A66EEF"/>
    <w:rsid w:val="00A66EF6"/>
    <w:rsid w:val="00A67BE5"/>
    <w:rsid w:val="00A70897"/>
    <w:rsid w:val="00A70923"/>
    <w:rsid w:val="00A72378"/>
    <w:rsid w:val="00A723F7"/>
    <w:rsid w:val="00A725FB"/>
    <w:rsid w:val="00A74721"/>
    <w:rsid w:val="00A756FC"/>
    <w:rsid w:val="00A7611F"/>
    <w:rsid w:val="00A7687B"/>
    <w:rsid w:val="00A7699B"/>
    <w:rsid w:val="00A76FC7"/>
    <w:rsid w:val="00A779EB"/>
    <w:rsid w:val="00A806EE"/>
    <w:rsid w:val="00A809D8"/>
    <w:rsid w:val="00A81B3B"/>
    <w:rsid w:val="00A82228"/>
    <w:rsid w:val="00A831E0"/>
    <w:rsid w:val="00A83406"/>
    <w:rsid w:val="00A835E5"/>
    <w:rsid w:val="00A83C9E"/>
    <w:rsid w:val="00A84543"/>
    <w:rsid w:val="00A84FE4"/>
    <w:rsid w:val="00A8550E"/>
    <w:rsid w:val="00A86238"/>
    <w:rsid w:val="00A862AB"/>
    <w:rsid w:val="00A876B4"/>
    <w:rsid w:val="00A87FF1"/>
    <w:rsid w:val="00A90648"/>
    <w:rsid w:val="00A90C73"/>
    <w:rsid w:val="00A90CE0"/>
    <w:rsid w:val="00A92360"/>
    <w:rsid w:val="00A9238C"/>
    <w:rsid w:val="00A93129"/>
    <w:rsid w:val="00A9320B"/>
    <w:rsid w:val="00A935E9"/>
    <w:rsid w:val="00A93A47"/>
    <w:rsid w:val="00A93F86"/>
    <w:rsid w:val="00A94326"/>
    <w:rsid w:val="00A948BD"/>
    <w:rsid w:val="00A94EAB"/>
    <w:rsid w:val="00A9503D"/>
    <w:rsid w:val="00A95263"/>
    <w:rsid w:val="00A9562F"/>
    <w:rsid w:val="00A95D26"/>
    <w:rsid w:val="00A96260"/>
    <w:rsid w:val="00A96444"/>
    <w:rsid w:val="00A96696"/>
    <w:rsid w:val="00A9687C"/>
    <w:rsid w:val="00A96B02"/>
    <w:rsid w:val="00A96D4E"/>
    <w:rsid w:val="00A97AA5"/>
    <w:rsid w:val="00AA09AE"/>
    <w:rsid w:val="00AA0B26"/>
    <w:rsid w:val="00AA0EF1"/>
    <w:rsid w:val="00AA18FE"/>
    <w:rsid w:val="00AA2FC0"/>
    <w:rsid w:val="00AA2FD4"/>
    <w:rsid w:val="00AA3903"/>
    <w:rsid w:val="00AA4B33"/>
    <w:rsid w:val="00AA4ECA"/>
    <w:rsid w:val="00AA69B0"/>
    <w:rsid w:val="00AA6EC8"/>
    <w:rsid w:val="00AA70CC"/>
    <w:rsid w:val="00AB033D"/>
    <w:rsid w:val="00AB0415"/>
    <w:rsid w:val="00AB1251"/>
    <w:rsid w:val="00AB1384"/>
    <w:rsid w:val="00AB1D97"/>
    <w:rsid w:val="00AB1EC6"/>
    <w:rsid w:val="00AB2062"/>
    <w:rsid w:val="00AB211B"/>
    <w:rsid w:val="00AB22DC"/>
    <w:rsid w:val="00AB25B1"/>
    <w:rsid w:val="00AB25DF"/>
    <w:rsid w:val="00AB3204"/>
    <w:rsid w:val="00AB3289"/>
    <w:rsid w:val="00AB3314"/>
    <w:rsid w:val="00AB3D90"/>
    <w:rsid w:val="00AB3F85"/>
    <w:rsid w:val="00AB4689"/>
    <w:rsid w:val="00AB4ADA"/>
    <w:rsid w:val="00AB55D1"/>
    <w:rsid w:val="00AB6281"/>
    <w:rsid w:val="00AB62C0"/>
    <w:rsid w:val="00AB686D"/>
    <w:rsid w:val="00AB6DCC"/>
    <w:rsid w:val="00AB711F"/>
    <w:rsid w:val="00AB7786"/>
    <w:rsid w:val="00AB7CFD"/>
    <w:rsid w:val="00AC00A8"/>
    <w:rsid w:val="00AC01EE"/>
    <w:rsid w:val="00AC071B"/>
    <w:rsid w:val="00AC120D"/>
    <w:rsid w:val="00AC1505"/>
    <w:rsid w:val="00AC1566"/>
    <w:rsid w:val="00AC174D"/>
    <w:rsid w:val="00AC20F9"/>
    <w:rsid w:val="00AC2400"/>
    <w:rsid w:val="00AC26A9"/>
    <w:rsid w:val="00AC27C7"/>
    <w:rsid w:val="00AC2AC3"/>
    <w:rsid w:val="00AC2CC2"/>
    <w:rsid w:val="00AC3668"/>
    <w:rsid w:val="00AC3CB1"/>
    <w:rsid w:val="00AC4011"/>
    <w:rsid w:val="00AC46CD"/>
    <w:rsid w:val="00AC4C17"/>
    <w:rsid w:val="00AC56A8"/>
    <w:rsid w:val="00AC587F"/>
    <w:rsid w:val="00AC5F72"/>
    <w:rsid w:val="00AD0779"/>
    <w:rsid w:val="00AD2250"/>
    <w:rsid w:val="00AD27E3"/>
    <w:rsid w:val="00AD286F"/>
    <w:rsid w:val="00AD3908"/>
    <w:rsid w:val="00AD415D"/>
    <w:rsid w:val="00AD46E5"/>
    <w:rsid w:val="00AD4B06"/>
    <w:rsid w:val="00AD535B"/>
    <w:rsid w:val="00AD5391"/>
    <w:rsid w:val="00AD57CC"/>
    <w:rsid w:val="00AD6422"/>
    <w:rsid w:val="00AD7963"/>
    <w:rsid w:val="00AD7EEC"/>
    <w:rsid w:val="00AE0574"/>
    <w:rsid w:val="00AE1034"/>
    <w:rsid w:val="00AE1385"/>
    <w:rsid w:val="00AE13EC"/>
    <w:rsid w:val="00AE1B06"/>
    <w:rsid w:val="00AE1CBB"/>
    <w:rsid w:val="00AE2689"/>
    <w:rsid w:val="00AE280A"/>
    <w:rsid w:val="00AE2B45"/>
    <w:rsid w:val="00AE3C2C"/>
    <w:rsid w:val="00AE4696"/>
    <w:rsid w:val="00AE4D2E"/>
    <w:rsid w:val="00AE5260"/>
    <w:rsid w:val="00AE5BAE"/>
    <w:rsid w:val="00AE726E"/>
    <w:rsid w:val="00AE7B95"/>
    <w:rsid w:val="00AF00FC"/>
    <w:rsid w:val="00AF0514"/>
    <w:rsid w:val="00AF0E3D"/>
    <w:rsid w:val="00AF0F01"/>
    <w:rsid w:val="00AF1B5B"/>
    <w:rsid w:val="00AF268F"/>
    <w:rsid w:val="00AF26A5"/>
    <w:rsid w:val="00AF282D"/>
    <w:rsid w:val="00AF2FCD"/>
    <w:rsid w:val="00AF398F"/>
    <w:rsid w:val="00AF3D27"/>
    <w:rsid w:val="00AF44D4"/>
    <w:rsid w:val="00AF4747"/>
    <w:rsid w:val="00AF492A"/>
    <w:rsid w:val="00AF4C90"/>
    <w:rsid w:val="00AF5A88"/>
    <w:rsid w:val="00AF6DBB"/>
    <w:rsid w:val="00AF7076"/>
    <w:rsid w:val="00AF72E9"/>
    <w:rsid w:val="00AF734F"/>
    <w:rsid w:val="00B02591"/>
    <w:rsid w:val="00B029FE"/>
    <w:rsid w:val="00B03620"/>
    <w:rsid w:val="00B03B02"/>
    <w:rsid w:val="00B05349"/>
    <w:rsid w:val="00B05CE6"/>
    <w:rsid w:val="00B10877"/>
    <w:rsid w:val="00B10AAE"/>
    <w:rsid w:val="00B10C9B"/>
    <w:rsid w:val="00B10EED"/>
    <w:rsid w:val="00B111C1"/>
    <w:rsid w:val="00B1121B"/>
    <w:rsid w:val="00B1151C"/>
    <w:rsid w:val="00B1157F"/>
    <w:rsid w:val="00B116D5"/>
    <w:rsid w:val="00B1260B"/>
    <w:rsid w:val="00B12CE5"/>
    <w:rsid w:val="00B12DF5"/>
    <w:rsid w:val="00B130A1"/>
    <w:rsid w:val="00B13449"/>
    <w:rsid w:val="00B1345E"/>
    <w:rsid w:val="00B135D4"/>
    <w:rsid w:val="00B142FB"/>
    <w:rsid w:val="00B15C0A"/>
    <w:rsid w:val="00B168EB"/>
    <w:rsid w:val="00B16D8D"/>
    <w:rsid w:val="00B16FF6"/>
    <w:rsid w:val="00B17533"/>
    <w:rsid w:val="00B17AED"/>
    <w:rsid w:val="00B17C82"/>
    <w:rsid w:val="00B208FD"/>
    <w:rsid w:val="00B20A3A"/>
    <w:rsid w:val="00B21039"/>
    <w:rsid w:val="00B217BF"/>
    <w:rsid w:val="00B22CA5"/>
    <w:rsid w:val="00B22D4F"/>
    <w:rsid w:val="00B22E24"/>
    <w:rsid w:val="00B22F13"/>
    <w:rsid w:val="00B23684"/>
    <w:rsid w:val="00B23A9C"/>
    <w:rsid w:val="00B23E41"/>
    <w:rsid w:val="00B23E75"/>
    <w:rsid w:val="00B24035"/>
    <w:rsid w:val="00B249C8"/>
    <w:rsid w:val="00B24CEE"/>
    <w:rsid w:val="00B2501C"/>
    <w:rsid w:val="00B26464"/>
    <w:rsid w:val="00B266B0"/>
    <w:rsid w:val="00B2688C"/>
    <w:rsid w:val="00B26F06"/>
    <w:rsid w:val="00B27715"/>
    <w:rsid w:val="00B27B18"/>
    <w:rsid w:val="00B27CCE"/>
    <w:rsid w:val="00B27DD2"/>
    <w:rsid w:val="00B27DF3"/>
    <w:rsid w:val="00B27EA9"/>
    <w:rsid w:val="00B301A3"/>
    <w:rsid w:val="00B3027F"/>
    <w:rsid w:val="00B30D62"/>
    <w:rsid w:val="00B31B86"/>
    <w:rsid w:val="00B31D7E"/>
    <w:rsid w:val="00B321AB"/>
    <w:rsid w:val="00B326D9"/>
    <w:rsid w:val="00B32DA4"/>
    <w:rsid w:val="00B32F84"/>
    <w:rsid w:val="00B33002"/>
    <w:rsid w:val="00B33459"/>
    <w:rsid w:val="00B33E62"/>
    <w:rsid w:val="00B34282"/>
    <w:rsid w:val="00B34487"/>
    <w:rsid w:val="00B35155"/>
    <w:rsid w:val="00B358F8"/>
    <w:rsid w:val="00B35B25"/>
    <w:rsid w:val="00B37D97"/>
    <w:rsid w:val="00B408C3"/>
    <w:rsid w:val="00B40A6B"/>
    <w:rsid w:val="00B40E4E"/>
    <w:rsid w:val="00B4139B"/>
    <w:rsid w:val="00B4268D"/>
    <w:rsid w:val="00B42AF3"/>
    <w:rsid w:val="00B42F01"/>
    <w:rsid w:val="00B43089"/>
    <w:rsid w:val="00B431BA"/>
    <w:rsid w:val="00B4327E"/>
    <w:rsid w:val="00B43298"/>
    <w:rsid w:val="00B435A2"/>
    <w:rsid w:val="00B4382C"/>
    <w:rsid w:val="00B43CC5"/>
    <w:rsid w:val="00B44FEE"/>
    <w:rsid w:val="00B458B9"/>
    <w:rsid w:val="00B459E4"/>
    <w:rsid w:val="00B461BD"/>
    <w:rsid w:val="00B46E17"/>
    <w:rsid w:val="00B4790A"/>
    <w:rsid w:val="00B50738"/>
    <w:rsid w:val="00B50A0C"/>
    <w:rsid w:val="00B51648"/>
    <w:rsid w:val="00B5238E"/>
    <w:rsid w:val="00B525ED"/>
    <w:rsid w:val="00B527D9"/>
    <w:rsid w:val="00B5313C"/>
    <w:rsid w:val="00B53527"/>
    <w:rsid w:val="00B53CF7"/>
    <w:rsid w:val="00B54AE8"/>
    <w:rsid w:val="00B54B21"/>
    <w:rsid w:val="00B54D28"/>
    <w:rsid w:val="00B55658"/>
    <w:rsid w:val="00B55E88"/>
    <w:rsid w:val="00B5618E"/>
    <w:rsid w:val="00B5737A"/>
    <w:rsid w:val="00B57B25"/>
    <w:rsid w:val="00B57C1A"/>
    <w:rsid w:val="00B57E39"/>
    <w:rsid w:val="00B6063E"/>
    <w:rsid w:val="00B618DC"/>
    <w:rsid w:val="00B619B0"/>
    <w:rsid w:val="00B62468"/>
    <w:rsid w:val="00B625DB"/>
    <w:rsid w:val="00B6262D"/>
    <w:rsid w:val="00B639D8"/>
    <w:rsid w:val="00B6401E"/>
    <w:rsid w:val="00B6428F"/>
    <w:rsid w:val="00B64375"/>
    <w:rsid w:val="00B65AF1"/>
    <w:rsid w:val="00B6629D"/>
    <w:rsid w:val="00B66A67"/>
    <w:rsid w:val="00B66C76"/>
    <w:rsid w:val="00B67943"/>
    <w:rsid w:val="00B67B2D"/>
    <w:rsid w:val="00B7183E"/>
    <w:rsid w:val="00B7196B"/>
    <w:rsid w:val="00B7271A"/>
    <w:rsid w:val="00B729C7"/>
    <w:rsid w:val="00B76033"/>
    <w:rsid w:val="00B76C27"/>
    <w:rsid w:val="00B772D4"/>
    <w:rsid w:val="00B775A7"/>
    <w:rsid w:val="00B7780A"/>
    <w:rsid w:val="00B80548"/>
    <w:rsid w:val="00B80658"/>
    <w:rsid w:val="00B82B69"/>
    <w:rsid w:val="00B8409A"/>
    <w:rsid w:val="00B8446F"/>
    <w:rsid w:val="00B85524"/>
    <w:rsid w:val="00B8556A"/>
    <w:rsid w:val="00B86057"/>
    <w:rsid w:val="00B867C9"/>
    <w:rsid w:val="00B86A17"/>
    <w:rsid w:val="00B87084"/>
    <w:rsid w:val="00B87687"/>
    <w:rsid w:val="00B87E3D"/>
    <w:rsid w:val="00B908B2"/>
    <w:rsid w:val="00B90A5C"/>
    <w:rsid w:val="00B912AD"/>
    <w:rsid w:val="00B9131E"/>
    <w:rsid w:val="00B91B0E"/>
    <w:rsid w:val="00B928DF"/>
    <w:rsid w:val="00B92DCB"/>
    <w:rsid w:val="00B92F9A"/>
    <w:rsid w:val="00B93EC3"/>
    <w:rsid w:val="00B9417C"/>
    <w:rsid w:val="00B94A3D"/>
    <w:rsid w:val="00B94EB4"/>
    <w:rsid w:val="00B95C77"/>
    <w:rsid w:val="00B95D88"/>
    <w:rsid w:val="00B9606D"/>
    <w:rsid w:val="00B97153"/>
    <w:rsid w:val="00B978A5"/>
    <w:rsid w:val="00BA0162"/>
    <w:rsid w:val="00BA03E7"/>
    <w:rsid w:val="00BA0DAA"/>
    <w:rsid w:val="00BA1372"/>
    <w:rsid w:val="00BA1BE0"/>
    <w:rsid w:val="00BA1ED2"/>
    <w:rsid w:val="00BA2C19"/>
    <w:rsid w:val="00BA3199"/>
    <w:rsid w:val="00BA37CA"/>
    <w:rsid w:val="00BA4B24"/>
    <w:rsid w:val="00BA5368"/>
    <w:rsid w:val="00BA5F44"/>
    <w:rsid w:val="00BA630A"/>
    <w:rsid w:val="00BA6316"/>
    <w:rsid w:val="00BA6C8F"/>
    <w:rsid w:val="00BA6CB4"/>
    <w:rsid w:val="00BA701B"/>
    <w:rsid w:val="00BA75B3"/>
    <w:rsid w:val="00BA774D"/>
    <w:rsid w:val="00BB0C3D"/>
    <w:rsid w:val="00BB0D79"/>
    <w:rsid w:val="00BB134F"/>
    <w:rsid w:val="00BB137C"/>
    <w:rsid w:val="00BB1446"/>
    <w:rsid w:val="00BB18CF"/>
    <w:rsid w:val="00BB1D6E"/>
    <w:rsid w:val="00BB21DC"/>
    <w:rsid w:val="00BB2B44"/>
    <w:rsid w:val="00BB42F0"/>
    <w:rsid w:val="00BB45BE"/>
    <w:rsid w:val="00BB4D8B"/>
    <w:rsid w:val="00BB599C"/>
    <w:rsid w:val="00BB5DDF"/>
    <w:rsid w:val="00BB63C7"/>
    <w:rsid w:val="00BB69FF"/>
    <w:rsid w:val="00BB6A32"/>
    <w:rsid w:val="00BC0C78"/>
    <w:rsid w:val="00BC0C8B"/>
    <w:rsid w:val="00BC0DA1"/>
    <w:rsid w:val="00BC17A8"/>
    <w:rsid w:val="00BC17E4"/>
    <w:rsid w:val="00BC1A5C"/>
    <w:rsid w:val="00BC2310"/>
    <w:rsid w:val="00BC2F3A"/>
    <w:rsid w:val="00BC2FF7"/>
    <w:rsid w:val="00BC34C4"/>
    <w:rsid w:val="00BC3BBE"/>
    <w:rsid w:val="00BC3BEC"/>
    <w:rsid w:val="00BC3EF9"/>
    <w:rsid w:val="00BC442E"/>
    <w:rsid w:val="00BC54B8"/>
    <w:rsid w:val="00BC55B0"/>
    <w:rsid w:val="00BC5838"/>
    <w:rsid w:val="00BC5A43"/>
    <w:rsid w:val="00BC6A83"/>
    <w:rsid w:val="00BC6E26"/>
    <w:rsid w:val="00BC6FF9"/>
    <w:rsid w:val="00BC7E02"/>
    <w:rsid w:val="00BC7E0C"/>
    <w:rsid w:val="00BD01CC"/>
    <w:rsid w:val="00BD04CB"/>
    <w:rsid w:val="00BD0BD2"/>
    <w:rsid w:val="00BD1961"/>
    <w:rsid w:val="00BD197C"/>
    <w:rsid w:val="00BD2317"/>
    <w:rsid w:val="00BD23FA"/>
    <w:rsid w:val="00BD24E1"/>
    <w:rsid w:val="00BD2F1F"/>
    <w:rsid w:val="00BD30C9"/>
    <w:rsid w:val="00BD4972"/>
    <w:rsid w:val="00BD4B4A"/>
    <w:rsid w:val="00BD4CB0"/>
    <w:rsid w:val="00BD4EEB"/>
    <w:rsid w:val="00BD50E7"/>
    <w:rsid w:val="00BD572E"/>
    <w:rsid w:val="00BD60E7"/>
    <w:rsid w:val="00BD646E"/>
    <w:rsid w:val="00BD6813"/>
    <w:rsid w:val="00BD6A6E"/>
    <w:rsid w:val="00BD6C09"/>
    <w:rsid w:val="00BD7421"/>
    <w:rsid w:val="00BD7AFD"/>
    <w:rsid w:val="00BE12C9"/>
    <w:rsid w:val="00BE1E61"/>
    <w:rsid w:val="00BE376A"/>
    <w:rsid w:val="00BE3A08"/>
    <w:rsid w:val="00BE416D"/>
    <w:rsid w:val="00BE422B"/>
    <w:rsid w:val="00BE474D"/>
    <w:rsid w:val="00BE4B52"/>
    <w:rsid w:val="00BE4BA5"/>
    <w:rsid w:val="00BE531C"/>
    <w:rsid w:val="00BE5C0B"/>
    <w:rsid w:val="00BE6419"/>
    <w:rsid w:val="00BE6508"/>
    <w:rsid w:val="00BE6880"/>
    <w:rsid w:val="00BE6932"/>
    <w:rsid w:val="00BE6BE0"/>
    <w:rsid w:val="00BE73B4"/>
    <w:rsid w:val="00BE7557"/>
    <w:rsid w:val="00BE7633"/>
    <w:rsid w:val="00BE776D"/>
    <w:rsid w:val="00BF1289"/>
    <w:rsid w:val="00BF1D4A"/>
    <w:rsid w:val="00BF217A"/>
    <w:rsid w:val="00BF2760"/>
    <w:rsid w:val="00BF2EE3"/>
    <w:rsid w:val="00BF3B2F"/>
    <w:rsid w:val="00BF4A57"/>
    <w:rsid w:val="00BF533B"/>
    <w:rsid w:val="00BF590A"/>
    <w:rsid w:val="00BF6BAB"/>
    <w:rsid w:val="00BF77D3"/>
    <w:rsid w:val="00BF7962"/>
    <w:rsid w:val="00C00047"/>
    <w:rsid w:val="00C00995"/>
    <w:rsid w:val="00C00ABA"/>
    <w:rsid w:val="00C01476"/>
    <w:rsid w:val="00C01C1D"/>
    <w:rsid w:val="00C01F2E"/>
    <w:rsid w:val="00C01F4E"/>
    <w:rsid w:val="00C0240B"/>
    <w:rsid w:val="00C030B2"/>
    <w:rsid w:val="00C0319B"/>
    <w:rsid w:val="00C03C6D"/>
    <w:rsid w:val="00C03D16"/>
    <w:rsid w:val="00C040C4"/>
    <w:rsid w:val="00C04960"/>
    <w:rsid w:val="00C06B85"/>
    <w:rsid w:val="00C104C7"/>
    <w:rsid w:val="00C11161"/>
    <w:rsid w:val="00C11BBF"/>
    <w:rsid w:val="00C124A0"/>
    <w:rsid w:val="00C1295A"/>
    <w:rsid w:val="00C12B49"/>
    <w:rsid w:val="00C13447"/>
    <w:rsid w:val="00C13650"/>
    <w:rsid w:val="00C14667"/>
    <w:rsid w:val="00C14E8D"/>
    <w:rsid w:val="00C14F5F"/>
    <w:rsid w:val="00C14F6D"/>
    <w:rsid w:val="00C1524C"/>
    <w:rsid w:val="00C159DF"/>
    <w:rsid w:val="00C15F0E"/>
    <w:rsid w:val="00C1634C"/>
    <w:rsid w:val="00C163AD"/>
    <w:rsid w:val="00C2001A"/>
    <w:rsid w:val="00C2035B"/>
    <w:rsid w:val="00C208BE"/>
    <w:rsid w:val="00C20B02"/>
    <w:rsid w:val="00C20E40"/>
    <w:rsid w:val="00C218B4"/>
    <w:rsid w:val="00C225E7"/>
    <w:rsid w:val="00C232E0"/>
    <w:rsid w:val="00C23BBC"/>
    <w:rsid w:val="00C246F5"/>
    <w:rsid w:val="00C24CD8"/>
    <w:rsid w:val="00C25EA7"/>
    <w:rsid w:val="00C26AB8"/>
    <w:rsid w:val="00C27B30"/>
    <w:rsid w:val="00C31B51"/>
    <w:rsid w:val="00C31FF3"/>
    <w:rsid w:val="00C327BA"/>
    <w:rsid w:val="00C32D89"/>
    <w:rsid w:val="00C33DFA"/>
    <w:rsid w:val="00C343A3"/>
    <w:rsid w:val="00C3508C"/>
    <w:rsid w:val="00C35193"/>
    <w:rsid w:val="00C35512"/>
    <w:rsid w:val="00C35796"/>
    <w:rsid w:val="00C35EB6"/>
    <w:rsid w:val="00C364DB"/>
    <w:rsid w:val="00C36828"/>
    <w:rsid w:val="00C373EA"/>
    <w:rsid w:val="00C37C52"/>
    <w:rsid w:val="00C40093"/>
    <w:rsid w:val="00C40118"/>
    <w:rsid w:val="00C410EE"/>
    <w:rsid w:val="00C4180C"/>
    <w:rsid w:val="00C436A0"/>
    <w:rsid w:val="00C43710"/>
    <w:rsid w:val="00C437D1"/>
    <w:rsid w:val="00C441A2"/>
    <w:rsid w:val="00C4522F"/>
    <w:rsid w:val="00C459CC"/>
    <w:rsid w:val="00C45DAE"/>
    <w:rsid w:val="00C46368"/>
    <w:rsid w:val="00C46CEF"/>
    <w:rsid w:val="00C46E73"/>
    <w:rsid w:val="00C47A73"/>
    <w:rsid w:val="00C47AC3"/>
    <w:rsid w:val="00C50B4A"/>
    <w:rsid w:val="00C50BC0"/>
    <w:rsid w:val="00C50BEB"/>
    <w:rsid w:val="00C51C70"/>
    <w:rsid w:val="00C51CE7"/>
    <w:rsid w:val="00C5385A"/>
    <w:rsid w:val="00C53F1C"/>
    <w:rsid w:val="00C547A2"/>
    <w:rsid w:val="00C550F4"/>
    <w:rsid w:val="00C55204"/>
    <w:rsid w:val="00C55539"/>
    <w:rsid w:val="00C56203"/>
    <w:rsid w:val="00C56EBB"/>
    <w:rsid w:val="00C572FF"/>
    <w:rsid w:val="00C6045F"/>
    <w:rsid w:val="00C60AA6"/>
    <w:rsid w:val="00C6126A"/>
    <w:rsid w:val="00C612C7"/>
    <w:rsid w:val="00C613E8"/>
    <w:rsid w:val="00C61CFD"/>
    <w:rsid w:val="00C63114"/>
    <w:rsid w:val="00C6357E"/>
    <w:rsid w:val="00C63AE7"/>
    <w:rsid w:val="00C63CBA"/>
    <w:rsid w:val="00C64818"/>
    <w:rsid w:val="00C657A8"/>
    <w:rsid w:val="00C65DBB"/>
    <w:rsid w:val="00C66A3B"/>
    <w:rsid w:val="00C66D2A"/>
    <w:rsid w:val="00C67A70"/>
    <w:rsid w:val="00C67F71"/>
    <w:rsid w:val="00C700A8"/>
    <w:rsid w:val="00C7039D"/>
    <w:rsid w:val="00C7084E"/>
    <w:rsid w:val="00C70D0E"/>
    <w:rsid w:val="00C71370"/>
    <w:rsid w:val="00C713BC"/>
    <w:rsid w:val="00C71994"/>
    <w:rsid w:val="00C71EFF"/>
    <w:rsid w:val="00C720CA"/>
    <w:rsid w:val="00C72112"/>
    <w:rsid w:val="00C723EE"/>
    <w:rsid w:val="00C72CAA"/>
    <w:rsid w:val="00C72E1F"/>
    <w:rsid w:val="00C730D1"/>
    <w:rsid w:val="00C73446"/>
    <w:rsid w:val="00C73A97"/>
    <w:rsid w:val="00C73BF1"/>
    <w:rsid w:val="00C7423D"/>
    <w:rsid w:val="00C74A27"/>
    <w:rsid w:val="00C74AD9"/>
    <w:rsid w:val="00C75A1A"/>
    <w:rsid w:val="00C75A6F"/>
    <w:rsid w:val="00C761D1"/>
    <w:rsid w:val="00C76558"/>
    <w:rsid w:val="00C768E0"/>
    <w:rsid w:val="00C76F42"/>
    <w:rsid w:val="00C778EC"/>
    <w:rsid w:val="00C77ADA"/>
    <w:rsid w:val="00C77B66"/>
    <w:rsid w:val="00C802D3"/>
    <w:rsid w:val="00C8105A"/>
    <w:rsid w:val="00C815C0"/>
    <w:rsid w:val="00C81FB8"/>
    <w:rsid w:val="00C826D7"/>
    <w:rsid w:val="00C82772"/>
    <w:rsid w:val="00C828A2"/>
    <w:rsid w:val="00C83937"/>
    <w:rsid w:val="00C85DC8"/>
    <w:rsid w:val="00C85F0F"/>
    <w:rsid w:val="00C86091"/>
    <w:rsid w:val="00C865AD"/>
    <w:rsid w:val="00C87211"/>
    <w:rsid w:val="00C875FA"/>
    <w:rsid w:val="00C87B6F"/>
    <w:rsid w:val="00C87EE9"/>
    <w:rsid w:val="00C907A2"/>
    <w:rsid w:val="00C9111B"/>
    <w:rsid w:val="00C91922"/>
    <w:rsid w:val="00C92F34"/>
    <w:rsid w:val="00C93919"/>
    <w:rsid w:val="00C939B2"/>
    <w:rsid w:val="00C93FAB"/>
    <w:rsid w:val="00C94319"/>
    <w:rsid w:val="00C94364"/>
    <w:rsid w:val="00C94909"/>
    <w:rsid w:val="00C951DF"/>
    <w:rsid w:val="00C956B6"/>
    <w:rsid w:val="00C95A28"/>
    <w:rsid w:val="00C95F08"/>
    <w:rsid w:val="00C961FC"/>
    <w:rsid w:val="00C963A1"/>
    <w:rsid w:val="00C96942"/>
    <w:rsid w:val="00C96E42"/>
    <w:rsid w:val="00C97AEC"/>
    <w:rsid w:val="00C97F0A"/>
    <w:rsid w:val="00CA08B7"/>
    <w:rsid w:val="00CA093C"/>
    <w:rsid w:val="00CA0BA3"/>
    <w:rsid w:val="00CA1304"/>
    <w:rsid w:val="00CA1466"/>
    <w:rsid w:val="00CA14AB"/>
    <w:rsid w:val="00CA16EC"/>
    <w:rsid w:val="00CA1743"/>
    <w:rsid w:val="00CA17B0"/>
    <w:rsid w:val="00CA21D9"/>
    <w:rsid w:val="00CA34AB"/>
    <w:rsid w:val="00CA3A8A"/>
    <w:rsid w:val="00CA45BB"/>
    <w:rsid w:val="00CA6114"/>
    <w:rsid w:val="00CA61D8"/>
    <w:rsid w:val="00CA67FF"/>
    <w:rsid w:val="00CA7D56"/>
    <w:rsid w:val="00CB025B"/>
    <w:rsid w:val="00CB0996"/>
    <w:rsid w:val="00CB130C"/>
    <w:rsid w:val="00CB19D1"/>
    <w:rsid w:val="00CB1C42"/>
    <w:rsid w:val="00CB1EDE"/>
    <w:rsid w:val="00CB2F84"/>
    <w:rsid w:val="00CB3135"/>
    <w:rsid w:val="00CB391E"/>
    <w:rsid w:val="00CB3E05"/>
    <w:rsid w:val="00CB4E20"/>
    <w:rsid w:val="00CB4FF5"/>
    <w:rsid w:val="00CB5066"/>
    <w:rsid w:val="00CB604C"/>
    <w:rsid w:val="00CB664A"/>
    <w:rsid w:val="00CB7648"/>
    <w:rsid w:val="00CB7CD3"/>
    <w:rsid w:val="00CC0152"/>
    <w:rsid w:val="00CC0169"/>
    <w:rsid w:val="00CC0F8F"/>
    <w:rsid w:val="00CC162D"/>
    <w:rsid w:val="00CC1813"/>
    <w:rsid w:val="00CC1D6C"/>
    <w:rsid w:val="00CC29C1"/>
    <w:rsid w:val="00CC3AFF"/>
    <w:rsid w:val="00CC3BA8"/>
    <w:rsid w:val="00CC5338"/>
    <w:rsid w:val="00CC551C"/>
    <w:rsid w:val="00CC68A6"/>
    <w:rsid w:val="00CD03BD"/>
    <w:rsid w:val="00CD1E2F"/>
    <w:rsid w:val="00CD24CD"/>
    <w:rsid w:val="00CD31F1"/>
    <w:rsid w:val="00CD416B"/>
    <w:rsid w:val="00CD4B6F"/>
    <w:rsid w:val="00CD51E1"/>
    <w:rsid w:val="00CD6309"/>
    <w:rsid w:val="00CD6838"/>
    <w:rsid w:val="00CD6FBF"/>
    <w:rsid w:val="00CD78CF"/>
    <w:rsid w:val="00CE06F8"/>
    <w:rsid w:val="00CE10DD"/>
    <w:rsid w:val="00CE3161"/>
    <w:rsid w:val="00CE3E30"/>
    <w:rsid w:val="00CE3E95"/>
    <w:rsid w:val="00CE4610"/>
    <w:rsid w:val="00CE4FA4"/>
    <w:rsid w:val="00CE54D6"/>
    <w:rsid w:val="00CE5904"/>
    <w:rsid w:val="00CE5F91"/>
    <w:rsid w:val="00CE6452"/>
    <w:rsid w:val="00CE6513"/>
    <w:rsid w:val="00CE6A7A"/>
    <w:rsid w:val="00CE758D"/>
    <w:rsid w:val="00CE7946"/>
    <w:rsid w:val="00CE7AB2"/>
    <w:rsid w:val="00CF14C3"/>
    <w:rsid w:val="00CF1670"/>
    <w:rsid w:val="00CF1776"/>
    <w:rsid w:val="00CF194A"/>
    <w:rsid w:val="00CF1D6B"/>
    <w:rsid w:val="00CF1E32"/>
    <w:rsid w:val="00CF216A"/>
    <w:rsid w:val="00CF22ED"/>
    <w:rsid w:val="00CF28F8"/>
    <w:rsid w:val="00CF2F59"/>
    <w:rsid w:val="00CF3D66"/>
    <w:rsid w:val="00CF65A8"/>
    <w:rsid w:val="00CF6B8E"/>
    <w:rsid w:val="00CF6F2E"/>
    <w:rsid w:val="00CF74D7"/>
    <w:rsid w:val="00D002EC"/>
    <w:rsid w:val="00D00F39"/>
    <w:rsid w:val="00D01AD4"/>
    <w:rsid w:val="00D01EE7"/>
    <w:rsid w:val="00D02968"/>
    <w:rsid w:val="00D029F3"/>
    <w:rsid w:val="00D03239"/>
    <w:rsid w:val="00D0363F"/>
    <w:rsid w:val="00D04218"/>
    <w:rsid w:val="00D042DD"/>
    <w:rsid w:val="00D0452D"/>
    <w:rsid w:val="00D04845"/>
    <w:rsid w:val="00D04A14"/>
    <w:rsid w:val="00D04C85"/>
    <w:rsid w:val="00D05278"/>
    <w:rsid w:val="00D0582A"/>
    <w:rsid w:val="00D0588A"/>
    <w:rsid w:val="00D05D6B"/>
    <w:rsid w:val="00D06830"/>
    <w:rsid w:val="00D06C1B"/>
    <w:rsid w:val="00D1029D"/>
    <w:rsid w:val="00D110EE"/>
    <w:rsid w:val="00D11380"/>
    <w:rsid w:val="00D11D25"/>
    <w:rsid w:val="00D12431"/>
    <w:rsid w:val="00D12492"/>
    <w:rsid w:val="00D1278B"/>
    <w:rsid w:val="00D12AD9"/>
    <w:rsid w:val="00D12D86"/>
    <w:rsid w:val="00D131C3"/>
    <w:rsid w:val="00D1331F"/>
    <w:rsid w:val="00D133AB"/>
    <w:rsid w:val="00D13BEC"/>
    <w:rsid w:val="00D13E6C"/>
    <w:rsid w:val="00D14337"/>
    <w:rsid w:val="00D14B3E"/>
    <w:rsid w:val="00D15FD9"/>
    <w:rsid w:val="00D16F9E"/>
    <w:rsid w:val="00D17483"/>
    <w:rsid w:val="00D207FA"/>
    <w:rsid w:val="00D20A96"/>
    <w:rsid w:val="00D22260"/>
    <w:rsid w:val="00D22CAF"/>
    <w:rsid w:val="00D2347D"/>
    <w:rsid w:val="00D23830"/>
    <w:rsid w:val="00D24129"/>
    <w:rsid w:val="00D2533D"/>
    <w:rsid w:val="00D27D88"/>
    <w:rsid w:val="00D30427"/>
    <w:rsid w:val="00D3092E"/>
    <w:rsid w:val="00D313FD"/>
    <w:rsid w:val="00D315CE"/>
    <w:rsid w:val="00D31840"/>
    <w:rsid w:val="00D31C62"/>
    <w:rsid w:val="00D324B7"/>
    <w:rsid w:val="00D3258B"/>
    <w:rsid w:val="00D327A8"/>
    <w:rsid w:val="00D32C11"/>
    <w:rsid w:val="00D331F4"/>
    <w:rsid w:val="00D33B68"/>
    <w:rsid w:val="00D34ABD"/>
    <w:rsid w:val="00D359AA"/>
    <w:rsid w:val="00D35DFE"/>
    <w:rsid w:val="00D36A3C"/>
    <w:rsid w:val="00D37173"/>
    <w:rsid w:val="00D3750E"/>
    <w:rsid w:val="00D377A9"/>
    <w:rsid w:val="00D3781B"/>
    <w:rsid w:val="00D3789B"/>
    <w:rsid w:val="00D37E0E"/>
    <w:rsid w:val="00D40998"/>
    <w:rsid w:val="00D40C93"/>
    <w:rsid w:val="00D40CA3"/>
    <w:rsid w:val="00D40DFA"/>
    <w:rsid w:val="00D41940"/>
    <w:rsid w:val="00D41955"/>
    <w:rsid w:val="00D41C64"/>
    <w:rsid w:val="00D41F01"/>
    <w:rsid w:val="00D42BF6"/>
    <w:rsid w:val="00D42D39"/>
    <w:rsid w:val="00D43176"/>
    <w:rsid w:val="00D43392"/>
    <w:rsid w:val="00D43673"/>
    <w:rsid w:val="00D4500F"/>
    <w:rsid w:val="00D45640"/>
    <w:rsid w:val="00D46D40"/>
    <w:rsid w:val="00D46D6A"/>
    <w:rsid w:val="00D47AC4"/>
    <w:rsid w:val="00D47E26"/>
    <w:rsid w:val="00D50022"/>
    <w:rsid w:val="00D50409"/>
    <w:rsid w:val="00D507CB"/>
    <w:rsid w:val="00D50B9A"/>
    <w:rsid w:val="00D50DAE"/>
    <w:rsid w:val="00D50EE8"/>
    <w:rsid w:val="00D512F1"/>
    <w:rsid w:val="00D51474"/>
    <w:rsid w:val="00D518B0"/>
    <w:rsid w:val="00D53DC2"/>
    <w:rsid w:val="00D54719"/>
    <w:rsid w:val="00D5579F"/>
    <w:rsid w:val="00D55E44"/>
    <w:rsid w:val="00D55FC0"/>
    <w:rsid w:val="00D563C7"/>
    <w:rsid w:val="00D56740"/>
    <w:rsid w:val="00D5735F"/>
    <w:rsid w:val="00D57637"/>
    <w:rsid w:val="00D601A6"/>
    <w:rsid w:val="00D616D9"/>
    <w:rsid w:val="00D61769"/>
    <w:rsid w:val="00D61F85"/>
    <w:rsid w:val="00D63AA8"/>
    <w:rsid w:val="00D63C4F"/>
    <w:rsid w:val="00D63EE5"/>
    <w:rsid w:val="00D64DB4"/>
    <w:rsid w:val="00D64DE3"/>
    <w:rsid w:val="00D64F0F"/>
    <w:rsid w:val="00D650F6"/>
    <w:rsid w:val="00D656D4"/>
    <w:rsid w:val="00D66A17"/>
    <w:rsid w:val="00D67426"/>
    <w:rsid w:val="00D6793F"/>
    <w:rsid w:val="00D70811"/>
    <w:rsid w:val="00D71022"/>
    <w:rsid w:val="00D7147F"/>
    <w:rsid w:val="00D71D07"/>
    <w:rsid w:val="00D723C0"/>
    <w:rsid w:val="00D7268E"/>
    <w:rsid w:val="00D72D74"/>
    <w:rsid w:val="00D72E45"/>
    <w:rsid w:val="00D72EEC"/>
    <w:rsid w:val="00D72EED"/>
    <w:rsid w:val="00D731D2"/>
    <w:rsid w:val="00D73428"/>
    <w:rsid w:val="00D7356A"/>
    <w:rsid w:val="00D7399F"/>
    <w:rsid w:val="00D74593"/>
    <w:rsid w:val="00D75853"/>
    <w:rsid w:val="00D758DA"/>
    <w:rsid w:val="00D75BF4"/>
    <w:rsid w:val="00D760C3"/>
    <w:rsid w:val="00D76775"/>
    <w:rsid w:val="00D7783A"/>
    <w:rsid w:val="00D77BB8"/>
    <w:rsid w:val="00D8022B"/>
    <w:rsid w:val="00D807E1"/>
    <w:rsid w:val="00D8223D"/>
    <w:rsid w:val="00D83123"/>
    <w:rsid w:val="00D83CB1"/>
    <w:rsid w:val="00D83DD4"/>
    <w:rsid w:val="00D841B1"/>
    <w:rsid w:val="00D841C5"/>
    <w:rsid w:val="00D8503F"/>
    <w:rsid w:val="00D86558"/>
    <w:rsid w:val="00D86AC4"/>
    <w:rsid w:val="00D86BE8"/>
    <w:rsid w:val="00D87A67"/>
    <w:rsid w:val="00D87D71"/>
    <w:rsid w:val="00D87F15"/>
    <w:rsid w:val="00D87F79"/>
    <w:rsid w:val="00D9040B"/>
    <w:rsid w:val="00D9055B"/>
    <w:rsid w:val="00D90AAC"/>
    <w:rsid w:val="00D90C40"/>
    <w:rsid w:val="00D914CE"/>
    <w:rsid w:val="00D91915"/>
    <w:rsid w:val="00D91E2E"/>
    <w:rsid w:val="00D91FB8"/>
    <w:rsid w:val="00D923E6"/>
    <w:rsid w:val="00D924CC"/>
    <w:rsid w:val="00D92B53"/>
    <w:rsid w:val="00D92D13"/>
    <w:rsid w:val="00D931C5"/>
    <w:rsid w:val="00D935B2"/>
    <w:rsid w:val="00D9448F"/>
    <w:rsid w:val="00D94EC1"/>
    <w:rsid w:val="00D950CE"/>
    <w:rsid w:val="00D95D52"/>
    <w:rsid w:val="00D979A4"/>
    <w:rsid w:val="00DA0A11"/>
    <w:rsid w:val="00DA0B74"/>
    <w:rsid w:val="00DA1CC9"/>
    <w:rsid w:val="00DA1F2E"/>
    <w:rsid w:val="00DA2301"/>
    <w:rsid w:val="00DA27C4"/>
    <w:rsid w:val="00DA2944"/>
    <w:rsid w:val="00DA3B3A"/>
    <w:rsid w:val="00DA3FF6"/>
    <w:rsid w:val="00DA4408"/>
    <w:rsid w:val="00DA476E"/>
    <w:rsid w:val="00DA4ECF"/>
    <w:rsid w:val="00DA55EC"/>
    <w:rsid w:val="00DA5892"/>
    <w:rsid w:val="00DA5BBC"/>
    <w:rsid w:val="00DA6584"/>
    <w:rsid w:val="00DA6815"/>
    <w:rsid w:val="00DA7E48"/>
    <w:rsid w:val="00DB017A"/>
    <w:rsid w:val="00DB0540"/>
    <w:rsid w:val="00DB05AA"/>
    <w:rsid w:val="00DB09A1"/>
    <w:rsid w:val="00DB0ACF"/>
    <w:rsid w:val="00DB1CF7"/>
    <w:rsid w:val="00DB2108"/>
    <w:rsid w:val="00DB3CFC"/>
    <w:rsid w:val="00DB499C"/>
    <w:rsid w:val="00DB4F4B"/>
    <w:rsid w:val="00DB556D"/>
    <w:rsid w:val="00DB7B97"/>
    <w:rsid w:val="00DB7CA4"/>
    <w:rsid w:val="00DB7F2C"/>
    <w:rsid w:val="00DC10D3"/>
    <w:rsid w:val="00DC163D"/>
    <w:rsid w:val="00DC16B8"/>
    <w:rsid w:val="00DC2A25"/>
    <w:rsid w:val="00DC2BC6"/>
    <w:rsid w:val="00DC3255"/>
    <w:rsid w:val="00DC35A1"/>
    <w:rsid w:val="00DC377F"/>
    <w:rsid w:val="00DC3BC9"/>
    <w:rsid w:val="00DC507D"/>
    <w:rsid w:val="00DC60B7"/>
    <w:rsid w:val="00DC6A3E"/>
    <w:rsid w:val="00DC6ABB"/>
    <w:rsid w:val="00DC6C69"/>
    <w:rsid w:val="00DC6E88"/>
    <w:rsid w:val="00DC7312"/>
    <w:rsid w:val="00DC733F"/>
    <w:rsid w:val="00DD0252"/>
    <w:rsid w:val="00DD03DD"/>
    <w:rsid w:val="00DD189D"/>
    <w:rsid w:val="00DD26A2"/>
    <w:rsid w:val="00DD42CD"/>
    <w:rsid w:val="00DD46F3"/>
    <w:rsid w:val="00DD54F4"/>
    <w:rsid w:val="00DD5A4D"/>
    <w:rsid w:val="00DD6894"/>
    <w:rsid w:val="00DD6D2E"/>
    <w:rsid w:val="00DD7200"/>
    <w:rsid w:val="00DD721D"/>
    <w:rsid w:val="00DD75DF"/>
    <w:rsid w:val="00DD77BD"/>
    <w:rsid w:val="00DD7F6F"/>
    <w:rsid w:val="00DE01C0"/>
    <w:rsid w:val="00DE0DC4"/>
    <w:rsid w:val="00DE12F9"/>
    <w:rsid w:val="00DE1798"/>
    <w:rsid w:val="00DE1ADB"/>
    <w:rsid w:val="00DE1C83"/>
    <w:rsid w:val="00DE2765"/>
    <w:rsid w:val="00DE30FD"/>
    <w:rsid w:val="00DE35A5"/>
    <w:rsid w:val="00DE3DB9"/>
    <w:rsid w:val="00DE49AA"/>
    <w:rsid w:val="00DE51D0"/>
    <w:rsid w:val="00DE5C69"/>
    <w:rsid w:val="00DE63A7"/>
    <w:rsid w:val="00DE66AA"/>
    <w:rsid w:val="00DE6888"/>
    <w:rsid w:val="00DE6D84"/>
    <w:rsid w:val="00DE7AAA"/>
    <w:rsid w:val="00DF05E3"/>
    <w:rsid w:val="00DF11EF"/>
    <w:rsid w:val="00DF1485"/>
    <w:rsid w:val="00DF1529"/>
    <w:rsid w:val="00DF164D"/>
    <w:rsid w:val="00DF18E9"/>
    <w:rsid w:val="00DF1A3B"/>
    <w:rsid w:val="00DF2C85"/>
    <w:rsid w:val="00DF4516"/>
    <w:rsid w:val="00DF512B"/>
    <w:rsid w:val="00DF51D1"/>
    <w:rsid w:val="00DF5791"/>
    <w:rsid w:val="00DF61FE"/>
    <w:rsid w:val="00DF653B"/>
    <w:rsid w:val="00DF6582"/>
    <w:rsid w:val="00DF681E"/>
    <w:rsid w:val="00DF6B8B"/>
    <w:rsid w:val="00DF7A41"/>
    <w:rsid w:val="00E0057F"/>
    <w:rsid w:val="00E00BC9"/>
    <w:rsid w:val="00E00C8B"/>
    <w:rsid w:val="00E0112D"/>
    <w:rsid w:val="00E02932"/>
    <w:rsid w:val="00E02BB7"/>
    <w:rsid w:val="00E02C54"/>
    <w:rsid w:val="00E031F0"/>
    <w:rsid w:val="00E041C6"/>
    <w:rsid w:val="00E043B9"/>
    <w:rsid w:val="00E047CB"/>
    <w:rsid w:val="00E04961"/>
    <w:rsid w:val="00E04FFD"/>
    <w:rsid w:val="00E05427"/>
    <w:rsid w:val="00E05774"/>
    <w:rsid w:val="00E0589B"/>
    <w:rsid w:val="00E065E6"/>
    <w:rsid w:val="00E06AAF"/>
    <w:rsid w:val="00E07018"/>
    <w:rsid w:val="00E0710A"/>
    <w:rsid w:val="00E07249"/>
    <w:rsid w:val="00E10577"/>
    <w:rsid w:val="00E10666"/>
    <w:rsid w:val="00E10708"/>
    <w:rsid w:val="00E11AF8"/>
    <w:rsid w:val="00E12F01"/>
    <w:rsid w:val="00E1329D"/>
    <w:rsid w:val="00E132B3"/>
    <w:rsid w:val="00E14056"/>
    <w:rsid w:val="00E15151"/>
    <w:rsid w:val="00E16225"/>
    <w:rsid w:val="00E17142"/>
    <w:rsid w:val="00E1717F"/>
    <w:rsid w:val="00E17337"/>
    <w:rsid w:val="00E17D8E"/>
    <w:rsid w:val="00E20003"/>
    <w:rsid w:val="00E20D36"/>
    <w:rsid w:val="00E21256"/>
    <w:rsid w:val="00E21B91"/>
    <w:rsid w:val="00E22A56"/>
    <w:rsid w:val="00E22F07"/>
    <w:rsid w:val="00E23006"/>
    <w:rsid w:val="00E239B6"/>
    <w:rsid w:val="00E24A0C"/>
    <w:rsid w:val="00E24DC1"/>
    <w:rsid w:val="00E258FF"/>
    <w:rsid w:val="00E276B5"/>
    <w:rsid w:val="00E27C78"/>
    <w:rsid w:val="00E27E12"/>
    <w:rsid w:val="00E27EA1"/>
    <w:rsid w:val="00E31071"/>
    <w:rsid w:val="00E313AF"/>
    <w:rsid w:val="00E315BE"/>
    <w:rsid w:val="00E328D9"/>
    <w:rsid w:val="00E32BE2"/>
    <w:rsid w:val="00E330B9"/>
    <w:rsid w:val="00E332E0"/>
    <w:rsid w:val="00E33B24"/>
    <w:rsid w:val="00E34288"/>
    <w:rsid w:val="00E344C6"/>
    <w:rsid w:val="00E3517C"/>
    <w:rsid w:val="00E352C0"/>
    <w:rsid w:val="00E3780D"/>
    <w:rsid w:val="00E40060"/>
    <w:rsid w:val="00E40362"/>
    <w:rsid w:val="00E40E69"/>
    <w:rsid w:val="00E40E6C"/>
    <w:rsid w:val="00E40F99"/>
    <w:rsid w:val="00E41947"/>
    <w:rsid w:val="00E41CAB"/>
    <w:rsid w:val="00E41E2D"/>
    <w:rsid w:val="00E41F01"/>
    <w:rsid w:val="00E425FA"/>
    <w:rsid w:val="00E4273B"/>
    <w:rsid w:val="00E4281F"/>
    <w:rsid w:val="00E42B59"/>
    <w:rsid w:val="00E42EE7"/>
    <w:rsid w:val="00E42FB5"/>
    <w:rsid w:val="00E43261"/>
    <w:rsid w:val="00E43544"/>
    <w:rsid w:val="00E440AA"/>
    <w:rsid w:val="00E444C6"/>
    <w:rsid w:val="00E45AB6"/>
    <w:rsid w:val="00E45B2E"/>
    <w:rsid w:val="00E46657"/>
    <w:rsid w:val="00E46A4E"/>
    <w:rsid w:val="00E4700D"/>
    <w:rsid w:val="00E47358"/>
    <w:rsid w:val="00E47D3F"/>
    <w:rsid w:val="00E47F36"/>
    <w:rsid w:val="00E504B9"/>
    <w:rsid w:val="00E50924"/>
    <w:rsid w:val="00E518CC"/>
    <w:rsid w:val="00E523CA"/>
    <w:rsid w:val="00E52635"/>
    <w:rsid w:val="00E52685"/>
    <w:rsid w:val="00E52D18"/>
    <w:rsid w:val="00E53225"/>
    <w:rsid w:val="00E53460"/>
    <w:rsid w:val="00E53540"/>
    <w:rsid w:val="00E53A0A"/>
    <w:rsid w:val="00E54062"/>
    <w:rsid w:val="00E54607"/>
    <w:rsid w:val="00E56E8D"/>
    <w:rsid w:val="00E57831"/>
    <w:rsid w:val="00E579A1"/>
    <w:rsid w:val="00E57A7B"/>
    <w:rsid w:val="00E57B86"/>
    <w:rsid w:val="00E57BA5"/>
    <w:rsid w:val="00E57CC4"/>
    <w:rsid w:val="00E60212"/>
    <w:rsid w:val="00E60369"/>
    <w:rsid w:val="00E606FB"/>
    <w:rsid w:val="00E6192B"/>
    <w:rsid w:val="00E61AE5"/>
    <w:rsid w:val="00E63023"/>
    <w:rsid w:val="00E635F5"/>
    <w:rsid w:val="00E63ACB"/>
    <w:rsid w:val="00E63CFF"/>
    <w:rsid w:val="00E64C47"/>
    <w:rsid w:val="00E64E0C"/>
    <w:rsid w:val="00E663A1"/>
    <w:rsid w:val="00E710B9"/>
    <w:rsid w:val="00E7120A"/>
    <w:rsid w:val="00E71259"/>
    <w:rsid w:val="00E7187D"/>
    <w:rsid w:val="00E71D31"/>
    <w:rsid w:val="00E71E80"/>
    <w:rsid w:val="00E720E4"/>
    <w:rsid w:val="00E7229C"/>
    <w:rsid w:val="00E72441"/>
    <w:rsid w:val="00E72D0D"/>
    <w:rsid w:val="00E72EC6"/>
    <w:rsid w:val="00E73F09"/>
    <w:rsid w:val="00E74149"/>
    <w:rsid w:val="00E74B54"/>
    <w:rsid w:val="00E7577E"/>
    <w:rsid w:val="00E76B54"/>
    <w:rsid w:val="00E774D9"/>
    <w:rsid w:val="00E77740"/>
    <w:rsid w:val="00E7782A"/>
    <w:rsid w:val="00E80F98"/>
    <w:rsid w:val="00E8121D"/>
    <w:rsid w:val="00E8168E"/>
    <w:rsid w:val="00E81876"/>
    <w:rsid w:val="00E81D2A"/>
    <w:rsid w:val="00E82157"/>
    <w:rsid w:val="00E83E6E"/>
    <w:rsid w:val="00E8539A"/>
    <w:rsid w:val="00E853E9"/>
    <w:rsid w:val="00E8543D"/>
    <w:rsid w:val="00E860A8"/>
    <w:rsid w:val="00E86254"/>
    <w:rsid w:val="00E862DD"/>
    <w:rsid w:val="00E86C68"/>
    <w:rsid w:val="00E86E87"/>
    <w:rsid w:val="00E870D5"/>
    <w:rsid w:val="00E879D5"/>
    <w:rsid w:val="00E87A28"/>
    <w:rsid w:val="00E90AE0"/>
    <w:rsid w:val="00E90B9A"/>
    <w:rsid w:val="00E90BFF"/>
    <w:rsid w:val="00E91160"/>
    <w:rsid w:val="00E9192E"/>
    <w:rsid w:val="00E919CC"/>
    <w:rsid w:val="00E91AB8"/>
    <w:rsid w:val="00E91B6B"/>
    <w:rsid w:val="00E92904"/>
    <w:rsid w:val="00E92A8B"/>
    <w:rsid w:val="00E92C30"/>
    <w:rsid w:val="00E92C75"/>
    <w:rsid w:val="00E93666"/>
    <w:rsid w:val="00E9379D"/>
    <w:rsid w:val="00E93807"/>
    <w:rsid w:val="00E93AE6"/>
    <w:rsid w:val="00E95625"/>
    <w:rsid w:val="00E9634B"/>
    <w:rsid w:val="00E9647A"/>
    <w:rsid w:val="00E970E6"/>
    <w:rsid w:val="00E973C6"/>
    <w:rsid w:val="00E97A6E"/>
    <w:rsid w:val="00EA03B9"/>
    <w:rsid w:val="00EA099E"/>
    <w:rsid w:val="00EA14A8"/>
    <w:rsid w:val="00EA15E7"/>
    <w:rsid w:val="00EA1968"/>
    <w:rsid w:val="00EA1D55"/>
    <w:rsid w:val="00EA1F7C"/>
    <w:rsid w:val="00EA2FBD"/>
    <w:rsid w:val="00EA3075"/>
    <w:rsid w:val="00EA3682"/>
    <w:rsid w:val="00EA40DD"/>
    <w:rsid w:val="00EA4A70"/>
    <w:rsid w:val="00EA4B2D"/>
    <w:rsid w:val="00EA5547"/>
    <w:rsid w:val="00EA5B19"/>
    <w:rsid w:val="00EA60DF"/>
    <w:rsid w:val="00EA65FA"/>
    <w:rsid w:val="00EA683B"/>
    <w:rsid w:val="00EA6B97"/>
    <w:rsid w:val="00EA6CB9"/>
    <w:rsid w:val="00EA73F8"/>
    <w:rsid w:val="00EB0636"/>
    <w:rsid w:val="00EB086D"/>
    <w:rsid w:val="00EB1A2A"/>
    <w:rsid w:val="00EB2131"/>
    <w:rsid w:val="00EB2694"/>
    <w:rsid w:val="00EB2746"/>
    <w:rsid w:val="00EB2BFC"/>
    <w:rsid w:val="00EB2EEA"/>
    <w:rsid w:val="00EB342C"/>
    <w:rsid w:val="00EB43CC"/>
    <w:rsid w:val="00EB46D3"/>
    <w:rsid w:val="00EB5346"/>
    <w:rsid w:val="00EB5430"/>
    <w:rsid w:val="00EB57B3"/>
    <w:rsid w:val="00EB58D8"/>
    <w:rsid w:val="00EB58ED"/>
    <w:rsid w:val="00EB6B67"/>
    <w:rsid w:val="00EB7630"/>
    <w:rsid w:val="00EB7DA5"/>
    <w:rsid w:val="00EC020E"/>
    <w:rsid w:val="00EC07F6"/>
    <w:rsid w:val="00EC0C08"/>
    <w:rsid w:val="00EC12FB"/>
    <w:rsid w:val="00EC211F"/>
    <w:rsid w:val="00EC2688"/>
    <w:rsid w:val="00EC3AE4"/>
    <w:rsid w:val="00EC47DE"/>
    <w:rsid w:val="00EC4856"/>
    <w:rsid w:val="00EC4AD0"/>
    <w:rsid w:val="00EC4CFC"/>
    <w:rsid w:val="00EC4E17"/>
    <w:rsid w:val="00EC508D"/>
    <w:rsid w:val="00EC550E"/>
    <w:rsid w:val="00EC567A"/>
    <w:rsid w:val="00EC5A2D"/>
    <w:rsid w:val="00EC681F"/>
    <w:rsid w:val="00EC6851"/>
    <w:rsid w:val="00EC6F88"/>
    <w:rsid w:val="00EC7C40"/>
    <w:rsid w:val="00ED02DE"/>
    <w:rsid w:val="00ED0891"/>
    <w:rsid w:val="00ED0A6B"/>
    <w:rsid w:val="00ED14F4"/>
    <w:rsid w:val="00ED15E3"/>
    <w:rsid w:val="00ED1C1F"/>
    <w:rsid w:val="00ED1F07"/>
    <w:rsid w:val="00ED24FF"/>
    <w:rsid w:val="00ED2664"/>
    <w:rsid w:val="00ED29ED"/>
    <w:rsid w:val="00ED4170"/>
    <w:rsid w:val="00ED42AC"/>
    <w:rsid w:val="00ED4E8B"/>
    <w:rsid w:val="00ED532E"/>
    <w:rsid w:val="00ED59CF"/>
    <w:rsid w:val="00ED688A"/>
    <w:rsid w:val="00ED6E90"/>
    <w:rsid w:val="00ED710D"/>
    <w:rsid w:val="00EE01BF"/>
    <w:rsid w:val="00EE0926"/>
    <w:rsid w:val="00EE0A38"/>
    <w:rsid w:val="00EE13E1"/>
    <w:rsid w:val="00EE1535"/>
    <w:rsid w:val="00EE1C35"/>
    <w:rsid w:val="00EE2A8F"/>
    <w:rsid w:val="00EE2BEC"/>
    <w:rsid w:val="00EE2CAC"/>
    <w:rsid w:val="00EE4396"/>
    <w:rsid w:val="00EE55DA"/>
    <w:rsid w:val="00EE581D"/>
    <w:rsid w:val="00EE5B6A"/>
    <w:rsid w:val="00EE6C38"/>
    <w:rsid w:val="00EE6EEC"/>
    <w:rsid w:val="00EE7945"/>
    <w:rsid w:val="00EE7A7D"/>
    <w:rsid w:val="00EF067E"/>
    <w:rsid w:val="00EF0851"/>
    <w:rsid w:val="00EF09FF"/>
    <w:rsid w:val="00EF14F1"/>
    <w:rsid w:val="00EF2AFD"/>
    <w:rsid w:val="00EF353E"/>
    <w:rsid w:val="00EF4A27"/>
    <w:rsid w:val="00EF559D"/>
    <w:rsid w:val="00EF7D80"/>
    <w:rsid w:val="00EF7DC5"/>
    <w:rsid w:val="00F0033D"/>
    <w:rsid w:val="00F0043B"/>
    <w:rsid w:val="00F0067D"/>
    <w:rsid w:val="00F00686"/>
    <w:rsid w:val="00F00788"/>
    <w:rsid w:val="00F0084C"/>
    <w:rsid w:val="00F00EF9"/>
    <w:rsid w:val="00F01438"/>
    <w:rsid w:val="00F02C1D"/>
    <w:rsid w:val="00F02E7C"/>
    <w:rsid w:val="00F0438B"/>
    <w:rsid w:val="00F0474D"/>
    <w:rsid w:val="00F05BF2"/>
    <w:rsid w:val="00F06974"/>
    <w:rsid w:val="00F06F73"/>
    <w:rsid w:val="00F071A2"/>
    <w:rsid w:val="00F07729"/>
    <w:rsid w:val="00F07942"/>
    <w:rsid w:val="00F11300"/>
    <w:rsid w:val="00F11EBD"/>
    <w:rsid w:val="00F12F0D"/>
    <w:rsid w:val="00F1311F"/>
    <w:rsid w:val="00F136B4"/>
    <w:rsid w:val="00F138C7"/>
    <w:rsid w:val="00F1390D"/>
    <w:rsid w:val="00F13C45"/>
    <w:rsid w:val="00F14106"/>
    <w:rsid w:val="00F15373"/>
    <w:rsid w:val="00F15D0B"/>
    <w:rsid w:val="00F15F85"/>
    <w:rsid w:val="00F1680E"/>
    <w:rsid w:val="00F16CD7"/>
    <w:rsid w:val="00F1725A"/>
    <w:rsid w:val="00F175D6"/>
    <w:rsid w:val="00F17A87"/>
    <w:rsid w:val="00F20281"/>
    <w:rsid w:val="00F203D5"/>
    <w:rsid w:val="00F20CF2"/>
    <w:rsid w:val="00F20E31"/>
    <w:rsid w:val="00F20EF9"/>
    <w:rsid w:val="00F21A67"/>
    <w:rsid w:val="00F21E6B"/>
    <w:rsid w:val="00F223FA"/>
    <w:rsid w:val="00F22C5F"/>
    <w:rsid w:val="00F22CBE"/>
    <w:rsid w:val="00F235C8"/>
    <w:rsid w:val="00F23869"/>
    <w:rsid w:val="00F2414E"/>
    <w:rsid w:val="00F241E3"/>
    <w:rsid w:val="00F24418"/>
    <w:rsid w:val="00F24AA0"/>
    <w:rsid w:val="00F24F6D"/>
    <w:rsid w:val="00F26A6D"/>
    <w:rsid w:val="00F26F54"/>
    <w:rsid w:val="00F27023"/>
    <w:rsid w:val="00F27327"/>
    <w:rsid w:val="00F273EC"/>
    <w:rsid w:val="00F274FE"/>
    <w:rsid w:val="00F3032A"/>
    <w:rsid w:val="00F309F1"/>
    <w:rsid w:val="00F30B3B"/>
    <w:rsid w:val="00F30F86"/>
    <w:rsid w:val="00F31BD6"/>
    <w:rsid w:val="00F31D71"/>
    <w:rsid w:val="00F32B38"/>
    <w:rsid w:val="00F333CA"/>
    <w:rsid w:val="00F338A9"/>
    <w:rsid w:val="00F35115"/>
    <w:rsid w:val="00F35A8F"/>
    <w:rsid w:val="00F366B2"/>
    <w:rsid w:val="00F36C7A"/>
    <w:rsid w:val="00F37982"/>
    <w:rsid w:val="00F37C0B"/>
    <w:rsid w:val="00F402B1"/>
    <w:rsid w:val="00F41758"/>
    <w:rsid w:val="00F41EAF"/>
    <w:rsid w:val="00F4202C"/>
    <w:rsid w:val="00F4303A"/>
    <w:rsid w:val="00F433E5"/>
    <w:rsid w:val="00F438CC"/>
    <w:rsid w:val="00F44D4E"/>
    <w:rsid w:val="00F455EA"/>
    <w:rsid w:val="00F459E3"/>
    <w:rsid w:val="00F45A18"/>
    <w:rsid w:val="00F463E9"/>
    <w:rsid w:val="00F4704B"/>
    <w:rsid w:val="00F47F40"/>
    <w:rsid w:val="00F5160D"/>
    <w:rsid w:val="00F51930"/>
    <w:rsid w:val="00F51EDE"/>
    <w:rsid w:val="00F52374"/>
    <w:rsid w:val="00F52C6B"/>
    <w:rsid w:val="00F52FE7"/>
    <w:rsid w:val="00F53601"/>
    <w:rsid w:val="00F53C72"/>
    <w:rsid w:val="00F550BF"/>
    <w:rsid w:val="00F5562C"/>
    <w:rsid w:val="00F55981"/>
    <w:rsid w:val="00F55C24"/>
    <w:rsid w:val="00F5618F"/>
    <w:rsid w:val="00F56345"/>
    <w:rsid w:val="00F5636A"/>
    <w:rsid w:val="00F5741E"/>
    <w:rsid w:val="00F579A4"/>
    <w:rsid w:val="00F57BF6"/>
    <w:rsid w:val="00F57D87"/>
    <w:rsid w:val="00F57FF2"/>
    <w:rsid w:val="00F60765"/>
    <w:rsid w:val="00F60FAC"/>
    <w:rsid w:val="00F61401"/>
    <w:rsid w:val="00F61711"/>
    <w:rsid w:val="00F62326"/>
    <w:rsid w:val="00F642A7"/>
    <w:rsid w:val="00F6577E"/>
    <w:rsid w:val="00F65ECB"/>
    <w:rsid w:val="00F66D27"/>
    <w:rsid w:val="00F6756A"/>
    <w:rsid w:val="00F70305"/>
    <w:rsid w:val="00F7053D"/>
    <w:rsid w:val="00F70DB5"/>
    <w:rsid w:val="00F70E57"/>
    <w:rsid w:val="00F7144C"/>
    <w:rsid w:val="00F7159B"/>
    <w:rsid w:val="00F71C26"/>
    <w:rsid w:val="00F71D1B"/>
    <w:rsid w:val="00F72290"/>
    <w:rsid w:val="00F72DEA"/>
    <w:rsid w:val="00F72FAE"/>
    <w:rsid w:val="00F73C70"/>
    <w:rsid w:val="00F747B8"/>
    <w:rsid w:val="00F7493B"/>
    <w:rsid w:val="00F755F0"/>
    <w:rsid w:val="00F75A56"/>
    <w:rsid w:val="00F75BF1"/>
    <w:rsid w:val="00F75F0B"/>
    <w:rsid w:val="00F76C6C"/>
    <w:rsid w:val="00F77095"/>
    <w:rsid w:val="00F7737E"/>
    <w:rsid w:val="00F77A73"/>
    <w:rsid w:val="00F77AA2"/>
    <w:rsid w:val="00F807AD"/>
    <w:rsid w:val="00F8124A"/>
    <w:rsid w:val="00F818A9"/>
    <w:rsid w:val="00F82009"/>
    <w:rsid w:val="00F82DC6"/>
    <w:rsid w:val="00F83169"/>
    <w:rsid w:val="00F83788"/>
    <w:rsid w:val="00F84420"/>
    <w:rsid w:val="00F84940"/>
    <w:rsid w:val="00F84F9D"/>
    <w:rsid w:val="00F8538A"/>
    <w:rsid w:val="00F90051"/>
    <w:rsid w:val="00F90363"/>
    <w:rsid w:val="00F90976"/>
    <w:rsid w:val="00F90E4C"/>
    <w:rsid w:val="00F916C3"/>
    <w:rsid w:val="00F91E22"/>
    <w:rsid w:val="00F92707"/>
    <w:rsid w:val="00F92964"/>
    <w:rsid w:val="00F92CE9"/>
    <w:rsid w:val="00F93884"/>
    <w:rsid w:val="00F93AC7"/>
    <w:rsid w:val="00F94542"/>
    <w:rsid w:val="00F94C15"/>
    <w:rsid w:val="00F94C8E"/>
    <w:rsid w:val="00F94EF5"/>
    <w:rsid w:val="00F9682C"/>
    <w:rsid w:val="00F96E2F"/>
    <w:rsid w:val="00F970F3"/>
    <w:rsid w:val="00F97A3A"/>
    <w:rsid w:val="00FA0298"/>
    <w:rsid w:val="00FA0377"/>
    <w:rsid w:val="00FA162D"/>
    <w:rsid w:val="00FA18E5"/>
    <w:rsid w:val="00FA2BC9"/>
    <w:rsid w:val="00FA2C96"/>
    <w:rsid w:val="00FA382C"/>
    <w:rsid w:val="00FA3EAE"/>
    <w:rsid w:val="00FA4067"/>
    <w:rsid w:val="00FA45D3"/>
    <w:rsid w:val="00FA4E0C"/>
    <w:rsid w:val="00FA7281"/>
    <w:rsid w:val="00FA7A8F"/>
    <w:rsid w:val="00FA7CDB"/>
    <w:rsid w:val="00FB066A"/>
    <w:rsid w:val="00FB0A4E"/>
    <w:rsid w:val="00FB0C88"/>
    <w:rsid w:val="00FB12E3"/>
    <w:rsid w:val="00FB1812"/>
    <w:rsid w:val="00FB2288"/>
    <w:rsid w:val="00FB2706"/>
    <w:rsid w:val="00FB27E2"/>
    <w:rsid w:val="00FB3696"/>
    <w:rsid w:val="00FB3C94"/>
    <w:rsid w:val="00FB3FF1"/>
    <w:rsid w:val="00FB4B88"/>
    <w:rsid w:val="00FB4DBF"/>
    <w:rsid w:val="00FB5433"/>
    <w:rsid w:val="00FB634B"/>
    <w:rsid w:val="00FB63EA"/>
    <w:rsid w:val="00FB6C3C"/>
    <w:rsid w:val="00FB6E95"/>
    <w:rsid w:val="00FC0757"/>
    <w:rsid w:val="00FC19B0"/>
    <w:rsid w:val="00FC1A55"/>
    <w:rsid w:val="00FC1FCE"/>
    <w:rsid w:val="00FC229D"/>
    <w:rsid w:val="00FC2470"/>
    <w:rsid w:val="00FC27C4"/>
    <w:rsid w:val="00FC29D5"/>
    <w:rsid w:val="00FC3162"/>
    <w:rsid w:val="00FC361B"/>
    <w:rsid w:val="00FC416B"/>
    <w:rsid w:val="00FC491F"/>
    <w:rsid w:val="00FC4CC8"/>
    <w:rsid w:val="00FC54B9"/>
    <w:rsid w:val="00FC62EB"/>
    <w:rsid w:val="00FC686D"/>
    <w:rsid w:val="00FC6F79"/>
    <w:rsid w:val="00FC7988"/>
    <w:rsid w:val="00FD0DF0"/>
    <w:rsid w:val="00FD1321"/>
    <w:rsid w:val="00FD18D9"/>
    <w:rsid w:val="00FD2425"/>
    <w:rsid w:val="00FD2471"/>
    <w:rsid w:val="00FD443F"/>
    <w:rsid w:val="00FD503A"/>
    <w:rsid w:val="00FD5391"/>
    <w:rsid w:val="00FD5A13"/>
    <w:rsid w:val="00FD5B3F"/>
    <w:rsid w:val="00FD5DB7"/>
    <w:rsid w:val="00FD5FA9"/>
    <w:rsid w:val="00FD6119"/>
    <w:rsid w:val="00FD64FF"/>
    <w:rsid w:val="00FD658C"/>
    <w:rsid w:val="00FD6EE0"/>
    <w:rsid w:val="00FD7618"/>
    <w:rsid w:val="00FE09B1"/>
    <w:rsid w:val="00FE0AB7"/>
    <w:rsid w:val="00FE0AEA"/>
    <w:rsid w:val="00FE0D75"/>
    <w:rsid w:val="00FE0EF2"/>
    <w:rsid w:val="00FE1BD7"/>
    <w:rsid w:val="00FE1D1C"/>
    <w:rsid w:val="00FE1E10"/>
    <w:rsid w:val="00FE237E"/>
    <w:rsid w:val="00FE31FF"/>
    <w:rsid w:val="00FE3BFC"/>
    <w:rsid w:val="00FE48C2"/>
    <w:rsid w:val="00FE6064"/>
    <w:rsid w:val="00FE615D"/>
    <w:rsid w:val="00FE6226"/>
    <w:rsid w:val="00FE6A74"/>
    <w:rsid w:val="00FE743C"/>
    <w:rsid w:val="00FE750D"/>
    <w:rsid w:val="00FE7870"/>
    <w:rsid w:val="00FF0000"/>
    <w:rsid w:val="00FF013F"/>
    <w:rsid w:val="00FF0197"/>
    <w:rsid w:val="00FF0587"/>
    <w:rsid w:val="00FF08C5"/>
    <w:rsid w:val="00FF0C62"/>
    <w:rsid w:val="00FF0C76"/>
    <w:rsid w:val="00FF0D69"/>
    <w:rsid w:val="00FF2821"/>
    <w:rsid w:val="00FF3DC7"/>
    <w:rsid w:val="00FF3E1F"/>
    <w:rsid w:val="00FF3F4A"/>
    <w:rsid w:val="00FF47F0"/>
    <w:rsid w:val="00FF495F"/>
    <w:rsid w:val="00FF4BB7"/>
    <w:rsid w:val="00FF5353"/>
    <w:rsid w:val="00FF5C4F"/>
    <w:rsid w:val="00FF5D1F"/>
    <w:rsid w:val="00FF60D8"/>
    <w:rsid w:val="00FF6137"/>
    <w:rsid w:val="00FF654E"/>
    <w:rsid w:val="00FF7C8F"/>
    <w:rsid w:val="00FF7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691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D1029D"/>
    <w:pPr>
      <w:spacing w:line="360" w:lineRule="auto"/>
      <w:ind w:firstLine="851"/>
      <w:jc w:val="both"/>
    </w:pPr>
    <w:rPr>
      <w:sz w:val="24"/>
      <w:szCs w:val="24"/>
    </w:rPr>
  </w:style>
  <w:style w:type="paragraph" w:styleId="1">
    <w:name w:val="heading 1"/>
    <w:aliases w:val="Document Header1,1,h1,H1,app heading 1,ITT t1,II+,I,H11,H12,H13,H14,H15,H16,H17,H18,..."/>
    <w:basedOn w:val="a3"/>
    <w:next w:val="a2"/>
    <w:autoRedefine/>
    <w:qFormat/>
    <w:rsid w:val="009E5E11"/>
    <w:pPr>
      <w:keepLines/>
      <w:pageBreakBefore/>
      <w:numPr>
        <w:numId w:val="161"/>
      </w:numPr>
      <w:tabs>
        <w:tab w:val="clear" w:pos="1"/>
        <w:tab w:val="clear" w:pos="568"/>
        <w:tab w:val="clear" w:pos="1134"/>
      </w:tabs>
      <w:spacing w:before="240" w:after="60"/>
      <w:ind w:left="851" w:firstLine="0"/>
      <w:jc w:val="left"/>
      <w:outlineLvl w:val="0"/>
    </w:pPr>
    <w:rPr>
      <w:sz w:val="32"/>
      <w:szCs w:val="44"/>
    </w:rPr>
  </w:style>
  <w:style w:type="paragraph" w:styleId="22">
    <w:name w:val="heading 2"/>
    <w:aliases w:val="H2,h2,2,Heading 2 Hidden,CHS,H2-Heading 2,l2,Header2,22,heading2,li...,Глава,Numbered text 3,Subhead A,H21,H22,H23,H24,H25,H26,H27,H28,H29,H210,H211,H221,H231,H241,H251,H261,list2,A,A.B.C.,list 2,Heading2,Heading Indent No L2,Titre 21"/>
    <w:basedOn w:val="a3"/>
    <w:next w:val="a2"/>
    <w:link w:val="24"/>
    <w:autoRedefine/>
    <w:qFormat/>
    <w:rsid w:val="009E5E11"/>
    <w:pPr>
      <w:keepLines/>
      <w:numPr>
        <w:ilvl w:val="1"/>
        <w:numId w:val="161"/>
      </w:numPr>
      <w:tabs>
        <w:tab w:val="clear" w:pos="1"/>
        <w:tab w:val="clear" w:pos="851"/>
        <w:tab w:val="clear" w:pos="1134"/>
      </w:tabs>
      <w:spacing w:before="240"/>
      <w:outlineLvl w:val="1"/>
    </w:pPr>
    <w:rPr>
      <w:rFonts w:eastAsia="Arial Unicode MS"/>
      <w:sz w:val="28"/>
      <w:szCs w:val="44"/>
    </w:rPr>
  </w:style>
  <w:style w:type="paragraph" w:styleId="30">
    <w:name w:val="heading 3"/>
    <w:aliases w:val="Подраздел,Заголовок 3 Знак,h3,Head 3,l3+toc 3,CT,Sub-section Title,l3,Heading 3 Char,H3,3,H31,H32,H33,H34,H35,H311,H36,H37,H312,H38,H39,H313,H310,H314,H315,H316,H317,H321,H331,H341,H351,H3111,H361,H371,H3121,H381,H391,H3131,H3101,H3141,H3151"/>
    <w:basedOn w:val="a3"/>
    <w:next w:val="a2"/>
    <w:autoRedefine/>
    <w:qFormat/>
    <w:rsid w:val="00A723F7"/>
    <w:pPr>
      <w:keepLines/>
      <w:numPr>
        <w:ilvl w:val="2"/>
        <w:numId w:val="161"/>
      </w:numPr>
      <w:tabs>
        <w:tab w:val="clear" w:pos="1"/>
        <w:tab w:val="clear" w:pos="1134"/>
        <w:tab w:val="clear" w:pos="1418"/>
        <w:tab w:val="left" w:pos="1843"/>
      </w:tabs>
      <w:spacing w:before="240"/>
      <w:outlineLvl w:val="2"/>
    </w:pPr>
    <w:rPr>
      <w:sz w:val="28"/>
      <w:szCs w:val="38"/>
    </w:rPr>
  </w:style>
  <w:style w:type="paragraph" w:styleId="41">
    <w:name w:val="heading 4"/>
    <w:basedOn w:val="a3"/>
    <w:next w:val="a2"/>
    <w:autoRedefine/>
    <w:qFormat/>
    <w:rsid w:val="00A723F7"/>
    <w:pPr>
      <w:keepLines/>
      <w:numPr>
        <w:ilvl w:val="3"/>
        <w:numId w:val="161"/>
      </w:numPr>
      <w:tabs>
        <w:tab w:val="clear" w:pos="1"/>
        <w:tab w:val="clear" w:pos="1134"/>
      </w:tabs>
      <w:spacing w:before="240"/>
      <w:outlineLvl w:val="3"/>
    </w:pPr>
    <w:rPr>
      <w:szCs w:val="28"/>
    </w:rPr>
  </w:style>
  <w:style w:type="paragraph" w:styleId="51">
    <w:name w:val="heading 5"/>
    <w:aliases w:val="Знак"/>
    <w:basedOn w:val="a3"/>
    <w:next w:val="a2"/>
    <w:autoRedefine/>
    <w:qFormat/>
    <w:rsid w:val="00A723F7"/>
    <w:pPr>
      <w:keepLines/>
      <w:numPr>
        <w:ilvl w:val="4"/>
        <w:numId w:val="161"/>
      </w:numPr>
      <w:tabs>
        <w:tab w:val="clear" w:pos="568"/>
        <w:tab w:val="clear" w:pos="1134"/>
        <w:tab w:val="clear" w:pos="1701"/>
        <w:tab w:val="clear" w:pos="1985"/>
        <w:tab w:val="left" w:pos="1843"/>
      </w:tabs>
      <w:spacing w:before="240"/>
      <w:ind w:left="1009" w:hanging="1009"/>
      <w:outlineLvl w:val="4"/>
    </w:pPr>
    <w:rPr>
      <w:szCs w:val="28"/>
    </w:rPr>
  </w:style>
  <w:style w:type="paragraph" w:styleId="6">
    <w:name w:val="heading 6"/>
    <w:basedOn w:val="a3"/>
    <w:next w:val="a2"/>
    <w:autoRedefine/>
    <w:qFormat/>
    <w:rsid w:val="003453E9"/>
    <w:pPr>
      <w:keepLines/>
      <w:numPr>
        <w:ilvl w:val="5"/>
        <w:numId w:val="161"/>
      </w:numPr>
      <w:tabs>
        <w:tab w:val="clear" w:pos="1985"/>
      </w:tabs>
      <w:suppressAutoHyphens w:val="0"/>
      <w:spacing w:line="240" w:lineRule="auto"/>
      <w:ind w:left="2002" w:hanging="2002"/>
      <w:outlineLvl w:val="5"/>
    </w:pPr>
  </w:style>
  <w:style w:type="paragraph" w:styleId="7">
    <w:name w:val="heading 7"/>
    <w:basedOn w:val="a3"/>
    <w:next w:val="a2"/>
    <w:link w:val="70"/>
    <w:autoRedefine/>
    <w:qFormat/>
    <w:rsid w:val="00877BC9"/>
    <w:pPr>
      <w:keepLines/>
      <w:numPr>
        <w:ilvl w:val="6"/>
        <w:numId w:val="161"/>
      </w:numPr>
      <w:spacing w:before="120"/>
      <w:jc w:val="left"/>
      <w:outlineLvl w:val="6"/>
    </w:pPr>
  </w:style>
  <w:style w:type="paragraph" w:styleId="8">
    <w:name w:val="heading 8"/>
    <w:basedOn w:val="a3"/>
    <w:next w:val="a2"/>
    <w:autoRedefine/>
    <w:qFormat/>
    <w:rsid w:val="00183C38"/>
    <w:pPr>
      <w:keepLines/>
      <w:numPr>
        <w:ilvl w:val="7"/>
        <w:numId w:val="161"/>
      </w:numPr>
      <w:spacing w:before="120"/>
      <w:jc w:val="left"/>
      <w:outlineLvl w:val="7"/>
    </w:pPr>
  </w:style>
  <w:style w:type="paragraph" w:styleId="9">
    <w:name w:val="heading 9"/>
    <w:basedOn w:val="a3"/>
    <w:next w:val="a2"/>
    <w:autoRedefine/>
    <w:qFormat/>
    <w:rsid w:val="00183C38"/>
    <w:pPr>
      <w:keepLines/>
      <w:numPr>
        <w:ilvl w:val="8"/>
        <w:numId w:val="161"/>
      </w:numPr>
      <w:spacing w:before="120"/>
      <w:jc w:val="left"/>
      <w:outlineLvl w:val="8"/>
    </w:pPr>
    <w:rPr>
      <w:b w:val="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Обычный (без отступа)"/>
    <w:basedOn w:val="a2"/>
    <w:link w:val="a8"/>
    <w:rsid w:val="00183C38"/>
    <w:pPr>
      <w:ind w:firstLine="0"/>
    </w:pPr>
  </w:style>
  <w:style w:type="paragraph" w:customStyle="1" w:styleId="a9">
    <w:name w:val="Обычный (тбл) Знак"/>
    <w:basedOn w:val="a2"/>
    <w:link w:val="aa"/>
    <w:rsid w:val="00292340"/>
    <w:pPr>
      <w:spacing w:before="40" w:after="80"/>
      <w:ind w:firstLine="0"/>
      <w:jc w:val="left"/>
    </w:pPr>
    <w:rPr>
      <w:bCs/>
      <w:sz w:val="22"/>
      <w:szCs w:val="18"/>
      <w:lang w:val="x-none" w:eastAsia="x-none"/>
    </w:rPr>
  </w:style>
  <w:style w:type="character" w:styleId="ab">
    <w:name w:val="annotation reference"/>
    <w:rsid w:val="00183C38"/>
    <w:rPr>
      <w:sz w:val="16"/>
      <w:szCs w:val="16"/>
    </w:rPr>
  </w:style>
  <w:style w:type="paragraph" w:styleId="ac">
    <w:name w:val="annotation text"/>
    <w:basedOn w:val="a2"/>
    <w:link w:val="ad"/>
    <w:uiPriority w:val="99"/>
    <w:rsid w:val="00183C38"/>
    <w:pPr>
      <w:ind w:left="851" w:firstLine="709"/>
    </w:pPr>
    <w:rPr>
      <w:szCs w:val="20"/>
    </w:rPr>
  </w:style>
  <w:style w:type="paragraph" w:customStyle="1" w:styleId="ae">
    <w:name w:val="ТЛ_Название_программы"/>
    <w:basedOn w:val="a7"/>
    <w:autoRedefine/>
    <w:rsid w:val="00183C38"/>
    <w:pPr>
      <w:jc w:val="center"/>
    </w:pPr>
    <w:rPr>
      <w:caps/>
    </w:rPr>
  </w:style>
  <w:style w:type="paragraph" w:customStyle="1" w:styleId="af">
    <w:name w:val="ТЛ_Название_учреждения"/>
    <w:basedOn w:val="a7"/>
    <w:autoRedefine/>
    <w:rsid w:val="00183C38"/>
    <w:pPr>
      <w:spacing w:line="240" w:lineRule="auto"/>
      <w:jc w:val="center"/>
    </w:pPr>
    <w:rPr>
      <w:caps/>
      <w:sz w:val="28"/>
    </w:rPr>
  </w:style>
  <w:style w:type="paragraph" w:customStyle="1" w:styleId="af0">
    <w:name w:val="Базовый дополнительный список (тбл)"/>
    <w:basedOn w:val="af1"/>
    <w:rsid w:val="00183C38"/>
    <w:pPr>
      <w:ind w:left="567" w:hanging="567"/>
    </w:pPr>
  </w:style>
  <w:style w:type="paragraph" w:styleId="z-">
    <w:name w:val="HTML Bottom of Form"/>
    <w:basedOn w:val="a2"/>
    <w:next w:val="a2"/>
    <w:hidden/>
    <w:rsid w:val="00183C38"/>
    <w:pPr>
      <w:pBdr>
        <w:top w:val="single" w:sz="6" w:space="1" w:color="auto"/>
      </w:pBdr>
      <w:jc w:val="center"/>
    </w:pPr>
    <w:rPr>
      <w:rFonts w:ascii="Arial" w:hAnsi="Arial" w:cs="Arial"/>
      <w:vanish/>
      <w:sz w:val="16"/>
      <w:szCs w:val="16"/>
    </w:rPr>
  </w:style>
  <w:style w:type="paragraph" w:customStyle="1" w:styleId="af2">
    <w:name w:val="Лист_утверждения"/>
    <w:basedOn w:val="a7"/>
    <w:rsid w:val="00183C38"/>
    <w:pPr>
      <w:jc w:val="center"/>
    </w:pPr>
    <w:rPr>
      <w:caps/>
      <w:sz w:val="32"/>
    </w:rPr>
  </w:style>
  <w:style w:type="paragraph" w:customStyle="1" w:styleId="a3">
    <w:name w:val="Базовый заголовок"/>
    <w:basedOn w:val="a7"/>
    <w:next w:val="a2"/>
    <w:autoRedefine/>
    <w:rsid w:val="00183C38"/>
    <w:pPr>
      <w:keepNext/>
      <w:tabs>
        <w:tab w:val="left" w:pos="1"/>
        <w:tab w:val="left" w:pos="284"/>
        <w:tab w:val="left" w:pos="568"/>
        <w:tab w:val="left" w:pos="851"/>
        <w:tab w:val="left" w:pos="1134"/>
        <w:tab w:val="left" w:pos="1418"/>
        <w:tab w:val="left" w:pos="1701"/>
        <w:tab w:val="left" w:pos="1985"/>
      </w:tabs>
      <w:suppressAutoHyphens/>
    </w:pPr>
    <w:rPr>
      <w:b/>
      <w:szCs w:val="22"/>
    </w:rPr>
  </w:style>
  <w:style w:type="character" w:styleId="af3">
    <w:name w:val="Hyperlink"/>
    <w:uiPriority w:val="99"/>
    <w:rsid w:val="00183C38"/>
    <w:rPr>
      <w:rFonts w:ascii="Times New Roman" w:hAnsi="Times New Roman" w:cs="Times New Roman"/>
      <w:color w:val="0000FF"/>
      <w:u w:val="single"/>
    </w:rPr>
  </w:style>
  <w:style w:type="character" w:customStyle="1" w:styleId="af4">
    <w:name w:val="Базовый стиль символов"/>
    <w:rsid w:val="00183C38"/>
    <w:rPr>
      <w:rFonts w:ascii="Times New Roman" w:hAnsi="Times New Roman" w:cs="Times New Roman"/>
    </w:rPr>
  </w:style>
  <w:style w:type="character" w:styleId="af5">
    <w:name w:val="FollowedHyperlink"/>
    <w:rsid w:val="00183C38"/>
    <w:rPr>
      <w:rFonts w:ascii="Times New Roman" w:hAnsi="Times New Roman" w:cs="Times New Roman"/>
      <w:color w:val="800080"/>
      <w:u w:val="single"/>
    </w:rPr>
  </w:style>
  <w:style w:type="paragraph" w:styleId="af6">
    <w:name w:val="Document Map"/>
    <w:basedOn w:val="a7"/>
    <w:autoRedefine/>
    <w:semiHidden/>
    <w:rsid w:val="00183C38"/>
    <w:pPr>
      <w:shd w:val="clear" w:color="auto" w:fill="B3B3B3"/>
    </w:pPr>
    <w:rPr>
      <w:rFonts w:ascii="Tahoma" w:hAnsi="Tahoma" w:cs="Tahoma"/>
      <w:sz w:val="20"/>
    </w:rPr>
  </w:style>
  <w:style w:type="paragraph" w:styleId="2">
    <w:name w:val="List Number 2"/>
    <w:basedOn w:val="af7"/>
    <w:rsid w:val="00183C38"/>
    <w:pPr>
      <w:numPr>
        <w:numId w:val="6"/>
      </w:numPr>
      <w:tabs>
        <w:tab w:val="left" w:pos="1985"/>
      </w:tabs>
    </w:pPr>
  </w:style>
  <w:style w:type="paragraph" w:customStyle="1" w:styleId="af7">
    <w:name w:val="Базовый нумерованный список"/>
    <w:basedOn w:val="af8"/>
    <w:rsid w:val="00183C38"/>
  </w:style>
  <w:style w:type="paragraph" w:customStyle="1" w:styleId="af8">
    <w:name w:val="Базовый список"/>
    <w:basedOn w:val="a7"/>
    <w:rsid w:val="00183C38"/>
  </w:style>
  <w:style w:type="character" w:customStyle="1" w:styleId="af9">
    <w:name w:val="Кнопка (с контуром)"/>
    <w:rsid w:val="00183C38"/>
    <w:rPr>
      <w:b/>
      <w:position w:val="-2"/>
      <w:bdr w:val="single" w:sz="4" w:space="0" w:color="C0C0C0" w:shadow="1"/>
    </w:rPr>
  </w:style>
  <w:style w:type="character" w:customStyle="1" w:styleId="afa">
    <w:name w:val="Кнопка"/>
    <w:rsid w:val="00183C38"/>
    <w:rPr>
      <w:position w:val="-2"/>
      <w:bdr w:val="none" w:sz="0" w:space="0" w:color="auto"/>
    </w:rPr>
  </w:style>
  <w:style w:type="paragraph" w:styleId="afb">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f7"/>
    <w:rsid w:val="00183C38"/>
    <w:pPr>
      <w:tabs>
        <w:tab w:val="left" w:pos="1418"/>
      </w:tabs>
    </w:pPr>
  </w:style>
  <w:style w:type="paragraph" w:styleId="3">
    <w:name w:val="List Number 3"/>
    <w:basedOn w:val="af7"/>
    <w:rsid w:val="00183C38"/>
    <w:pPr>
      <w:numPr>
        <w:numId w:val="10"/>
      </w:numPr>
      <w:tabs>
        <w:tab w:val="left" w:pos="2552"/>
      </w:tabs>
    </w:pPr>
  </w:style>
  <w:style w:type="paragraph" w:styleId="25">
    <w:name w:val="List Continue 2"/>
    <w:basedOn w:val="afc"/>
    <w:rsid w:val="00183C38"/>
    <w:pPr>
      <w:ind w:left="1134" w:firstLine="851"/>
    </w:pPr>
  </w:style>
  <w:style w:type="paragraph" w:customStyle="1" w:styleId="afc">
    <w:name w:val="Базовый стиль Продолжение списка"/>
    <w:basedOn w:val="af8"/>
    <w:rsid w:val="00183C38"/>
  </w:style>
  <w:style w:type="paragraph" w:styleId="z-0">
    <w:name w:val="HTML Top of Form"/>
    <w:basedOn w:val="a2"/>
    <w:next w:val="a2"/>
    <w:hidden/>
    <w:rsid w:val="00183C38"/>
    <w:pPr>
      <w:pBdr>
        <w:bottom w:val="single" w:sz="6" w:space="1" w:color="auto"/>
      </w:pBdr>
      <w:jc w:val="center"/>
    </w:pPr>
    <w:rPr>
      <w:rFonts w:ascii="Arial" w:hAnsi="Arial" w:cs="Arial"/>
      <w:vanish/>
      <w:sz w:val="16"/>
      <w:szCs w:val="16"/>
    </w:rPr>
  </w:style>
  <w:style w:type="paragraph" w:styleId="4">
    <w:name w:val="List Number 4"/>
    <w:basedOn w:val="af7"/>
    <w:rsid w:val="00183C38"/>
    <w:pPr>
      <w:numPr>
        <w:numId w:val="8"/>
      </w:numPr>
      <w:tabs>
        <w:tab w:val="left" w:pos="3119"/>
      </w:tabs>
    </w:pPr>
  </w:style>
  <w:style w:type="paragraph" w:styleId="34">
    <w:name w:val="List Continue 3"/>
    <w:basedOn w:val="afc"/>
    <w:rsid w:val="00183C38"/>
    <w:pPr>
      <w:ind w:left="1701" w:firstLine="851"/>
    </w:pPr>
  </w:style>
  <w:style w:type="paragraph" w:styleId="42">
    <w:name w:val="List Continue 4"/>
    <w:basedOn w:val="afc"/>
    <w:rsid w:val="00183C38"/>
    <w:pPr>
      <w:ind w:left="2268" w:firstLine="851"/>
    </w:pPr>
  </w:style>
  <w:style w:type="paragraph" w:styleId="52">
    <w:name w:val="List Continue 5"/>
    <w:basedOn w:val="afc"/>
    <w:rsid w:val="00183C38"/>
    <w:pPr>
      <w:ind w:left="2835" w:firstLine="851"/>
    </w:pPr>
  </w:style>
  <w:style w:type="paragraph" w:styleId="afd">
    <w:name w:val="List Bullet"/>
    <w:aliases w:val="UL,Маркированный список 1 Знак,Маркированный список 1,Маркированный список 1 Знак Знак Знак Знак,Маркированный список 1 Знак Знак Знак Знак Знак,Маркированный список 1 Знак Знак Знак"/>
    <w:basedOn w:val="afe"/>
    <w:link w:val="aff"/>
    <w:rsid w:val="00183C38"/>
    <w:pPr>
      <w:tabs>
        <w:tab w:val="left" w:pos="1418"/>
      </w:tabs>
    </w:pPr>
  </w:style>
  <w:style w:type="paragraph" w:customStyle="1" w:styleId="afe">
    <w:name w:val="Базовый маркированный список"/>
    <w:basedOn w:val="af8"/>
    <w:rsid w:val="00183C38"/>
  </w:style>
  <w:style w:type="paragraph" w:styleId="23">
    <w:name w:val="List Bullet 2"/>
    <w:basedOn w:val="afe"/>
    <w:rsid w:val="00183C38"/>
    <w:pPr>
      <w:numPr>
        <w:numId w:val="14"/>
      </w:numPr>
      <w:tabs>
        <w:tab w:val="left" w:pos="1985"/>
      </w:tabs>
    </w:pPr>
  </w:style>
  <w:style w:type="paragraph" w:styleId="5">
    <w:name w:val="List Number 5"/>
    <w:basedOn w:val="af7"/>
    <w:rsid w:val="00183C38"/>
    <w:pPr>
      <w:numPr>
        <w:numId w:val="9"/>
      </w:numPr>
      <w:tabs>
        <w:tab w:val="left" w:pos="3686"/>
      </w:tabs>
    </w:pPr>
  </w:style>
  <w:style w:type="paragraph" w:styleId="aff0">
    <w:name w:val="List Continue"/>
    <w:basedOn w:val="afc"/>
    <w:rsid w:val="00183C38"/>
    <w:pPr>
      <w:ind w:left="567" w:firstLine="851"/>
    </w:pPr>
  </w:style>
  <w:style w:type="paragraph" w:styleId="33">
    <w:name w:val="List Bullet 3"/>
    <w:basedOn w:val="afe"/>
    <w:rsid w:val="00183C38"/>
    <w:pPr>
      <w:numPr>
        <w:numId w:val="13"/>
      </w:numPr>
      <w:tabs>
        <w:tab w:val="clear" w:pos="2515"/>
        <w:tab w:val="left" w:pos="2552"/>
      </w:tabs>
    </w:pPr>
  </w:style>
  <w:style w:type="paragraph" w:styleId="40">
    <w:name w:val="List Bullet 4"/>
    <w:basedOn w:val="afe"/>
    <w:rsid w:val="00183C38"/>
    <w:pPr>
      <w:numPr>
        <w:numId w:val="4"/>
      </w:numPr>
      <w:tabs>
        <w:tab w:val="clear" w:pos="3082"/>
        <w:tab w:val="left" w:pos="3119"/>
      </w:tabs>
    </w:pPr>
  </w:style>
  <w:style w:type="paragraph" w:styleId="aff1">
    <w:name w:val="List"/>
    <w:basedOn w:val="aff2"/>
    <w:rsid w:val="00183C38"/>
    <w:pPr>
      <w:ind w:left="567" w:firstLine="454"/>
    </w:pPr>
  </w:style>
  <w:style w:type="paragraph" w:customStyle="1" w:styleId="aff2">
    <w:name w:val="Базовый дополнительный список"/>
    <w:basedOn w:val="af8"/>
    <w:rsid w:val="00183C38"/>
  </w:style>
  <w:style w:type="paragraph" w:styleId="26">
    <w:name w:val="List 2"/>
    <w:basedOn w:val="aff2"/>
    <w:rsid w:val="00183C38"/>
    <w:pPr>
      <w:ind w:left="1134" w:firstLine="454"/>
    </w:pPr>
  </w:style>
  <w:style w:type="paragraph" w:styleId="35">
    <w:name w:val="List 3"/>
    <w:basedOn w:val="aff2"/>
    <w:rsid w:val="00183C38"/>
    <w:pPr>
      <w:ind w:left="1701" w:firstLine="454"/>
    </w:pPr>
  </w:style>
  <w:style w:type="paragraph" w:styleId="43">
    <w:name w:val="List 4"/>
    <w:basedOn w:val="aff2"/>
    <w:rsid w:val="00183C38"/>
    <w:pPr>
      <w:ind w:left="2268" w:firstLine="454"/>
    </w:pPr>
  </w:style>
  <w:style w:type="paragraph" w:styleId="53">
    <w:name w:val="List 5"/>
    <w:basedOn w:val="aff2"/>
    <w:rsid w:val="00183C38"/>
    <w:pPr>
      <w:ind w:left="2835" w:firstLine="454"/>
    </w:pPr>
  </w:style>
  <w:style w:type="paragraph" w:customStyle="1" w:styleId="aff3">
    <w:name w:val="Шапка таблицы"/>
    <w:basedOn w:val="aff4"/>
    <w:autoRedefine/>
    <w:rsid w:val="00FD658C"/>
    <w:pPr>
      <w:spacing w:before="60"/>
      <w:jc w:val="center"/>
    </w:pPr>
    <w:rPr>
      <w:b/>
    </w:rPr>
  </w:style>
  <w:style w:type="paragraph" w:styleId="aff5">
    <w:name w:val="header"/>
    <w:basedOn w:val="a7"/>
    <w:link w:val="aff6"/>
    <w:autoRedefine/>
    <w:rsid w:val="00336415"/>
    <w:pPr>
      <w:jc w:val="center"/>
    </w:pPr>
    <w:rPr>
      <w:i/>
    </w:rPr>
  </w:style>
  <w:style w:type="paragraph" w:styleId="aff7">
    <w:name w:val="footer"/>
    <w:basedOn w:val="a7"/>
    <w:link w:val="aff8"/>
    <w:uiPriority w:val="99"/>
    <w:rsid w:val="00183C38"/>
    <w:pPr>
      <w:jc w:val="left"/>
    </w:pPr>
    <w:rPr>
      <w:rFonts w:ascii="Arial" w:hAnsi="Arial"/>
      <w:sz w:val="18"/>
    </w:rPr>
  </w:style>
  <w:style w:type="paragraph" w:styleId="aff9">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7"/>
    <w:next w:val="a2"/>
    <w:link w:val="10"/>
    <w:qFormat/>
    <w:rsid w:val="00183C38"/>
    <w:pPr>
      <w:spacing w:before="40" w:after="80"/>
      <w:jc w:val="center"/>
    </w:pPr>
  </w:style>
  <w:style w:type="paragraph" w:customStyle="1" w:styleId="a">
    <w:name w:val="Нумерованный список (тбл)"/>
    <w:basedOn w:val="affa"/>
    <w:rsid w:val="00183C38"/>
    <w:pPr>
      <w:numPr>
        <w:numId w:val="5"/>
      </w:numPr>
      <w:tabs>
        <w:tab w:val="clear" w:pos="567"/>
      </w:tabs>
    </w:pPr>
  </w:style>
  <w:style w:type="paragraph" w:customStyle="1" w:styleId="affa">
    <w:name w:val="Базовый нумерованный список (тбл)"/>
    <w:basedOn w:val="af1"/>
    <w:rsid w:val="00183C38"/>
  </w:style>
  <w:style w:type="paragraph" w:customStyle="1" w:styleId="af1">
    <w:name w:val="Базовый список (тбл)"/>
    <w:basedOn w:val="aff4"/>
    <w:rsid w:val="00183C38"/>
  </w:style>
  <w:style w:type="paragraph" w:customStyle="1" w:styleId="21">
    <w:name w:val="Нумерованный список 2 (тбл)"/>
    <w:basedOn w:val="affa"/>
    <w:rsid w:val="00183C38"/>
    <w:pPr>
      <w:numPr>
        <w:numId w:val="7"/>
      </w:numPr>
    </w:pPr>
    <w:rPr>
      <w:bCs w:val="0"/>
      <w:szCs w:val="24"/>
    </w:rPr>
  </w:style>
  <w:style w:type="paragraph" w:customStyle="1" w:styleId="32">
    <w:name w:val="Нумерованный список 3 (тбл)"/>
    <w:basedOn w:val="a"/>
    <w:rsid w:val="00183C38"/>
    <w:pPr>
      <w:numPr>
        <w:numId w:val="11"/>
      </w:numPr>
      <w:ind w:left="1707"/>
    </w:pPr>
  </w:style>
  <w:style w:type="paragraph" w:customStyle="1" w:styleId="a1">
    <w:name w:val="Маркированный список (тбл)"/>
    <w:basedOn w:val="affb"/>
    <w:autoRedefine/>
    <w:rsid w:val="00183C38"/>
    <w:pPr>
      <w:numPr>
        <w:numId w:val="76"/>
      </w:numPr>
    </w:pPr>
  </w:style>
  <w:style w:type="paragraph" w:customStyle="1" w:styleId="affb">
    <w:name w:val="Базовый маркированный список (тбл)"/>
    <w:basedOn w:val="af1"/>
    <w:rsid w:val="00183C38"/>
  </w:style>
  <w:style w:type="paragraph" w:customStyle="1" w:styleId="20">
    <w:name w:val="Маркированный список 2 (тбл)"/>
    <w:basedOn w:val="affb"/>
    <w:autoRedefine/>
    <w:rsid w:val="00183C38"/>
    <w:pPr>
      <w:numPr>
        <w:numId w:val="2"/>
      </w:numPr>
    </w:pPr>
  </w:style>
  <w:style w:type="paragraph" w:customStyle="1" w:styleId="31">
    <w:name w:val="Маркированный список 3 (тбл)"/>
    <w:basedOn w:val="affb"/>
    <w:rsid w:val="00183C38"/>
    <w:pPr>
      <w:numPr>
        <w:numId w:val="3"/>
      </w:numPr>
    </w:pPr>
  </w:style>
  <w:style w:type="paragraph" w:customStyle="1" w:styleId="affc">
    <w:name w:val="Продолжение списка (тбл)"/>
    <w:basedOn w:val="affd"/>
    <w:rsid w:val="00183C38"/>
    <w:pPr>
      <w:ind w:left="567"/>
    </w:pPr>
  </w:style>
  <w:style w:type="paragraph" w:customStyle="1" w:styleId="affd">
    <w:name w:val="Базовый стиль Продолжение списка (тбл)"/>
    <w:basedOn w:val="af1"/>
    <w:rsid w:val="00183C38"/>
  </w:style>
  <w:style w:type="paragraph" w:customStyle="1" w:styleId="27">
    <w:name w:val="Продолжение списка 2 (тбл)"/>
    <w:basedOn w:val="affd"/>
    <w:rsid w:val="00183C38"/>
    <w:pPr>
      <w:ind w:left="1134"/>
    </w:pPr>
  </w:style>
  <w:style w:type="paragraph" w:customStyle="1" w:styleId="36">
    <w:name w:val="Продолжение списка 3 (тбл)"/>
    <w:basedOn w:val="affd"/>
    <w:rsid w:val="00183C38"/>
    <w:pPr>
      <w:ind w:left="1701"/>
    </w:pPr>
  </w:style>
  <w:style w:type="paragraph" w:customStyle="1" w:styleId="affe">
    <w:name w:val="Базовый дополнительный элемент"/>
    <w:basedOn w:val="a7"/>
    <w:rsid w:val="00183C38"/>
    <w:pPr>
      <w:keepNext/>
      <w:spacing w:before="60"/>
    </w:pPr>
    <w:rPr>
      <w:szCs w:val="22"/>
    </w:rPr>
  </w:style>
  <w:style w:type="paragraph" w:customStyle="1" w:styleId="afff">
    <w:name w:val="Внимание!"/>
    <w:basedOn w:val="affe"/>
    <w:next w:val="a2"/>
    <w:rsid w:val="00183C38"/>
    <w:rPr>
      <w:b/>
      <w:i/>
      <w:iCs/>
    </w:rPr>
  </w:style>
  <w:style w:type="paragraph" w:customStyle="1" w:styleId="afff0">
    <w:name w:val="Примечание"/>
    <w:basedOn w:val="affe"/>
    <w:next w:val="a2"/>
    <w:rsid w:val="00183C38"/>
    <w:rPr>
      <w:rFonts w:cs="Arial"/>
      <w:b/>
      <w:bCs/>
    </w:rPr>
  </w:style>
  <w:style w:type="paragraph" w:customStyle="1" w:styleId="afff1">
    <w:name w:val="Объект"/>
    <w:basedOn w:val="a7"/>
    <w:next w:val="a2"/>
    <w:autoRedefine/>
    <w:rsid w:val="008F6FA1"/>
    <w:pPr>
      <w:keepNext/>
      <w:keepLines/>
      <w:spacing w:line="240" w:lineRule="auto"/>
      <w:jc w:val="center"/>
    </w:pPr>
  </w:style>
  <w:style w:type="character" w:customStyle="1" w:styleId="afff2">
    <w:name w:val="Выделение (полужирный)"/>
    <w:rsid w:val="00183C38"/>
    <w:rPr>
      <w:rFonts w:ascii="Times New Roman" w:hAnsi="Times New Roman" w:cs="Times New Roman"/>
      <w:b/>
      <w:color w:val="auto"/>
    </w:rPr>
  </w:style>
  <w:style w:type="character" w:styleId="afff3">
    <w:name w:val="Emphasis"/>
    <w:qFormat/>
    <w:rsid w:val="00183C38"/>
    <w:rPr>
      <w:rFonts w:ascii="Times New Roman" w:hAnsi="Times New Roman" w:cs="Times New Roman"/>
      <w:i/>
      <w:iCs/>
      <w:color w:val="auto"/>
    </w:rPr>
  </w:style>
  <w:style w:type="character" w:customStyle="1" w:styleId="afff4">
    <w:name w:val="Термин"/>
    <w:rsid w:val="00183C38"/>
    <w:rPr>
      <w:rFonts w:ascii="Times New Roman" w:hAnsi="Times New Roman" w:cs="Times New Roman"/>
      <w:color w:val="auto"/>
    </w:rPr>
  </w:style>
  <w:style w:type="character" w:styleId="afff5">
    <w:name w:val="Strong"/>
    <w:uiPriority w:val="22"/>
    <w:qFormat/>
    <w:rsid w:val="00183C38"/>
    <w:rPr>
      <w:rFonts w:ascii="Times New Roman" w:hAnsi="Times New Roman" w:cs="Times New Roman"/>
      <w:b/>
      <w:bCs/>
      <w:color w:val="auto"/>
    </w:rPr>
  </w:style>
  <w:style w:type="paragraph" w:customStyle="1" w:styleId="afff6">
    <w:name w:val="Название таблицы"/>
    <w:basedOn w:val="a7"/>
    <w:next w:val="a2"/>
    <w:rsid w:val="00183C38"/>
    <w:pPr>
      <w:keepNext/>
      <w:keepLines/>
      <w:spacing w:before="120" w:after="120"/>
    </w:pPr>
  </w:style>
  <w:style w:type="paragraph" w:styleId="11">
    <w:name w:val="toc 1"/>
    <w:basedOn w:val="afff7"/>
    <w:next w:val="a2"/>
    <w:autoRedefine/>
    <w:uiPriority w:val="39"/>
    <w:rsid w:val="00274139"/>
    <w:pPr>
      <w:keepNext/>
      <w:keepLines/>
      <w:tabs>
        <w:tab w:val="clear" w:pos="9639"/>
        <w:tab w:val="right" w:leader="dot" w:pos="9923"/>
      </w:tabs>
      <w:ind w:left="397" w:hanging="397"/>
      <w:jc w:val="left"/>
    </w:pPr>
    <w:rPr>
      <w:noProof/>
      <w:szCs w:val="52"/>
    </w:rPr>
  </w:style>
  <w:style w:type="paragraph" w:customStyle="1" w:styleId="afff7">
    <w:name w:val="Базовый стиль оглавлений"/>
    <w:basedOn w:val="a7"/>
    <w:autoRedefine/>
    <w:rsid w:val="00183C38"/>
    <w:pPr>
      <w:tabs>
        <w:tab w:val="right" w:leader="dot" w:pos="9639"/>
      </w:tabs>
    </w:pPr>
  </w:style>
  <w:style w:type="paragraph" w:styleId="28">
    <w:name w:val="toc 2"/>
    <w:basedOn w:val="afff7"/>
    <w:next w:val="a2"/>
    <w:autoRedefine/>
    <w:uiPriority w:val="39"/>
    <w:rsid w:val="00702D65"/>
    <w:pPr>
      <w:keepLines/>
      <w:tabs>
        <w:tab w:val="clear" w:pos="9639"/>
        <w:tab w:val="left" w:pos="1418"/>
        <w:tab w:val="right" w:leader="dot" w:pos="9923"/>
      </w:tabs>
      <w:spacing w:before="120"/>
      <w:ind w:left="851" w:hanging="454"/>
      <w:jc w:val="left"/>
    </w:pPr>
    <w:rPr>
      <w:noProof/>
      <w:szCs w:val="44"/>
    </w:rPr>
  </w:style>
  <w:style w:type="paragraph" w:styleId="37">
    <w:name w:val="toc 3"/>
    <w:basedOn w:val="afff7"/>
    <w:next w:val="a2"/>
    <w:autoRedefine/>
    <w:uiPriority w:val="39"/>
    <w:rsid w:val="00183C38"/>
    <w:pPr>
      <w:keepLines/>
      <w:tabs>
        <w:tab w:val="clear" w:pos="9639"/>
        <w:tab w:val="right" w:leader="dot" w:pos="9923"/>
      </w:tabs>
      <w:spacing w:before="40"/>
      <w:ind w:left="1418" w:hanging="567"/>
      <w:jc w:val="left"/>
    </w:pPr>
    <w:rPr>
      <w:noProof/>
      <w:szCs w:val="38"/>
    </w:rPr>
  </w:style>
  <w:style w:type="paragraph" w:styleId="44">
    <w:name w:val="toc 4"/>
    <w:basedOn w:val="afff7"/>
    <w:next w:val="a2"/>
    <w:autoRedefine/>
    <w:uiPriority w:val="39"/>
    <w:rsid w:val="00183C38"/>
    <w:pPr>
      <w:keepLines/>
      <w:tabs>
        <w:tab w:val="right" w:leader="dot" w:pos="9923"/>
      </w:tabs>
      <w:ind w:left="2098" w:hanging="680"/>
      <w:jc w:val="left"/>
    </w:pPr>
    <w:rPr>
      <w:noProof/>
    </w:rPr>
  </w:style>
  <w:style w:type="paragraph" w:styleId="54">
    <w:name w:val="toc 5"/>
    <w:basedOn w:val="afff7"/>
    <w:next w:val="a2"/>
    <w:autoRedefine/>
    <w:uiPriority w:val="39"/>
    <w:rsid w:val="00183C38"/>
    <w:pPr>
      <w:keepLines/>
      <w:tabs>
        <w:tab w:val="right" w:leader="dot" w:pos="9923"/>
      </w:tabs>
      <w:ind w:left="2155"/>
      <w:jc w:val="left"/>
    </w:pPr>
    <w:rPr>
      <w:noProof/>
    </w:rPr>
  </w:style>
  <w:style w:type="paragraph" w:styleId="60">
    <w:name w:val="toc 6"/>
    <w:basedOn w:val="afff7"/>
    <w:next w:val="a2"/>
    <w:autoRedefine/>
    <w:uiPriority w:val="39"/>
    <w:rsid w:val="00183C38"/>
    <w:pPr>
      <w:keepLines/>
      <w:tabs>
        <w:tab w:val="right" w:leader="dot" w:pos="9923"/>
      </w:tabs>
      <w:ind w:left="2381"/>
      <w:jc w:val="left"/>
    </w:pPr>
    <w:rPr>
      <w:noProof/>
    </w:rPr>
  </w:style>
  <w:style w:type="paragraph" w:styleId="71">
    <w:name w:val="toc 7"/>
    <w:basedOn w:val="afff7"/>
    <w:next w:val="a2"/>
    <w:autoRedefine/>
    <w:uiPriority w:val="39"/>
    <w:rsid w:val="00183C38"/>
    <w:pPr>
      <w:keepLines/>
      <w:tabs>
        <w:tab w:val="right" w:leader="dot" w:pos="9923"/>
      </w:tabs>
      <w:ind w:left="2608"/>
      <w:jc w:val="left"/>
    </w:pPr>
    <w:rPr>
      <w:noProof/>
    </w:rPr>
  </w:style>
  <w:style w:type="paragraph" w:styleId="80">
    <w:name w:val="toc 8"/>
    <w:basedOn w:val="afff7"/>
    <w:next w:val="a2"/>
    <w:autoRedefine/>
    <w:uiPriority w:val="39"/>
    <w:rsid w:val="00183C38"/>
    <w:pPr>
      <w:keepLines/>
      <w:tabs>
        <w:tab w:val="right" w:leader="dot" w:pos="9923"/>
      </w:tabs>
      <w:ind w:left="2835"/>
      <w:jc w:val="left"/>
    </w:pPr>
    <w:rPr>
      <w:noProof/>
    </w:rPr>
  </w:style>
  <w:style w:type="paragraph" w:styleId="90">
    <w:name w:val="toc 9"/>
    <w:basedOn w:val="afff7"/>
    <w:next w:val="a2"/>
    <w:autoRedefine/>
    <w:uiPriority w:val="39"/>
    <w:rsid w:val="00183C38"/>
    <w:pPr>
      <w:keepLines/>
      <w:tabs>
        <w:tab w:val="right" w:leader="dot" w:pos="9923"/>
      </w:tabs>
      <w:ind w:left="3062"/>
      <w:jc w:val="left"/>
    </w:pPr>
    <w:rPr>
      <w:noProof/>
    </w:rPr>
  </w:style>
  <w:style w:type="paragraph" w:customStyle="1" w:styleId="afff8">
    <w:name w:val="Пример"/>
    <w:basedOn w:val="affe"/>
    <w:next w:val="a2"/>
    <w:rsid w:val="00183C38"/>
    <w:rPr>
      <w:b/>
    </w:rPr>
  </w:style>
  <w:style w:type="character" w:customStyle="1" w:styleId="afff9">
    <w:name w:val="Перекрестная ссылка"/>
    <w:rsid w:val="00183C38"/>
    <w:rPr>
      <w:rFonts w:ascii="Times New Roman" w:hAnsi="Times New Roman" w:cs="Times New Roman"/>
      <w:color w:val="0000FF"/>
      <w:u w:val="single"/>
    </w:rPr>
  </w:style>
  <w:style w:type="paragraph" w:customStyle="1" w:styleId="afffa">
    <w:name w:val="Объект (с отрывом)"/>
    <w:basedOn w:val="afff1"/>
    <w:next w:val="a2"/>
    <w:rsid w:val="00183C38"/>
    <w:pPr>
      <w:keepNext w:val="0"/>
    </w:pPr>
  </w:style>
  <w:style w:type="character" w:customStyle="1" w:styleId="afffb">
    <w:name w:val="Выделение (шрифт)"/>
    <w:rsid w:val="00183C38"/>
    <w:rPr>
      <w:rFonts w:ascii="Arial" w:hAnsi="Arial" w:cs="Times New Roman"/>
    </w:rPr>
  </w:style>
  <w:style w:type="paragraph" w:customStyle="1" w:styleId="afffc">
    <w:name w:val="Номер части"/>
    <w:next w:val="a2"/>
    <w:rsid w:val="00183C38"/>
    <w:pPr>
      <w:keepNext/>
      <w:keepLines/>
      <w:pageBreakBefore/>
      <w:suppressAutoHyphens/>
      <w:spacing w:before="1200"/>
      <w:ind w:left="3969"/>
      <w:jc w:val="right"/>
    </w:pPr>
    <w:rPr>
      <w:rFonts w:ascii="Arial" w:hAnsi="Arial"/>
      <w:b/>
      <w:caps/>
      <w:sz w:val="48"/>
      <w:szCs w:val="80"/>
    </w:rPr>
  </w:style>
  <w:style w:type="paragraph" w:styleId="50">
    <w:name w:val="List Bullet 5"/>
    <w:basedOn w:val="afe"/>
    <w:rsid w:val="00183C38"/>
    <w:pPr>
      <w:numPr>
        <w:numId w:val="12"/>
      </w:numPr>
      <w:tabs>
        <w:tab w:val="clear" w:pos="3649"/>
        <w:tab w:val="left" w:pos="3686"/>
      </w:tabs>
    </w:pPr>
  </w:style>
  <w:style w:type="paragraph" w:styleId="afffd">
    <w:name w:val="Message Header"/>
    <w:basedOn w:val="a2"/>
    <w:next w:val="a2"/>
    <w:rsid w:val="00183C38"/>
    <w:pPr>
      <w:keepNext/>
      <w:pBdr>
        <w:top w:val="single" w:sz="6" w:space="1" w:color="auto"/>
        <w:left w:val="single" w:sz="6" w:space="1" w:color="auto"/>
        <w:bottom w:val="single" w:sz="6" w:space="1" w:color="auto"/>
        <w:right w:val="single" w:sz="6" w:space="1" w:color="auto"/>
      </w:pBdr>
      <w:shd w:val="pct20" w:color="auto" w:fill="auto"/>
      <w:spacing w:before="240"/>
    </w:pPr>
    <w:rPr>
      <w:rFonts w:ascii="Arial" w:hAnsi="Arial" w:cs="Arial"/>
      <w:b/>
    </w:rPr>
  </w:style>
  <w:style w:type="character" w:styleId="HTML">
    <w:name w:val="HTML Acronym"/>
    <w:basedOn w:val="a4"/>
    <w:rsid w:val="00183C38"/>
  </w:style>
  <w:style w:type="character" w:customStyle="1" w:styleId="afffe">
    <w:name w:val="Моноширинный"/>
    <w:rsid w:val="00183C38"/>
    <w:rPr>
      <w:rFonts w:ascii="Courier New" w:hAnsi="Courier New" w:cs="Times New Roman"/>
    </w:rPr>
  </w:style>
  <w:style w:type="paragraph" w:customStyle="1" w:styleId="affff">
    <w:name w:val="Заголовок (без уровня)"/>
    <w:basedOn w:val="55"/>
    <w:next w:val="a2"/>
    <w:autoRedefine/>
    <w:rsid w:val="00183C38"/>
    <w:pPr>
      <w:jc w:val="center"/>
      <w:outlineLvl w:val="9"/>
    </w:pPr>
    <w:rPr>
      <w:i/>
      <w:sz w:val="40"/>
    </w:rPr>
  </w:style>
  <w:style w:type="paragraph" w:customStyle="1" w:styleId="55">
    <w:name w:val="Заголовок 5 (дополнительный)"/>
    <w:basedOn w:val="51"/>
    <w:next w:val="a2"/>
    <w:rsid w:val="00183C38"/>
    <w:pPr>
      <w:numPr>
        <w:ilvl w:val="0"/>
        <w:numId w:val="0"/>
      </w:numPr>
      <w:spacing w:before="120"/>
    </w:pPr>
  </w:style>
  <w:style w:type="paragraph" w:customStyle="1" w:styleId="29">
    <w:name w:val="Заголовок 2 (дополнительный)"/>
    <w:basedOn w:val="22"/>
    <w:next w:val="a2"/>
    <w:rsid w:val="00183C38"/>
    <w:pPr>
      <w:numPr>
        <w:ilvl w:val="0"/>
        <w:numId w:val="0"/>
      </w:numPr>
      <w:tabs>
        <w:tab w:val="left" w:pos="0"/>
      </w:tabs>
      <w:spacing w:before="120"/>
    </w:pPr>
    <w:rPr>
      <w:sz w:val="32"/>
    </w:rPr>
  </w:style>
  <w:style w:type="paragraph" w:customStyle="1" w:styleId="38">
    <w:name w:val="Заголовок 3 (дополнительный)"/>
    <w:basedOn w:val="30"/>
    <w:next w:val="a2"/>
    <w:rsid w:val="00183C38"/>
    <w:pPr>
      <w:numPr>
        <w:ilvl w:val="0"/>
        <w:numId w:val="0"/>
      </w:numPr>
      <w:tabs>
        <w:tab w:val="left" w:pos="0"/>
      </w:tabs>
      <w:spacing w:before="120"/>
    </w:pPr>
    <w:rPr>
      <w:sz w:val="24"/>
    </w:rPr>
  </w:style>
  <w:style w:type="paragraph" w:customStyle="1" w:styleId="45">
    <w:name w:val="Заголовок 4 (дополнительный)"/>
    <w:basedOn w:val="41"/>
    <w:next w:val="a2"/>
    <w:rsid w:val="00183C38"/>
    <w:pPr>
      <w:numPr>
        <w:ilvl w:val="0"/>
        <w:numId w:val="0"/>
      </w:numPr>
    </w:pPr>
  </w:style>
  <w:style w:type="paragraph" w:customStyle="1" w:styleId="61">
    <w:name w:val="Заголовок 6 (дополнительный)"/>
    <w:basedOn w:val="6"/>
    <w:next w:val="a2"/>
    <w:rsid w:val="00183C38"/>
    <w:pPr>
      <w:numPr>
        <w:ilvl w:val="0"/>
        <w:numId w:val="0"/>
      </w:numPr>
    </w:pPr>
    <w:rPr>
      <w:szCs w:val="24"/>
    </w:rPr>
  </w:style>
  <w:style w:type="paragraph" w:customStyle="1" w:styleId="72">
    <w:name w:val="Заголовок 7 (дополнительный)"/>
    <w:basedOn w:val="7"/>
    <w:next w:val="a2"/>
    <w:rsid w:val="00183C38"/>
    <w:pPr>
      <w:numPr>
        <w:ilvl w:val="0"/>
        <w:numId w:val="0"/>
      </w:numPr>
    </w:pPr>
    <w:rPr>
      <w:szCs w:val="24"/>
    </w:rPr>
  </w:style>
  <w:style w:type="paragraph" w:customStyle="1" w:styleId="81">
    <w:name w:val="Заголовок 8 (дополнительный)"/>
    <w:basedOn w:val="8"/>
    <w:next w:val="a2"/>
    <w:rsid w:val="00183C38"/>
    <w:pPr>
      <w:numPr>
        <w:ilvl w:val="0"/>
        <w:numId w:val="0"/>
      </w:numPr>
    </w:pPr>
    <w:rPr>
      <w:szCs w:val="24"/>
    </w:rPr>
  </w:style>
  <w:style w:type="paragraph" w:customStyle="1" w:styleId="91">
    <w:name w:val="Заголовок 9 (дополнительный)"/>
    <w:basedOn w:val="9"/>
    <w:next w:val="a2"/>
    <w:rsid w:val="00183C38"/>
    <w:pPr>
      <w:numPr>
        <w:ilvl w:val="0"/>
        <w:numId w:val="0"/>
      </w:numPr>
    </w:pPr>
    <w:rPr>
      <w:szCs w:val="24"/>
    </w:rPr>
  </w:style>
  <w:style w:type="paragraph" w:styleId="affff0">
    <w:name w:val="Subtitle"/>
    <w:basedOn w:val="a3"/>
    <w:next w:val="a2"/>
    <w:autoRedefine/>
    <w:qFormat/>
    <w:rsid w:val="00183C38"/>
    <w:pPr>
      <w:pageBreakBefore/>
      <w:tabs>
        <w:tab w:val="clear" w:pos="1"/>
        <w:tab w:val="clear" w:pos="284"/>
        <w:tab w:val="clear" w:pos="568"/>
        <w:tab w:val="clear" w:pos="851"/>
        <w:tab w:val="clear" w:pos="1134"/>
        <w:tab w:val="clear" w:pos="1418"/>
        <w:tab w:val="clear" w:pos="1701"/>
        <w:tab w:val="clear" w:pos="1985"/>
      </w:tabs>
      <w:suppressAutoHyphens w:val="0"/>
      <w:spacing w:after="120"/>
      <w:jc w:val="center"/>
      <w:outlineLvl w:val="0"/>
    </w:pPr>
    <w:rPr>
      <w:sz w:val="40"/>
      <w:szCs w:val="40"/>
    </w:rPr>
  </w:style>
  <w:style w:type="paragraph" w:customStyle="1" w:styleId="affff1">
    <w:name w:val="Подзаголовок (без уровня)"/>
    <w:basedOn w:val="affff0"/>
    <w:next w:val="a2"/>
    <w:rsid w:val="00183C38"/>
    <w:pPr>
      <w:outlineLvl w:val="9"/>
    </w:pPr>
  </w:style>
  <w:style w:type="paragraph" w:customStyle="1" w:styleId="affff2">
    <w:name w:val="Обычный (по центру)"/>
    <w:basedOn w:val="a2"/>
    <w:rsid w:val="00183C38"/>
    <w:pPr>
      <w:ind w:left="1"/>
      <w:jc w:val="center"/>
    </w:pPr>
  </w:style>
  <w:style w:type="paragraph" w:customStyle="1" w:styleId="affff3">
    <w:name w:val="Обычный (по правому краю)"/>
    <w:basedOn w:val="a2"/>
    <w:rsid w:val="00183C38"/>
    <w:pPr>
      <w:ind w:left="1"/>
      <w:jc w:val="right"/>
    </w:pPr>
  </w:style>
  <w:style w:type="paragraph" w:customStyle="1" w:styleId="affff4">
    <w:name w:val="Обычный (по левому краю)"/>
    <w:basedOn w:val="a2"/>
    <w:rsid w:val="00183C38"/>
    <w:pPr>
      <w:ind w:left="1"/>
      <w:jc w:val="left"/>
    </w:pPr>
  </w:style>
  <w:style w:type="paragraph" w:customStyle="1" w:styleId="affff5">
    <w:name w:val="Базовый стиль надписей"/>
    <w:basedOn w:val="a7"/>
    <w:rsid w:val="00183C38"/>
    <w:pPr>
      <w:jc w:val="center"/>
    </w:pPr>
  </w:style>
  <w:style w:type="paragraph" w:customStyle="1" w:styleId="12">
    <w:name w:val="Надпись 1"/>
    <w:basedOn w:val="affff5"/>
    <w:next w:val="a2"/>
    <w:rsid w:val="00183C38"/>
    <w:rPr>
      <w:sz w:val="80"/>
    </w:rPr>
  </w:style>
  <w:style w:type="paragraph" w:customStyle="1" w:styleId="13">
    <w:name w:val="Надпись 1 (прописные)"/>
    <w:basedOn w:val="12"/>
    <w:next w:val="a2"/>
    <w:rsid w:val="00183C38"/>
    <w:rPr>
      <w:caps/>
    </w:rPr>
  </w:style>
  <w:style w:type="paragraph" w:customStyle="1" w:styleId="2a">
    <w:name w:val="Надпись 2"/>
    <w:basedOn w:val="affff5"/>
    <w:next w:val="a2"/>
    <w:rsid w:val="00183C38"/>
    <w:rPr>
      <w:sz w:val="64"/>
    </w:rPr>
  </w:style>
  <w:style w:type="paragraph" w:customStyle="1" w:styleId="2b">
    <w:name w:val="Надпись 2 (прописные)"/>
    <w:basedOn w:val="2a"/>
    <w:next w:val="a2"/>
    <w:rsid w:val="00183C38"/>
    <w:rPr>
      <w:caps/>
    </w:rPr>
  </w:style>
  <w:style w:type="paragraph" w:customStyle="1" w:styleId="39">
    <w:name w:val="Надпись 3"/>
    <w:basedOn w:val="affff5"/>
    <w:next w:val="a2"/>
    <w:rsid w:val="00183C38"/>
    <w:rPr>
      <w:sz w:val="52"/>
    </w:rPr>
  </w:style>
  <w:style w:type="paragraph" w:customStyle="1" w:styleId="3a">
    <w:name w:val="Надпись 3 (прописные)"/>
    <w:basedOn w:val="39"/>
    <w:next w:val="a2"/>
    <w:rsid w:val="00183C38"/>
    <w:rPr>
      <w:caps/>
    </w:rPr>
  </w:style>
  <w:style w:type="paragraph" w:customStyle="1" w:styleId="46">
    <w:name w:val="Надпись 4"/>
    <w:basedOn w:val="affff5"/>
    <w:next w:val="a2"/>
    <w:rsid w:val="00183C38"/>
    <w:rPr>
      <w:b/>
      <w:sz w:val="44"/>
    </w:rPr>
  </w:style>
  <w:style w:type="paragraph" w:customStyle="1" w:styleId="47">
    <w:name w:val="Надпись 4 (прописные)"/>
    <w:basedOn w:val="46"/>
    <w:next w:val="a2"/>
    <w:rsid w:val="00183C38"/>
    <w:rPr>
      <w:caps/>
    </w:rPr>
  </w:style>
  <w:style w:type="paragraph" w:customStyle="1" w:styleId="56">
    <w:name w:val="Надпись 5"/>
    <w:basedOn w:val="affff5"/>
    <w:next w:val="a2"/>
    <w:rsid w:val="00183C38"/>
    <w:rPr>
      <w:b/>
      <w:sz w:val="40"/>
    </w:rPr>
  </w:style>
  <w:style w:type="paragraph" w:customStyle="1" w:styleId="57">
    <w:name w:val="Надпись 5 (прописные)"/>
    <w:basedOn w:val="56"/>
    <w:next w:val="a2"/>
    <w:rsid w:val="00183C38"/>
    <w:rPr>
      <w:caps/>
    </w:rPr>
  </w:style>
  <w:style w:type="paragraph" w:customStyle="1" w:styleId="62">
    <w:name w:val="Надпись 6"/>
    <w:basedOn w:val="affff5"/>
    <w:next w:val="a2"/>
    <w:rsid w:val="00183C38"/>
    <w:rPr>
      <w:b/>
      <w:sz w:val="36"/>
    </w:rPr>
  </w:style>
  <w:style w:type="paragraph" w:customStyle="1" w:styleId="63">
    <w:name w:val="Надпись 6 (прописные)"/>
    <w:basedOn w:val="62"/>
    <w:next w:val="a2"/>
    <w:rsid w:val="00183C38"/>
    <w:rPr>
      <w:caps/>
    </w:rPr>
  </w:style>
  <w:style w:type="paragraph" w:customStyle="1" w:styleId="73">
    <w:name w:val="Надпись 7"/>
    <w:basedOn w:val="affff5"/>
    <w:next w:val="a2"/>
    <w:rsid w:val="00183C38"/>
    <w:rPr>
      <w:b/>
      <w:sz w:val="32"/>
    </w:rPr>
  </w:style>
  <w:style w:type="paragraph" w:customStyle="1" w:styleId="74">
    <w:name w:val="Надпись 7 (прописные)"/>
    <w:basedOn w:val="73"/>
    <w:next w:val="a2"/>
    <w:rsid w:val="00183C38"/>
    <w:rPr>
      <w:caps/>
    </w:rPr>
  </w:style>
  <w:style w:type="paragraph" w:customStyle="1" w:styleId="82">
    <w:name w:val="Надпись 8"/>
    <w:basedOn w:val="affff5"/>
    <w:next w:val="a2"/>
    <w:rsid w:val="00183C38"/>
    <w:rPr>
      <w:b/>
      <w:sz w:val="28"/>
    </w:rPr>
  </w:style>
  <w:style w:type="paragraph" w:customStyle="1" w:styleId="83">
    <w:name w:val="Надпись 8 (прописные)"/>
    <w:basedOn w:val="82"/>
    <w:next w:val="a2"/>
    <w:rsid w:val="00183C38"/>
    <w:rPr>
      <w:caps/>
    </w:rPr>
  </w:style>
  <w:style w:type="paragraph" w:customStyle="1" w:styleId="92">
    <w:name w:val="Надпись 9"/>
    <w:basedOn w:val="affff5"/>
    <w:next w:val="a2"/>
    <w:rsid w:val="00183C38"/>
  </w:style>
  <w:style w:type="paragraph" w:customStyle="1" w:styleId="93">
    <w:name w:val="Надпись 9 (прописные)"/>
    <w:basedOn w:val="92"/>
    <w:next w:val="a2"/>
    <w:rsid w:val="00183C38"/>
    <w:rPr>
      <w:caps/>
    </w:rPr>
  </w:style>
  <w:style w:type="paragraph" w:customStyle="1" w:styleId="affff6">
    <w:name w:val="Заголовок части"/>
    <w:basedOn w:val="a3"/>
    <w:next w:val="a2"/>
    <w:rsid w:val="00183C38"/>
    <w:pPr>
      <w:spacing w:before="1200" w:after="2600"/>
      <w:jc w:val="center"/>
      <w:outlineLvl w:val="0"/>
    </w:pPr>
    <w:rPr>
      <w:caps/>
      <w:sz w:val="48"/>
      <w:szCs w:val="60"/>
    </w:rPr>
  </w:style>
  <w:style w:type="paragraph" w:styleId="affff7">
    <w:name w:val="Normal Indent"/>
    <w:basedOn w:val="a2"/>
    <w:rsid w:val="00183C38"/>
    <w:pPr>
      <w:ind w:left="567"/>
    </w:pPr>
  </w:style>
  <w:style w:type="paragraph" w:customStyle="1" w:styleId="affff8">
    <w:name w:val="Название таблицы (по правому краю)"/>
    <w:basedOn w:val="afff6"/>
    <w:next w:val="a2"/>
    <w:rsid w:val="00183C38"/>
    <w:pPr>
      <w:jc w:val="right"/>
    </w:pPr>
  </w:style>
  <w:style w:type="paragraph" w:customStyle="1" w:styleId="affff9">
    <w:name w:val="Подзаголовок приложения"/>
    <w:basedOn w:val="a3"/>
    <w:next w:val="a2"/>
    <w:rsid w:val="00183C38"/>
    <w:pPr>
      <w:spacing w:after="200"/>
      <w:jc w:val="center"/>
    </w:pPr>
    <w:rPr>
      <w:sz w:val="32"/>
    </w:rPr>
  </w:style>
  <w:style w:type="paragraph" w:customStyle="1" w:styleId="affffa">
    <w:name w:val="Заголовок приложения"/>
    <w:basedOn w:val="affff0"/>
    <w:rsid w:val="00183C38"/>
    <w:pPr>
      <w:jc w:val="right"/>
    </w:pPr>
  </w:style>
  <w:style w:type="paragraph" w:customStyle="1" w:styleId="affffb">
    <w:name w:val="Тип приложения"/>
    <w:basedOn w:val="affffa"/>
    <w:next w:val="affff9"/>
    <w:rsid w:val="00183C38"/>
    <w:pPr>
      <w:pageBreakBefore w:val="0"/>
      <w:outlineLvl w:val="9"/>
    </w:pPr>
    <w:rPr>
      <w:b w:val="0"/>
      <w:caps/>
      <w:sz w:val="24"/>
    </w:rPr>
  </w:style>
  <w:style w:type="paragraph" w:customStyle="1" w:styleId="--">
    <w:name w:val="- СТРАНИЦА -"/>
    <w:rsid w:val="00183C38"/>
    <w:rPr>
      <w:sz w:val="24"/>
      <w:szCs w:val="24"/>
    </w:rPr>
  </w:style>
  <w:style w:type="paragraph" w:customStyle="1" w:styleId="affffc">
    <w:name w:val="ТЛ_Название_документа"/>
    <w:basedOn w:val="a7"/>
    <w:autoRedefine/>
    <w:rsid w:val="00183C38"/>
    <w:pPr>
      <w:jc w:val="center"/>
    </w:pPr>
  </w:style>
  <w:style w:type="paragraph" w:customStyle="1" w:styleId="affffd">
    <w:name w:val="Титул_абзац_ГОСТ_Утверждено_Согласовано"/>
    <w:basedOn w:val="a2"/>
    <w:autoRedefine/>
    <w:rsid w:val="00183C38"/>
    <w:pPr>
      <w:spacing w:line="240" w:lineRule="auto"/>
      <w:ind w:left="-851" w:firstLine="0"/>
      <w:jc w:val="right"/>
    </w:pPr>
    <w:rPr>
      <w:caps/>
      <w:szCs w:val="28"/>
    </w:rPr>
  </w:style>
  <w:style w:type="paragraph" w:customStyle="1" w:styleId="affffe">
    <w:name w:val="Титул_абзац_ГОСТ_Текст_Утверждено_Согласовано"/>
    <w:basedOn w:val="a2"/>
    <w:autoRedefine/>
    <w:rsid w:val="00183C38"/>
    <w:pPr>
      <w:spacing w:after="160" w:line="240" w:lineRule="auto"/>
      <w:ind w:left="-851" w:firstLine="0"/>
      <w:jc w:val="right"/>
    </w:pPr>
  </w:style>
  <w:style w:type="paragraph" w:customStyle="1" w:styleId="afffff">
    <w:name w:val="Титул_абзац_ГОСТ_ЛУ_Наименование_программы"/>
    <w:basedOn w:val="a2"/>
    <w:autoRedefine/>
    <w:rsid w:val="00183C38"/>
    <w:pPr>
      <w:spacing w:line="240" w:lineRule="auto"/>
      <w:ind w:firstLine="0"/>
      <w:jc w:val="center"/>
    </w:pPr>
    <w:rPr>
      <w:caps/>
      <w:sz w:val="32"/>
      <w:szCs w:val="32"/>
    </w:rPr>
  </w:style>
  <w:style w:type="paragraph" w:customStyle="1" w:styleId="afffff0">
    <w:name w:val="Титул_абзац_ГОСТ_ЛУ_Наименование_документа"/>
    <w:basedOn w:val="a2"/>
    <w:autoRedefine/>
    <w:rsid w:val="00183C38"/>
    <w:pPr>
      <w:spacing w:line="240" w:lineRule="auto"/>
      <w:ind w:firstLine="0"/>
      <w:jc w:val="center"/>
    </w:pPr>
    <w:rPr>
      <w:b/>
      <w:sz w:val="32"/>
    </w:rPr>
  </w:style>
  <w:style w:type="paragraph" w:customStyle="1" w:styleId="afffff1">
    <w:name w:val="Титул_абзац_ГОСТ_ЛУ_Вид_документа"/>
    <w:basedOn w:val="a2"/>
    <w:autoRedefine/>
    <w:rsid w:val="00183C38"/>
    <w:pPr>
      <w:spacing w:line="240" w:lineRule="auto"/>
      <w:ind w:firstLine="0"/>
      <w:jc w:val="center"/>
    </w:pPr>
    <w:rPr>
      <w:sz w:val="28"/>
    </w:rPr>
  </w:style>
  <w:style w:type="paragraph" w:customStyle="1" w:styleId="afffff2">
    <w:name w:val="Титул_абзац_ГОСТ_Лист_утверждения"/>
    <w:basedOn w:val="a2"/>
    <w:autoRedefine/>
    <w:rsid w:val="00183C38"/>
    <w:pPr>
      <w:spacing w:line="240" w:lineRule="auto"/>
      <w:ind w:left="-851" w:firstLine="0"/>
      <w:jc w:val="center"/>
    </w:pPr>
    <w:rPr>
      <w:b/>
      <w:sz w:val="52"/>
      <w:szCs w:val="48"/>
    </w:rPr>
  </w:style>
  <w:style w:type="paragraph" w:customStyle="1" w:styleId="afffff3">
    <w:name w:val="Титул_абзац_ГОСТ_ЛУ_Обозначение_документа"/>
    <w:basedOn w:val="a2"/>
    <w:autoRedefine/>
    <w:rsid w:val="00183C38"/>
    <w:pPr>
      <w:spacing w:line="240" w:lineRule="auto"/>
      <w:ind w:firstLine="0"/>
      <w:jc w:val="center"/>
    </w:pPr>
    <w:rPr>
      <w:sz w:val="28"/>
    </w:rPr>
  </w:style>
  <w:style w:type="paragraph" w:customStyle="1" w:styleId="afffff4">
    <w:name w:val="Титул_абзац_ГОСТ_Объем_документа"/>
    <w:basedOn w:val="a2"/>
    <w:autoRedefine/>
    <w:rsid w:val="00183C38"/>
    <w:pPr>
      <w:spacing w:line="240" w:lineRule="auto"/>
      <w:ind w:left="-851" w:firstLine="0"/>
      <w:jc w:val="center"/>
    </w:pPr>
    <w:rPr>
      <w:sz w:val="28"/>
    </w:rPr>
  </w:style>
  <w:style w:type="paragraph" w:customStyle="1" w:styleId="afffff5">
    <w:name w:val="Титул_абзац_ГОСТ_ЛУ_Согласовано_подписи"/>
    <w:basedOn w:val="affffe"/>
    <w:autoRedefine/>
    <w:rsid w:val="00183C38"/>
    <w:pPr>
      <w:spacing w:after="0"/>
    </w:pPr>
  </w:style>
  <w:style w:type="paragraph" w:customStyle="1" w:styleId="afffff6">
    <w:name w:val="Титул_абзац_ГОСТ_Год_издания"/>
    <w:basedOn w:val="a2"/>
    <w:autoRedefine/>
    <w:rsid w:val="00183C38"/>
    <w:pPr>
      <w:spacing w:line="240" w:lineRule="auto"/>
      <w:ind w:left="-851" w:firstLine="0"/>
      <w:jc w:val="center"/>
    </w:pPr>
  </w:style>
  <w:style w:type="paragraph" w:styleId="afffff7">
    <w:name w:val="footnote text"/>
    <w:basedOn w:val="a2"/>
    <w:link w:val="afffff8"/>
    <w:semiHidden/>
    <w:rsid w:val="00183C38"/>
    <w:pPr>
      <w:ind w:left="850" w:firstLine="0"/>
    </w:pPr>
    <w:rPr>
      <w:sz w:val="20"/>
      <w:szCs w:val="20"/>
    </w:rPr>
  </w:style>
  <w:style w:type="paragraph" w:styleId="afffff9">
    <w:name w:val="Balloon Text"/>
    <w:basedOn w:val="a2"/>
    <w:rsid w:val="00183C38"/>
    <w:pPr>
      <w:ind w:left="850" w:firstLine="0"/>
    </w:pPr>
    <w:rPr>
      <w:rFonts w:ascii="Tahoma" w:hAnsi="Tahoma" w:cs="Tahoma"/>
      <w:sz w:val="18"/>
      <w:szCs w:val="16"/>
    </w:rPr>
  </w:style>
  <w:style w:type="paragraph" w:styleId="afffffa">
    <w:name w:val="endnote text"/>
    <w:basedOn w:val="afffff7"/>
    <w:semiHidden/>
    <w:rsid w:val="00183C38"/>
  </w:style>
  <w:style w:type="character" w:styleId="afffffb">
    <w:name w:val="footnote reference"/>
    <w:semiHidden/>
    <w:rsid w:val="00183C38"/>
    <w:rPr>
      <w:vertAlign w:val="superscript"/>
    </w:rPr>
  </w:style>
  <w:style w:type="character" w:styleId="afffffc">
    <w:name w:val="endnote reference"/>
    <w:basedOn w:val="afffffb"/>
    <w:semiHidden/>
    <w:rsid w:val="00183C38"/>
    <w:rPr>
      <w:vertAlign w:val="superscript"/>
    </w:rPr>
  </w:style>
  <w:style w:type="paragraph" w:customStyle="1" w:styleId="afffffd">
    <w:name w:val="Табличный (по левому краю)"/>
    <w:basedOn w:val="aff4"/>
    <w:rsid w:val="00183C38"/>
  </w:style>
  <w:style w:type="paragraph" w:customStyle="1" w:styleId="afffffe">
    <w:name w:val="Табличный (по центру)"/>
    <w:basedOn w:val="aff4"/>
    <w:rsid w:val="00183C38"/>
    <w:pPr>
      <w:jc w:val="center"/>
    </w:pPr>
  </w:style>
  <w:style w:type="paragraph" w:customStyle="1" w:styleId="affffff">
    <w:name w:val="Табличный (по правому краю)"/>
    <w:basedOn w:val="aff4"/>
    <w:rsid w:val="00183C38"/>
    <w:pPr>
      <w:jc w:val="right"/>
    </w:pPr>
  </w:style>
  <w:style w:type="paragraph" w:customStyle="1" w:styleId="affffff0">
    <w:name w:val="Список (тбл)"/>
    <w:basedOn w:val="af0"/>
    <w:rsid w:val="00183C38"/>
    <w:pPr>
      <w:ind w:left="397" w:hanging="397"/>
    </w:pPr>
  </w:style>
  <w:style w:type="paragraph" w:customStyle="1" w:styleId="2c">
    <w:name w:val="Список 2 (тбл)"/>
    <w:basedOn w:val="af0"/>
    <w:rsid w:val="00183C38"/>
    <w:pPr>
      <w:ind w:left="1134" w:hanging="397"/>
    </w:pPr>
  </w:style>
  <w:style w:type="paragraph" w:customStyle="1" w:styleId="3b">
    <w:name w:val="Список 3 (тбл)"/>
    <w:basedOn w:val="af0"/>
    <w:rsid w:val="00183C38"/>
    <w:pPr>
      <w:ind w:left="1701" w:hanging="397"/>
    </w:pPr>
  </w:style>
  <w:style w:type="paragraph" w:customStyle="1" w:styleId="48">
    <w:name w:val="Список 4 (тбл)"/>
    <w:basedOn w:val="af0"/>
    <w:rsid w:val="00183C38"/>
    <w:pPr>
      <w:ind w:left="2268" w:hanging="397"/>
    </w:pPr>
  </w:style>
  <w:style w:type="paragraph" w:customStyle="1" w:styleId="58">
    <w:name w:val="Список 5 (тбл)"/>
    <w:basedOn w:val="af0"/>
    <w:rsid w:val="00183C38"/>
    <w:pPr>
      <w:ind w:left="2835"/>
    </w:pPr>
  </w:style>
  <w:style w:type="paragraph" w:customStyle="1" w:styleId="affffff1">
    <w:name w:val="__название_главы"/>
    <w:rsid w:val="00183C38"/>
    <w:pPr>
      <w:spacing w:after="120"/>
      <w:jc w:val="both"/>
    </w:pPr>
    <w:rPr>
      <w:rFonts w:ascii="Book Antiqua" w:hAnsi="Book Antiqua"/>
      <w:sz w:val="24"/>
      <w:szCs w:val="24"/>
    </w:rPr>
  </w:style>
  <w:style w:type="paragraph" w:styleId="14">
    <w:name w:val="index 1"/>
    <w:basedOn w:val="affffff2"/>
    <w:next w:val="a2"/>
    <w:semiHidden/>
    <w:rsid w:val="00183C38"/>
    <w:pPr>
      <w:ind w:left="221" w:hanging="221"/>
      <w:jc w:val="left"/>
    </w:pPr>
    <w:rPr>
      <w:szCs w:val="21"/>
    </w:rPr>
  </w:style>
  <w:style w:type="paragraph" w:styleId="affffff3">
    <w:name w:val="index heading"/>
    <w:basedOn w:val="a3"/>
    <w:next w:val="a2"/>
    <w:semiHidden/>
    <w:rsid w:val="00183C38"/>
    <w:pPr>
      <w:tabs>
        <w:tab w:val="clear" w:pos="1"/>
        <w:tab w:val="clear" w:pos="284"/>
        <w:tab w:val="clear" w:pos="568"/>
        <w:tab w:val="clear" w:pos="851"/>
        <w:tab w:val="clear" w:pos="1134"/>
        <w:tab w:val="clear" w:pos="1418"/>
        <w:tab w:val="clear" w:pos="1701"/>
        <w:tab w:val="clear" w:pos="1985"/>
      </w:tabs>
      <w:spacing w:before="240"/>
      <w:jc w:val="center"/>
    </w:pPr>
    <w:rPr>
      <w:bCs/>
      <w:sz w:val="28"/>
      <w:szCs w:val="31"/>
    </w:rPr>
  </w:style>
  <w:style w:type="paragraph" w:customStyle="1" w:styleId="affffff4">
    <w:name w:val="Титул_абзац_Эмблема компании"/>
    <w:basedOn w:val="a2"/>
    <w:autoRedefine/>
    <w:rsid w:val="00183C38"/>
    <w:pPr>
      <w:spacing w:line="240" w:lineRule="auto"/>
      <w:ind w:left="-851" w:firstLine="0"/>
      <w:jc w:val="center"/>
    </w:pPr>
    <w:rPr>
      <w:rFonts w:ascii="Arial" w:hAnsi="Arial"/>
      <w:sz w:val="16"/>
      <w:lang w:val="en-US"/>
    </w:rPr>
  </w:style>
  <w:style w:type="paragraph" w:customStyle="1" w:styleId="affffff2">
    <w:name w:val="Базовый указатель"/>
    <w:basedOn w:val="a2"/>
    <w:rsid w:val="00183C38"/>
  </w:style>
  <w:style w:type="paragraph" w:styleId="2d">
    <w:name w:val="index 2"/>
    <w:basedOn w:val="affffff2"/>
    <w:next w:val="a2"/>
    <w:semiHidden/>
    <w:rsid w:val="00183C38"/>
    <w:pPr>
      <w:ind w:left="442" w:hanging="221"/>
      <w:jc w:val="left"/>
    </w:pPr>
  </w:style>
  <w:style w:type="paragraph" w:styleId="3c">
    <w:name w:val="index 3"/>
    <w:basedOn w:val="affffff2"/>
    <w:next w:val="a2"/>
    <w:semiHidden/>
    <w:rsid w:val="00183C38"/>
    <w:pPr>
      <w:ind w:left="663" w:hanging="221"/>
      <w:jc w:val="left"/>
    </w:pPr>
  </w:style>
  <w:style w:type="paragraph" w:styleId="49">
    <w:name w:val="index 4"/>
    <w:basedOn w:val="affffff2"/>
    <w:next w:val="a2"/>
    <w:semiHidden/>
    <w:rsid w:val="00183C38"/>
    <w:pPr>
      <w:ind w:left="879" w:hanging="221"/>
      <w:jc w:val="left"/>
    </w:pPr>
  </w:style>
  <w:style w:type="paragraph" w:styleId="59">
    <w:name w:val="index 5"/>
    <w:basedOn w:val="affffff2"/>
    <w:next w:val="a2"/>
    <w:semiHidden/>
    <w:rsid w:val="00183C38"/>
    <w:pPr>
      <w:ind w:left="1100" w:hanging="221"/>
      <w:jc w:val="left"/>
    </w:pPr>
  </w:style>
  <w:style w:type="paragraph" w:styleId="64">
    <w:name w:val="index 6"/>
    <w:basedOn w:val="affffff2"/>
    <w:next w:val="a2"/>
    <w:semiHidden/>
    <w:rsid w:val="00183C38"/>
    <w:pPr>
      <w:ind w:left="1321" w:hanging="221"/>
      <w:jc w:val="left"/>
    </w:pPr>
  </w:style>
  <w:style w:type="paragraph" w:styleId="75">
    <w:name w:val="index 7"/>
    <w:basedOn w:val="affffff2"/>
    <w:next w:val="a2"/>
    <w:semiHidden/>
    <w:rsid w:val="00183C38"/>
    <w:pPr>
      <w:ind w:left="1542" w:hanging="221"/>
    </w:pPr>
  </w:style>
  <w:style w:type="paragraph" w:styleId="84">
    <w:name w:val="index 8"/>
    <w:basedOn w:val="affffff2"/>
    <w:next w:val="a2"/>
    <w:semiHidden/>
    <w:rsid w:val="00183C38"/>
    <w:pPr>
      <w:ind w:left="1763" w:hanging="221"/>
      <w:jc w:val="left"/>
    </w:pPr>
  </w:style>
  <w:style w:type="paragraph" w:styleId="94">
    <w:name w:val="index 9"/>
    <w:basedOn w:val="affffff2"/>
    <w:next w:val="a2"/>
    <w:semiHidden/>
    <w:rsid w:val="00183C38"/>
    <w:pPr>
      <w:ind w:left="1979" w:hanging="221"/>
      <w:jc w:val="left"/>
    </w:pPr>
  </w:style>
  <w:style w:type="character" w:customStyle="1" w:styleId="aff">
    <w:name w:val="Маркированный список Знак"/>
    <w:aliases w:val="UL Знак,Маркированный список 1 Знак Знак,Маркированный список 1 Знак1,Маркированный список 1 Знак Знак Знак Знак Знак1,Маркированный список 1 Знак Знак Знак Знак Знак Знак,Маркированный список 1 Знак Знак Знак Знак1"/>
    <w:link w:val="afd"/>
    <w:rsid w:val="00DE63A7"/>
    <w:rPr>
      <w:sz w:val="24"/>
      <w:szCs w:val="24"/>
    </w:rPr>
  </w:style>
  <w:style w:type="paragraph" w:styleId="affffff5">
    <w:name w:val="List Paragraph"/>
    <w:basedOn w:val="a2"/>
    <w:uiPriority w:val="34"/>
    <w:qFormat/>
    <w:rsid w:val="00C63AE7"/>
    <w:pPr>
      <w:spacing w:after="120"/>
      <w:ind w:left="720" w:firstLine="0"/>
      <w:contextualSpacing/>
    </w:pPr>
    <w:rPr>
      <w:rFonts w:ascii="Calibri" w:eastAsia="Calibri" w:hAnsi="Calibri"/>
      <w:sz w:val="22"/>
      <w:szCs w:val="22"/>
      <w:lang w:eastAsia="en-US"/>
    </w:rPr>
  </w:style>
  <w:style w:type="character" w:customStyle="1" w:styleId="aa">
    <w:name w:val="Обычный (тбл) Знак Знак"/>
    <w:link w:val="a9"/>
    <w:rsid w:val="009B3B51"/>
    <w:rPr>
      <w:bCs/>
      <w:sz w:val="22"/>
      <w:szCs w:val="18"/>
    </w:rPr>
  </w:style>
  <w:style w:type="paragraph" w:customStyle="1" w:styleId="15">
    <w:name w:val="Текст1"/>
    <w:basedOn w:val="a2"/>
    <w:rsid w:val="003E628D"/>
    <w:pPr>
      <w:widowControl w:val="0"/>
      <w:ind w:firstLine="720"/>
    </w:pPr>
    <w:rPr>
      <w:sz w:val="28"/>
      <w:szCs w:val="20"/>
    </w:rPr>
  </w:style>
  <w:style w:type="paragraph" w:styleId="affffff6">
    <w:name w:val="annotation subject"/>
    <w:basedOn w:val="ac"/>
    <w:next w:val="ac"/>
    <w:link w:val="affffff7"/>
    <w:uiPriority w:val="99"/>
    <w:semiHidden/>
    <w:rsid w:val="00A1751E"/>
    <w:pPr>
      <w:ind w:left="0" w:firstLine="851"/>
    </w:pPr>
    <w:rPr>
      <w:b/>
      <w:bCs/>
      <w:sz w:val="20"/>
    </w:rPr>
  </w:style>
  <w:style w:type="paragraph" w:customStyle="1" w:styleId="affffff8">
    <w:name w:val="Заголовок без уровня"/>
    <w:basedOn w:val="a2"/>
    <w:next w:val="a2"/>
    <w:rsid w:val="00813C0F"/>
    <w:pPr>
      <w:spacing w:before="284" w:after="851"/>
      <w:ind w:firstLine="0"/>
      <w:jc w:val="center"/>
    </w:pPr>
    <w:rPr>
      <w:b/>
      <w:sz w:val="32"/>
      <w:szCs w:val="32"/>
    </w:rPr>
  </w:style>
  <w:style w:type="character" w:customStyle="1" w:styleId="a8">
    <w:name w:val="Обычный (без отступа) Знак"/>
    <w:link w:val="a7"/>
    <w:locked/>
    <w:rsid w:val="00183C38"/>
    <w:rPr>
      <w:sz w:val="24"/>
      <w:szCs w:val="24"/>
    </w:rPr>
  </w:style>
  <w:style w:type="character" w:customStyle="1" w:styleId="10">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9"/>
    <w:rsid w:val="00745955"/>
    <w:rPr>
      <w:sz w:val="24"/>
      <w:szCs w:val="24"/>
    </w:rPr>
  </w:style>
  <w:style w:type="paragraph" w:styleId="affffff9">
    <w:name w:val="TOC Heading"/>
    <w:basedOn w:val="1"/>
    <w:next w:val="a2"/>
    <w:uiPriority w:val="39"/>
    <w:qFormat/>
    <w:rsid w:val="00FC7988"/>
    <w:pPr>
      <w:pageBreakBefore w:val="0"/>
      <w:numPr>
        <w:numId w:val="0"/>
      </w:numPr>
      <w:tabs>
        <w:tab w:val="clear" w:pos="284"/>
        <w:tab w:val="clear" w:pos="851"/>
        <w:tab w:val="clear" w:pos="1418"/>
        <w:tab w:val="clear" w:pos="1701"/>
        <w:tab w:val="clear" w:pos="1985"/>
      </w:tabs>
      <w:suppressAutoHyphens w:val="0"/>
      <w:spacing w:before="480" w:after="0" w:line="276" w:lineRule="auto"/>
      <w:outlineLvl w:val="9"/>
    </w:pPr>
    <w:rPr>
      <w:rFonts w:ascii="Cambria" w:hAnsi="Cambria"/>
      <w:bCs/>
      <w:color w:val="365F91"/>
      <w:sz w:val="28"/>
      <w:szCs w:val="28"/>
      <w:lang w:eastAsia="en-US"/>
    </w:rPr>
  </w:style>
  <w:style w:type="paragraph" w:customStyle="1" w:styleId="2e">
    <w:name w:val="Название2"/>
    <w:basedOn w:val="a2"/>
    <w:autoRedefine/>
    <w:rsid w:val="00183C38"/>
    <w:pPr>
      <w:spacing w:before="360"/>
      <w:ind w:firstLine="0"/>
      <w:jc w:val="center"/>
    </w:pPr>
    <w:rPr>
      <w:b/>
      <w:sz w:val="40"/>
    </w:rPr>
  </w:style>
  <w:style w:type="paragraph" w:customStyle="1" w:styleId="3d">
    <w:name w:val="Название3"/>
    <w:basedOn w:val="2e"/>
    <w:rsid w:val="00292340"/>
    <w:pPr>
      <w:spacing w:before="8400"/>
    </w:pPr>
    <w:rPr>
      <w:b w:val="0"/>
      <w:sz w:val="24"/>
    </w:rPr>
  </w:style>
  <w:style w:type="paragraph" w:customStyle="1" w:styleId="a0">
    <w:name w:val="Список нумерованный"/>
    <w:basedOn w:val="af8"/>
    <w:rsid w:val="00CA7D56"/>
    <w:pPr>
      <w:numPr>
        <w:numId w:val="17"/>
      </w:numPr>
    </w:pPr>
  </w:style>
  <w:style w:type="paragraph" w:customStyle="1" w:styleId="affffffa">
    <w:name w:val="Обычный (тбл) Знак Знак Знак"/>
    <w:basedOn w:val="a2"/>
    <w:link w:val="affffffb"/>
    <w:rsid w:val="00E43544"/>
    <w:pPr>
      <w:spacing w:before="40" w:after="80"/>
      <w:ind w:firstLine="0"/>
      <w:jc w:val="left"/>
    </w:pPr>
    <w:rPr>
      <w:bCs/>
      <w:sz w:val="22"/>
      <w:szCs w:val="18"/>
    </w:rPr>
  </w:style>
  <w:style w:type="character" w:customStyle="1" w:styleId="affffffb">
    <w:name w:val="Обычный (тбл) Знак Знак Знак Знак"/>
    <w:link w:val="affffffa"/>
    <w:rsid w:val="00E43544"/>
    <w:rPr>
      <w:bCs/>
      <w:sz w:val="22"/>
      <w:szCs w:val="18"/>
      <w:lang w:val="ru-RU" w:eastAsia="ru-RU" w:bidi="ar-SA"/>
    </w:rPr>
  </w:style>
  <w:style w:type="character" w:customStyle="1" w:styleId="110">
    <w:name w:val="Название объекта1 Знак1"/>
    <w:rsid w:val="003A69A5"/>
    <w:rPr>
      <w:sz w:val="24"/>
      <w:szCs w:val="24"/>
    </w:rPr>
  </w:style>
  <w:style w:type="paragraph" w:styleId="affffffc">
    <w:name w:val="Normal (Web)"/>
    <w:basedOn w:val="a2"/>
    <w:rsid w:val="00C826D7"/>
    <w:pPr>
      <w:spacing w:before="100" w:beforeAutospacing="1" w:after="100" w:afterAutospacing="1"/>
      <w:ind w:firstLine="0"/>
      <w:jc w:val="left"/>
    </w:pPr>
  </w:style>
  <w:style w:type="character" w:customStyle="1" w:styleId="z-slovaritext-open">
    <w:name w:val="z-slovari__text-open"/>
    <w:basedOn w:val="a4"/>
    <w:rsid w:val="0086068F"/>
  </w:style>
  <w:style w:type="paragraph" w:customStyle="1" w:styleId="aff4">
    <w:name w:val="Обычный (тбл)"/>
    <w:basedOn w:val="a2"/>
    <w:autoRedefine/>
    <w:rsid w:val="00E71E80"/>
    <w:pPr>
      <w:keepNext/>
      <w:keepLines/>
      <w:autoSpaceDE w:val="0"/>
      <w:autoSpaceDN w:val="0"/>
      <w:spacing w:line="240" w:lineRule="auto"/>
      <w:ind w:firstLine="567"/>
    </w:pPr>
    <w:rPr>
      <w:bCs/>
      <w:szCs w:val="18"/>
    </w:rPr>
  </w:style>
  <w:style w:type="paragraph" w:customStyle="1" w:styleId="affffffd">
    <w:name w:val="Нумерация стандарт"/>
    <w:basedOn w:val="a2"/>
    <w:next w:val="a2"/>
    <w:autoRedefine/>
    <w:qFormat/>
    <w:rsid w:val="004545D8"/>
    <w:pPr>
      <w:tabs>
        <w:tab w:val="num" w:pos="2030"/>
      </w:tabs>
      <w:ind w:left="2030" w:hanging="360"/>
    </w:pPr>
  </w:style>
  <w:style w:type="paragraph" w:styleId="affffffe">
    <w:name w:val="Revision"/>
    <w:hidden/>
    <w:uiPriority w:val="99"/>
    <w:semiHidden/>
    <w:rsid w:val="003751C0"/>
    <w:rPr>
      <w:sz w:val="24"/>
      <w:szCs w:val="24"/>
    </w:rPr>
  </w:style>
  <w:style w:type="character" w:customStyle="1" w:styleId="24">
    <w:name w:val="Заголовок 2 Знак"/>
    <w:aliases w:val="H2 Знак,h2 Знак,2 Знак,Heading 2 Hidden Знак,CHS Знак,H2-Heading 2 Знак,l2 Знак,Header2 Знак,22 Знак,heading2 Знак,li... Знак,Глава Знак,Numbered text 3 Знак,Subhead A Знак,H21 Знак,H22 Знак,H23 Знак,H24 Знак,H25 Знак,H26 Знак,H27 Знак"/>
    <w:link w:val="22"/>
    <w:rsid w:val="009E5E11"/>
    <w:rPr>
      <w:rFonts w:eastAsia="Arial Unicode MS"/>
      <w:b/>
      <w:sz w:val="28"/>
      <w:szCs w:val="44"/>
    </w:rPr>
  </w:style>
  <w:style w:type="paragraph" w:customStyle="1" w:styleId="ConsPlusNormal">
    <w:name w:val="ConsPlusNormal"/>
    <w:rsid w:val="00AD2250"/>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AD2250"/>
    <w:pPr>
      <w:widowControl w:val="0"/>
      <w:autoSpaceDE w:val="0"/>
      <w:autoSpaceDN w:val="0"/>
      <w:adjustRightInd w:val="0"/>
    </w:pPr>
    <w:rPr>
      <w:rFonts w:ascii="Courier New" w:hAnsi="Courier New" w:cs="Courier New"/>
    </w:rPr>
  </w:style>
  <w:style w:type="character" w:customStyle="1" w:styleId="ad">
    <w:name w:val="Текст примечания Знак"/>
    <w:link w:val="ac"/>
    <w:uiPriority w:val="99"/>
    <w:rsid w:val="00E7229C"/>
    <w:rPr>
      <w:sz w:val="24"/>
    </w:rPr>
  </w:style>
  <w:style w:type="character" w:customStyle="1" w:styleId="70">
    <w:name w:val="Заголовок 7 Знак"/>
    <w:link w:val="7"/>
    <w:rsid w:val="00877BC9"/>
    <w:rPr>
      <w:b/>
      <w:sz w:val="24"/>
      <w:szCs w:val="22"/>
    </w:rPr>
  </w:style>
  <w:style w:type="table" w:styleId="afffffff">
    <w:name w:val="Table Grid"/>
    <w:basedOn w:val="a5"/>
    <w:uiPriority w:val="59"/>
    <w:rsid w:val="00004020"/>
    <w:pPr>
      <w:widowControl w:val="0"/>
      <w:autoSpaceDE w:val="0"/>
      <w:autoSpaceDN w:val="0"/>
      <w:spacing w:before="12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ana8">
    <w:name w:val="Стиль Нижний колонтитул + Verdana 8 пт полужирный"/>
    <w:basedOn w:val="aff7"/>
    <w:link w:val="Verdana80"/>
    <w:autoRedefine/>
    <w:rsid w:val="00183C38"/>
    <w:rPr>
      <w:rFonts w:ascii="Times New Roman" w:hAnsi="Times New Roman"/>
      <w:b/>
      <w:bCs/>
      <w:sz w:val="16"/>
    </w:rPr>
  </w:style>
  <w:style w:type="character" w:customStyle="1" w:styleId="aff8">
    <w:name w:val="Нижний колонтитул Знак"/>
    <w:link w:val="aff7"/>
    <w:uiPriority w:val="99"/>
    <w:rsid w:val="00183C38"/>
    <w:rPr>
      <w:rFonts w:ascii="Arial" w:hAnsi="Arial"/>
      <w:sz w:val="18"/>
      <w:szCs w:val="24"/>
    </w:rPr>
  </w:style>
  <w:style w:type="character" w:customStyle="1" w:styleId="Verdana80">
    <w:name w:val="Стиль Нижний колонтитул + Verdana 8 пт полужирный Знак"/>
    <w:link w:val="Verdana8"/>
    <w:rsid w:val="00183C38"/>
    <w:rPr>
      <w:b/>
      <w:bCs/>
      <w:sz w:val="16"/>
      <w:szCs w:val="24"/>
    </w:rPr>
  </w:style>
  <w:style w:type="paragraph" w:customStyle="1" w:styleId="140">
    <w:name w:val="Стиль Верхний колонтитул + 14 пт полужирный"/>
    <w:basedOn w:val="aff5"/>
    <w:link w:val="141"/>
    <w:autoRedefine/>
    <w:rsid w:val="00183C38"/>
    <w:rPr>
      <w:b/>
      <w:bCs/>
      <w:iCs/>
      <w:sz w:val="28"/>
    </w:rPr>
  </w:style>
  <w:style w:type="character" w:customStyle="1" w:styleId="aff6">
    <w:name w:val="Верхний колонтитул Знак"/>
    <w:link w:val="aff5"/>
    <w:rsid w:val="00336415"/>
    <w:rPr>
      <w:i/>
      <w:sz w:val="24"/>
      <w:szCs w:val="24"/>
    </w:rPr>
  </w:style>
  <w:style w:type="character" w:customStyle="1" w:styleId="141">
    <w:name w:val="Стиль Верхний колонтитул + 14 пт полужирный Знак"/>
    <w:link w:val="140"/>
    <w:rsid w:val="00183C38"/>
    <w:rPr>
      <w:b/>
      <w:bCs/>
      <w:iCs/>
      <w:sz w:val="28"/>
      <w:szCs w:val="24"/>
    </w:rPr>
  </w:style>
  <w:style w:type="paragraph" w:customStyle="1" w:styleId="16">
    <w:name w:val="__название_дополнительной_главы1"/>
    <w:rsid w:val="00183C38"/>
    <w:pPr>
      <w:spacing w:after="120"/>
      <w:ind w:left="1134"/>
      <w:jc w:val="both"/>
    </w:pPr>
    <w:rPr>
      <w:rFonts w:ascii="Book Antiqua" w:hAnsi="Book Antiqua"/>
      <w:sz w:val="22"/>
      <w:szCs w:val="24"/>
    </w:rPr>
  </w:style>
  <w:style w:type="paragraph" w:customStyle="1" w:styleId="ListParagraph1">
    <w:name w:val="List Paragraph1"/>
    <w:basedOn w:val="a2"/>
    <w:rsid w:val="00B67B2D"/>
    <w:pPr>
      <w:tabs>
        <w:tab w:val="left" w:pos="454"/>
      </w:tabs>
      <w:suppressAutoHyphens/>
      <w:spacing w:after="200" w:line="276" w:lineRule="auto"/>
      <w:ind w:left="720" w:firstLine="0"/>
      <w:jc w:val="left"/>
    </w:pPr>
    <w:rPr>
      <w:rFonts w:ascii="Calibri" w:hAnsi="Calibri"/>
      <w:color w:val="00000A"/>
      <w:sz w:val="22"/>
      <w:szCs w:val="22"/>
      <w:lang w:eastAsia="en-US"/>
    </w:rPr>
  </w:style>
  <w:style w:type="paragraph" w:customStyle="1" w:styleId="PlainText">
    <w:name w:val="PlainText"/>
    <w:semiHidden/>
    <w:rsid w:val="00F45A18"/>
    <w:pPr>
      <w:spacing w:before="120"/>
      <w:ind w:firstLine="567"/>
      <w:jc w:val="both"/>
    </w:pPr>
    <w:rPr>
      <w:sz w:val="24"/>
      <w:szCs w:val="24"/>
    </w:rPr>
  </w:style>
  <w:style w:type="character" w:customStyle="1" w:styleId="afffff8">
    <w:name w:val="Текст сноски Знак"/>
    <w:link w:val="afffff7"/>
    <w:uiPriority w:val="99"/>
    <w:semiHidden/>
    <w:rsid w:val="006A2095"/>
  </w:style>
  <w:style w:type="character" w:customStyle="1" w:styleId="DFN">
    <w:name w:val="DFN"/>
    <w:uiPriority w:val="99"/>
    <w:rsid w:val="00D0363F"/>
    <w:rPr>
      <w:rFonts w:cs="Times New Roman"/>
      <w:b/>
    </w:rPr>
  </w:style>
  <w:style w:type="character" w:customStyle="1" w:styleId="affffff7">
    <w:name w:val="Тема примечания Знак"/>
    <w:link w:val="affffff6"/>
    <w:uiPriority w:val="99"/>
    <w:semiHidden/>
    <w:rsid w:val="008C2B25"/>
    <w:rPr>
      <w:b/>
      <w:bCs/>
    </w:rPr>
  </w:style>
  <w:style w:type="paragraph" w:customStyle="1" w:styleId="MainTXT">
    <w:name w:val="MainTXT"/>
    <w:basedOn w:val="a2"/>
    <w:rsid w:val="002D5185"/>
    <w:pPr>
      <w:suppressAutoHyphens/>
      <w:spacing w:before="120" w:after="120" w:line="240" w:lineRule="auto"/>
      <w:ind w:firstLine="709"/>
    </w:pPr>
    <w:rPr>
      <w:szCs w:val="20"/>
      <w:lang w:eastAsia="ar-SA"/>
    </w:rPr>
  </w:style>
  <w:style w:type="paragraph" w:customStyle="1" w:styleId="4212">
    <w:name w:val="Стиль Заголовок 4 + Текст 2 Перед:  12 пт междустрочный  минимум..."/>
    <w:basedOn w:val="41"/>
    <w:rsid w:val="00414165"/>
    <w:pPr>
      <w:keepNext w:val="0"/>
      <w:keepLines w:val="0"/>
      <w:widowControl w:val="0"/>
      <w:numPr>
        <w:numId w:val="349"/>
      </w:numPr>
      <w:suppressLineNumbers/>
      <w:tabs>
        <w:tab w:val="clear" w:pos="284"/>
        <w:tab w:val="clear" w:pos="568"/>
        <w:tab w:val="clear" w:pos="851"/>
        <w:tab w:val="clear" w:pos="1418"/>
        <w:tab w:val="clear" w:pos="1985"/>
        <w:tab w:val="left" w:pos="1276"/>
      </w:tabs>
      <w:autoSpaceDE w:val="0"/>
      <w:autoSpaceDN w:val="0"/>
      <w:spacing w:after="120" w:line="23" w:lineRule="atLeast"/>
      <w:jc w:val="left"/>
    </w:pPr>
    <w:rPr>
      <w:bCs/>
      <w:kern w:val="28"/>
      <w:sz w:val="28"/>
      <w:szCs w:val="20"/>
    </w:rPr>
  </w:style>
  <w:style w:type="paragraph" w:styleId="afffffff0">
    <w:name w:val="Body Text"/>
    <w:basedOn w:val="a2"/>
    <w:link w:val="afffffff1"/>
    <w:rsid w:val="009261EB"/>
    <w:pPr>
      <w:autoSpaceDE w:val="0"/>
      <w:autoSpaceDN w:val="0"/>
      <w:spacing w:before="60" w:after="120" w:line="240" w:lineRule="auto"/>
      <w:ind w:firstLine="720"/>
      <w:jc w:val="left"/>
    </w:pPr>
  </w:style>
  <w:style w:type="character" w:customStyle="1" w:styleId="afffffff1">
    <w:name w:val="Основной текст Знак"/>
    <w:basedOn w:val="a4"/>
    <w:link w:val="afffffff0"/>
    <w:rsid w:val="009261EB"/>
    <w:rPr>
      <w:sz w:val="24"/>
      <w:szCs w:val="24"/>
    </w:rPr>
  </w:style>
  <w:style w:type="paragraph" w:customStyle="1" w:styleId="afffffff2">
    <w:name w:val="_Заголовок таблицы"/>
    <w:basedOn w:val="a2"/>
    <w:rsid w:val="00336415"/>
    <w:pPr>
      <w:keepNext/>
      <w:suppressAutoHyphens/>
      <w:spacing w:before="120" w:after="120" w:line="100" w:lineRule="atLeast"/>
      <w:ind w:firstLine="0"/>
      <w:jc w:val="center"/>
    </w:pPr>
    <w:rPr>
      <w:b/>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D1029D"/>
    <w:pPr>
      <w:spacing w:line="360" w:lineRule="auto"/>
      <w:ind w:firstLine="851"/>
      <w:jc w:val="both"/>
    </w:pPr>
    <w:rPr>
      <w:sz w:val="24"/>
      <w:szCs w:val="24"/>
    </w:rPr>
  </w:style>
  <w:style w:type="paragraph" w:styleId="1">
    <w:name w:val="heading 1"/>
    <w:aliases w:val="Document Header1,1,h1,H1,app heading 1,ITT t1,II+,I,H11,H12,H13,H14,H15,H16,H17,H18,..."/>
    <w:basedOn w:val="a3"/>
    <w:next w:val="a2"/>
    <w:autoRedefine/>
    <w:qFormat/>
    <w:rsid w:val="009E5E11"/>
    <w:pPr>
      <w:keepLines/>
      <w:pageBreakBefore/>
      <w:numPr>
        <w:numId w:val="161"/>
      </w:numPr>
      <w:tabs>
        <w:tab w:val="clear" w:pos="1"/>
        <w:tab w:val="clear" w:pos="568"/>
        <w:tab w:val="clear" w:pos="1134"/>
      </w:tabs>
      <w:spacing w:before="240" w:after="60"/>
      <w:ind w:left="851" w:firstLine="0"/>
      <w:jc w:val="left"/>
      <w:outlineLvl w:val="0"/>
    </w:pPr>
    <w:rPr>
      <w:sz w:val="32"/>
      <w:szCs w:val="44"/>
    </w:rPr>
  </w:style>
  <w:style w:type="paragraph" w:styleId="22">
    <w:name w:val="heading 2"/>
    <w:aliases w:val="H2,h2,2,Heading 2 Hidden,CHS,H2-Heading 2,l2,Header2,22,heading2,li...,Глава,Numbered text 3,Subhead A,H21,H22,H23,H24,H25,H26,H27,H28,H29,H210,H211,H221,H231,H241,H251,H261,list2,A,A.B.C.,list 2,Heading2,Heading Indent No L2,Titre 21"/>
    <w:basedOn w:val="a3"/>
    <w:next w:val="a2"/>
    <w:link w:val="24"/>
    <w:autoRedefine/>
    <w:qFormat/>
    <w:rsid w:val="009E5E11"/>
    <w:pPr>
      <w:keepLines/>
      <w:numPr>
        <w:ilvl w:val="1"/>
        <w:numId w:val="161"/>
      </w:numPr>
      <w:tabs>
        <w:tab w:val="clear" w:pos="1"/>
        <w:tab w:val="clear" w:pos="851"/>
        <w:tab w:val="clear" w:pos="1134"/>
      </w:tabs>
      <w:spacing w:before="240"/>
      <w:outlineLvl w:val="1"/>
    </w:pPr>
    <w:rPr>
      <w:rFonts w:eastAsia="Arial Unicode MS"/>
      <w:sz w:val="28"/>
      <w:szCs w:val="44"/>
    </w:rPr>
  </w:style>
  <w:style w:type="paragraph" w:styleId="30">
    <w:name w:val="heading 3"/>
    <w:aliases w:val="Подраздел,Заголовок 3 Знак,h3,Head 3,l3+toc 3,CT,Sub-section Title,l3,Heading 3 Char,H3,3,H31,H32,H33,H34,H35,H311,H36,H37,H312,H38,H39,H313,H310,H314,H315,H316,H317,H321,H331,H341,H351,H3111,H361,H371,H3121,H381,H391,H3131,H3101,H3141,H3151"/>
    <w:basedOn w:val="a3"/>
    <w:next w:val="a2"/>
    <w:autoRedefine/>
    <w:qFormat/>
    <w:rsid w:val="00A723F7"/>
    <w:pPr>
      <w:keepLines/>
      <w:numPr>
        <w:ilvl w:val="2"/>
        <w:numId w:val="161"/>
      </w:numPr>
      <w:tabs>
        <w:tab w:val="clear" w:pos="1"/>
        <w:tab w:val="clear" w:pos="1134"/>
        <w:tab w:val="clear" w:pos="1418"/>
        <w:tab w:val="left" w:pos="1843"/>
      </w:tabs>
      <w:spacing w:before="240"/>
      <w:outlineLvl w:val="2"/>
    </w:pPr>
    <w:rPr>
      <w:sz w:val="28"/>
      <w:szCs w:val="38"/>
    </w:rPr>
  </w:style>
  <w:style w:type="paragraph" w:styleId="41">
    <w:name w:val="heading 4"/>
    <w:basedOn w:val="a3"/>
    <w:next w:val="a2"/>
    <w:autoRedefine/>
    <w:qFormat/>
    <w:rsid w:val="00A723F7"/>
    <w:pPr>
      <w:keepLines/>
      <w:numPr>
        <w:ilvl w:val="3"/>
        <w:numId w:val="161"/>
      </w:numPr>
      <w:tabs>
        <w:tab w:val="clear" w:pos="1"/>
        <w:tab w:val="clear" w:pos="1134"/>
      </w:tabs>
      <w:spacing w:before="240"/>
      <w:outlineLvl w:val="3"/>
    </w:pPr>
    <w:rPr>
      <w:szCs w:val="28"/>
    </w:rPr>
  </w:style>
  <w:style w:type="paragraph" w:styleId="51">
    <w:name w:val="heading 5"/>
    <w:aliases w:val="Знак"/>
    <w:basedOn w:val="a3"/>
    <w:next w:val="a2"/>
    <w:autoRedefine/>
    <w:qFormat/>
    <w:rsid w:val="00A723F7"/>
    <w:pPr>
      <w:keepLines/>
      <w:numPr>
        <w:ilvl w:val="4"/>
        <w:numId w:val="161"/>
      </w:numPr>
      <w:tabs>
        <w:tab w:val="clear" w:pos="568"/>
        <w:tab w:val="clear" w:pos="1134"/>
        <w:tab w:val="clear" w:pos="1701"/>
        <w:tab w:val="clear" w:pos="1985"/>
        <w:tab w:val="left" w:pos="1843"/>
      </w:tabs>
      <w:spacing w:before="240"/>
      <w:ind w:left="1009" w:hanging="1009"/>
      <w:outlineLvl w:val="4"/>
    </w:pPr>
    <w:rPr>
      <w:szCs w:val="28"/>
    </w:rPr>
  </w:style>
  <w:style w:type="paragraph" w:styleId="6">
    <w:name w:val="heading 6"/>
    <w:basedOn w:val="a3"/>
    <w:next w:val="a2"/>
    <w:autoRedefine/>
    <w:qFormat/>
    <w:rsid w:val="003453E9"/>
    <w:pPr>
      <w:keepLines/>
      <w:numPr>
        <w:ilvl w:val="5"/>
        <w:numId w:val="161"/>
      </w:numPr>
      <w:tabs>
        <w:tab w:val="clear" w:pos="1985"/>
      </w:tabs>
      <w:suppressAutoHyphens w:val="0"/>
      <w:spacing w:line="240" w:lineRule="auto"/>
      <w:ind w:left="2002" w:hanging="2002"/>
      <w:outlineLvl w:val="5"/>
    </w:pPr>
  </w:style>
  <w:style w:type="paragraph" w:styleId="7">
    <w:name w:val="heading 7"/>
    <w:basedOn w:val="a3"/>
    <w:next w:val="a2"/>
    <w:link w:val="70"/>
    <w:autoRedefine/>
    <w:qFormat/>
    <w:rsid w:val="00877BC9"/>
    <w:pPr>
      <w:keepLines/>
      <w:numPr>
        <w:ilvl w:val="6"/>
        <w:numId w:val="161"/>
      </w:numPr>
      <w:spacing w:before="120"/>
      <w:jc w:val="left"/>
      <w:outlineLvl w:val="6"/>
    </w:pPr>
  </w:style>
  <w:style w:type="paragraph" w:styleId="8">
    <w:name w:val="heading 8"/>
    <w:basedOn w:val="a3"/>
    <w:next w:val="a2"/>
    <w:autoRedefine/>
    <w:qFormat/>
    <w:rsid w:val="00183C38"/>
    <w:pPr>
      <w:keepLines/>
      <w:numPr>
        <w:ilvl w:val="7"/>
        <w:numId w:val="161"/>
      </w:numPr>
      <w:spacing w:before="120"/>
      <w:jc w:val="left"/>
      <w:outlineLvl w:val="7"/>
    </w:pPr>
  </w:style>
  <w:style w:type="paragraph" w:styleId="9">
    <w:name w:val="heading 9"/>
    <w:basedOn w:val="a3"/>
    <w:next w:val="a2"/>
    <w:autoRedefine/>
    <w:qFormat/>
    <w:rsid w:val="00183C38"/>
    <w:pPr>
      <w:keepLines/>
      <w:numPr>
        <w:ilvl w:val="8"/>
        <w:numId w:val="161"/>
      </w:numPr>
      <w:spacing w:before="120"/>
      <w:jc w:val="left"/>
      <w:outlineLvl w:val="8"/>
    </w:pPr>
    <w:rPr>
      <w:b w:val="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Обычный (без отступа)"/>
    <w:basedOn w:val="a2"/>
    <w:link w:val="a8"/>
    <w:rsid w:val="00183C38"/>
    <w:pPr>
      <w:ind w:firstLine="0"/>
    </w:pPr>
  </w:style>
  <w:style w:type="paragraph" w:customStyle="1" w:styleId="a9">
    <w:name w:val="Обычный (тбл) Знак"/>
    <w:basedOn w:val="a2"/>
    <w:link w:val="aa"/>
    <w:rsid w:val="00292340"/>
    <w:pPr>
      <w:spacing w:before="40" w:after="80"/>
      <w:ind w:firstLine="0"/>
      <w:jc w:val="left"/>
    </w:pPr>
    <w:rPr>
      <w:bCs/>
      <w:sz w:val="22"/>
      <w:szCs w:val="18"/>
      <w:lang w:val="x-none" w:eastAsia="x-none"/>
    </w:rPr>
  </w:style>
  <w:style w:type="character" w:styleId="ab">
    <w:name w:val="annotation reference"/>
    <w:rsid w:val="00183C38"/>
    <w:rPr>
      <w:sz w:val="16"/>
      <w:szCs w:val="16"/>
    </w:rPr>
  </w:style>
  <w:style w:type="paragraph" w:styleId="ac">
    <w:name w:val="annotation text"/>
    <w:basedOn w:val="a2"/>
    <w:link w:val="ad"/>
    <w:uiPriority w:val="99"/>
    <w:rsid w:val="00183C38"/>
    <w:pPr>
      <w:ind w:left="851" w:firstLine="709"/>
    </w:pPr>
    <w:rPr>
      <w:szCs w:val="20"/>
    </w:rPr>
  </w:style>
  <w:style w:type="paragraph" w:customStyle="1" w:styleId="ae">
    <w:name w:val="ТЛ_Название_программы"/>
    <w:basedOn w:val="a7"/>
    <w:autoRedefine/>
    <w:rsid w:val="00183C38"/>
    <w:pPr>
      <w:jc w:val="center"/>
    </w:pPr>
    <w:rPr>
      <w:caps/>
    </w:rPr>
  </w:style>
  <w:style w:type="paragraph" w:customStyle="1" w:styleId="af">
    <w:name w:val="ТЛ_Название_учреждения"/>
    <w:basedOn w:val="a7"/>
    <w:autoRedefine/>
    <w:rsid w:val="00183C38"/>
    <w:pPr>
      <w:spacing w:line="240" w:lineRule="auto"/>
      <w:jc w:val="center"/>
    </w:pPr>
    <w:rPr>
      <w:caps/>
      <w:sz w:val="28"/>
    </w:rPr>
  </w:style>
  <w:style w:type="paragraph" w:customStyle="1" w:styleId="af0">
    <w:name w:val="Базовый дополнительный список (тбл)"/>
    <w:basedOn w:val="af1"/>
    <w:rsid w:val="00183C38"/>
    <w:pPr>
      <w:ind w:left="567" w:hanging="567"/>
    </w:pPr>
  </w:style>
  <w:style w:type="paragraph" w:styleId="z-">
    <w:name w:val="HTML Bottom of Form"/>
    <w:basedOn w:val="a2"/>
    <w:next w:val="a2"/>
    <w:hidden/>
    <w:rsid w:val="00183C38"/>
    <w:pPr>
      <w:pBdr>
        <w:top w:val="single" w:sz="6" w:space="1" w:color="auto"/>
      </w:pBdr>
      <w:jc w:val="center"/>
    </w:pPr>
    <w:rPr>
      <w:rFonts w:ascii="Arial" w:hAnsi="Arial" w:cs="Arial"/>
      <w:vanish/>
      <w:sz w:val="16"/>
      <w:szCs w:val="16"/>
    </w:rPr>
  </w:style>
  <w:style w:type="paragraph" w:customStyle="1" w:styleId="af2">
    <w:name w:val="Лист_утверждения"/>
    <w:basedOn w:val="a7"/>
    <w:rsid w:val="00183C38"/>
    <w:pPr>
      <w:jc w:val="center"/>
    </w:pPr>
    <w:rPr>
      <w:caps/>
      <w:sz w:val="32"/>
    </w:rPr>
  </w:style>
  <w:style w:type="paragraph" w:customStyle="1" w:styleId="a3">
    <w:name w:val="Базовый заголовок"/>
    <w:basedOn w:val="a7"/>
    <w:next w:val="a2"/>
    <w:autoRedefine/>
    <w:rsid w:val="00183C38"/>
    <w:pPr>
      <w:keepNext/>
      <w:tabs>
        <w:tab w:val="left" w:pos="1"/>
        <w:tab w:val="left" w:pos="284"/>
        <w:tab w:val="left" w:pos="568"/>
        <w:tab w:val="left" w:pos="851"/>
        <w:tab w:val="left" w:pos="1134"/>
        <w:tab w:val="left" w:pos="1418"/>
        <w:tab w:val="left" w:pos="1701"/>
        <w:tab w:val="left" w:pos="1985"/>
      </w:tabs>
      <w:suppressAutoHyphens/>
    </w:pPr>
    <w:rPr>
      <w:b/>
      <w:szCs w:val="22"/>
    </w:rPr>
  </w:style>
  <w:style w:type="character" w:styleId="af3">
    <w:name w:val="Hyperlink"/>
    <w:uiPriority w:val="99"/>
    <w:rsid w:val="00183C38"/>
    <w:rPr>
      <w:rFonts w:ascii="Times New Roman" w:hAnsi="Times New Roman" w:cs="Times New Roman"/>
      <w:color w:val="0000FF"/>
      <w:u w:val="single"/>
    </w:rPr>
  </w:style>
  <w:style w:type="character" w:customStyle="1" w:styleId="af4">
    <w:name w:val="Базовый стиль символов"/>
    <w:rsid w:val="00183C38"/>
    <w:rPr>
      <w:rFonts w:ascii="Times New Roman" w:hAnsi="Times New Roman" w:cs="Times New Roman"/>
    </w:rPr>
  </w:style>
  <w:style w:type="character" w:styleId="af5">
    <w:name w:val="FollowedHyperlink"/>
    <w:rsid w:val="00183C38"/>
    <w:rPr>
      <w:rFonts w:ascii="Times New Roman" w:hAnsi="Times New Roman" w:cs="Times New Roman"/>
      <w:color w:val="800080"/>
      <w:u w:val="single"/>
    </w:rPr>
  </w:style>
  <w:style w:type="paragraph" w:styleId="af6">
    <w:name w:val="Document Map"/>
    <w:basedOn w:val="a7"/>
    <w:autoRedefine/>
    <w:semiHidden/>
    <w:rsid w:val="00183C38"/>
    <w:pPr>
      <w:shd w:val="clear" w:color="auto" w:fill="B3B3B3"/>
    </w:pPr>
    <w:rPr>
      <w:rFonts w:ascii="Tahoma" w:hAnsi="Tahoma" w:cs="Tahoma"/>
      <w:sz w:val="20"/>
    </w:rPr>
  </w:style>
  <w:style w:type="paragraph" w:styleId="2">
    <w:name w:val="List Number 2"/>
    <w:basedOn w:val="af7"/>
    <w:rsid w:val="00183C38"/>
    <w:pPr>
      <w:numPr>
        <w:numId w:val="6"/>
      </w:numPr>
      <w:tabs>
        <w:tab w:val="left" w:pos="1985"/>
      </w:tabs>
    </w:pPr>
  </w:style>
  <w:style w:type="paragraph" w:customStyle="1" w:styleId="af7">
    <w:name w:val="Базовый нумерованный список"/>
    <w:basedOn w:val="af8"/>
    <w:rsid w:val="00183C38"/>
  </w:style>
  <w:style w:type="paragraph" w:customStyle="1" w:styleId="af8">
    <w:name w:val="Базовый список"/>
    <w:basedOn w:val="a7"/>
    <w:rsid w:val="00183C38"/>
  </w:style>
  <w:style w:type="character" w:customStyle="1" w:styleId="af9">
    <w:name w:val="Кнопка (с контуром)"/>
    <w:rsid w:val="00183C38"/>
    <w:rPr>
      <w:b/>
      <w:position w:val="-2"/>
      <w:bdr w:val="single" w:sz="4" w:space="0" w:color="C0C0C0" w:shadow="1"/>
    </w:rPr>
  </w:style>
  <w:style w:type="character" w:customStyle="1" w:styleId="afa">
    <w:name w:val="Кнопка"/>
    <w:rsid w:val="00183C38"/>
    <w:rPr>
      <w:position w:val="-2"/>
      <w:bdr w:val="none" w:sz="0" w:space="0" w:color="auto"/>
    </w:rPr>
  </w:style>
  <w:style w:type="paragraph" w:styleId="afb">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f7"/>
    <w:rsid w:val="00183C38"/>
    <w:pPr>
      <w:tabs>
        <w:tab w:val="left" w:pos="1418"/>
      </w:tabs>
    </w:pPr>
  </w:style>
  <w:style w:type="paragraph" w:styleId="3">
    <w:name w:val="List Number 3"/>
    <w:basedOn w:val="af7"/>
    <w:rsid w:val="00183C38"/>
    <w:pPr>
      <w:numPr>
        <w:numId w:val="10"/>
      </w:numPr>
      <w:tabs>
        <w:tab w:val="left" w:pos="2552"/>
      </w:tabs>
    </w:pPr>
  </w:style>
  <w:style w:type="paragraph" w:styleId="25">
    <w:name w:val="List Continue 2"/>
    <w:basedOn w:val="afc"/>
    <w:rsid w:val="00183C38"/>
    <w:pPr>
      <w:ind w:left="1134" w:firstLine="851"/>
    </w:pPr>
  </w:style>
  <w:style w:type="paragraph" w:customStyle="1" w:styleId="afc">
    <w:name w:val="Базовый стиль Продолжение списка"/>
    <w:basedOn w:val="af8"/>
    <w:rsid w:val="00183C38"/>
  </w:style>
  <w:style w:type="paragraph" w:styleId="z-0">
    <w:name w:val="HTML Top of Form"/>
    <w:basedOn w:val="a2"/>
    <w:next w:val="a2"/>
    <w:hidden/>
    <w:rsid w:val="00183C38"/>
    <w:pPr>
      <w:pBdr>
        <w:bottom w:val="single" w:sz="6" w:space="1" w:color="auto"/>
      </w:pBdr>
      <w:jc w:val="center"/>
    </w:pPr>
    <w:rPr>
      <w:rFonts w:ascii="Arial" w:hAnsi="Arial" w:cs="Arial"/>
      <w:vanish/>
      <w:sz w:val="16"/>
      <w:szCs w:val="16"/>
    </w:rPr>
  </w:style>
  <w:style w:type="paragraph" w:styleId="4">
    <w:name w:val="List Number 4"/>
    <w:basedOn w:val="af7"/>
    <w:rsid w:val="00183C38"/>
    <w:pPr>
      <w:numPr>
        <w:numId w:val="8"/>
      </w:numPr>
      <w:tabs>
        <w:tab w:val="left" w:pos="3119"/>
      </w:tabs>
    </w:pPr>
  </w:style>
  <w:style w:type="paragraph" w:styleId="34">
    <w:name w:val="List Continue 3"/>
    <w:basedOn w:val="afc"/>
    <w:rsid w:val="00183C38"/>
    <w:pPr>
      <w:ind w:left="1701" w:firstLine="851"/>
    </w:pPr>
  </w:style>
  <w:style w:type="paragraph" w:styleId="42">
    <w:name w:val="List Continue 4"/>
    <w:basedOn w:val="afc"/>
    <w:rsid w:val="00183C38"/>
    <w:pPr>
      <w:ind w:left="2268" w:firstLine="851"/>
    </w:pPr>
  </w:style>
  <w:style w:type="paragraph" w:styleId="52">
    <w:name w:val="List Continue 5"/>
    <w:basedOn w:val="afc"/>
    <w:rsid w:val="00183C38"/>
    <w:pPr>
      <w:ind w:left="2835" w:firstLine="851"/>
    </w:pPr>
  </w:style>
  <w:style w:type="paragraph" w:styleId="afd">
    <w:name w:val="List Bullet"/>
    <w:aliases w:val="UL,Маркированный список 1 Знак,Маркированный список 1,Маркированный список 1 Знак Знак Знак Знак,Маркированный список 1 Знак Знак Знак Знак Знак,Маркированный список 1 Знак Знак Знак"/>
    <w:basedOn w:val="afe"/>
    <w:link w:val="aff"/>
    <w:rsid w:val="00183C38"/>
    <w:pPr>
      <w:tabs>
        <w:tab w:val="left" w:pos="1418"/>
      </w:tabs>
    </w:pPr>
  </w:style>
  <w:style w:type="paragraph" w:customStyle="1" w:styleId="afe">
    <w:name w:val="Базовый маркированный список"/>
    <w:basedOn w:val="af8"/>
    <w:rsid w:val="00183C38"/>
  </w:style>
  <w:style w:type="paragraph" w:styleId="23">
    <w:name w:val="List Bullet 2"/>
    <w:basedOn w:val="afe"/>
    <w:rsid w:val="00183C38"/>
    <w:pPr>
      <w:numPr>
        <w:numId w:val="14"/>
      </w:numPr>
      <w:tabs>
        <w:tab w:val="left" w:pos="1985"/>
      </w:tabs>
    </w:pPr>
  </w:style>
  <w:style w:type="paragraph" w:styleId="5">
    <w:name w:val="List Number 5"/>
    <w:basedOn w:val="af7"/>
    <w:rsid w:val="00183C38"/>
    <w:pPr>
      <w:numPr>
        <w:numId w:val="9"/>
      </w:numPr>
      <w:tabs>
        <w:tab w:val="left" w:pos="3686"/>
      </w:tabs>
    </w:pPr>
  </w:style>
  <w:style w:type="paragraph" w:styleId="aff0">
    <w:name w:val="List Continue"/>
    <w:basedOn w:val="afc"/>
    <w:rsid w:val="00183C38"/>
    <w:pPr>
      <w:ind w:left="567" w:firstLine="851"/>
    </w:pPr>
  </w:style>
  <w:style w:type="paragraph" w:styleId="33">
    <w:name w:val="List Bullet 3"/>
    <w:basedOn w:val="afe"/>
    <w:rsid w:val="00183C38"/>
    <w:pPr>
      <w:numPr>
        <w:numId w:val="13"/>
      </w:numPr>
      <w:tabs>
        <w:tab w:val="clear" w:pos="2515"/>
        <w:tab w:val="left" w:pos="2552"/>
      </w:tabs>
    </w:pPr>
  </w:style>
  <w:style w:type="paragraph" w:styleId="40">
    <w:name w:val="List Bullet 4"/>
    <w:basedOn w:val="afe"/>
    <w:rsid w:val="00183C38"/>
    <w:pPr>
      <w:numPr>
        <w:numId w:val="4"/>
      </w:numPr>
      <w:tabs>
        <w:tab w:val="clear" w:pos="3082"/>
        <w:tab w:val="left" w:pos="3119"/>
      </w:tabs>
    </w:pPr>
  </w:style>
  <w:style w:type="paragraph" w:styleId="aff1">
    <w:name w:val="List"/>
    <w:basedOn w:val="aff2"/>
    <w:rsid w:val="00183C38"/>
    <w:pPr>
      <w:ind w:left="567" w:firstLine="454"/>
    </w:pPr>
  </w:style>
  <w:style w:type="paragraph" w:customStyle="1" w:styleId="aff2">
    <w:name w:val="Базовый дополнительный список"/>
    <w:basedOn w:val="af8"/>
    <w:rsid w:val="00183C38"/>
  </w:style>
  <w:style w:type="paragraph" w:styleId="26">
    <w:name w:val="List 2"/>
    <w:basedOn w:val="aff2"/>
    <w:rsid w:val="00183C38"/>
    <w:pPr>
      <w:ind w:left="1134" w:firstLine="454"/>
    </w:pPr>
  </w:style>
  <w:style w:type="paragraph" w:styleId="35">
    <w:name w:val="List 3"/>
    <w:basedOn w:val="aff2"/>
    <w:rsid w:val="00183C38"/>
    <w:pPr>
      <w:ind w:left="1701" w:firstLine="454"/>
    </w:pPr>
  </w:style>
  <w:style w:type="paragraph" w:styleId="43">
    <w:name w:val="List 4"/>
    <w:basedOn w:val="aff2"/>
    <w:rsid w:val="00183C38"/>
    <w:pPr>
      <w:ind w:left="2268" w:firstLine="454"/>
    </w:pPr>
  </w:style>
  <w:style w:type="paragraph" w:styleId="53">
    <w:name w:val="List 5"/>
    <w:basedOn w:val="aff2"/>
    <w:rsid w:val="00183C38"/>
    <w:pPr>
      <w:ind w:left="2835" w:firstLine="454"/>
    </w:pPr>
  </w:style>
  <w:style w:type="paragraph" w:customStyle="1" w:styleId="aff3">
    <w:name w:val="Шапка таблицы"/>
    <w:basedOn w:val="aff4"/>
    <w:autoRedefine/>
    <w:rsid w:val="00FD658C"/>
    <w:pPr>
      <w:spacing w:before="60"/>
      <w:jc w:val="center"/>
    </w:pPr>
    <w:rPr>
      <w:b/>
    </w:rPr>
  </w:style>
  <w:style w:type="paragraph" w:styleId="aff5">
    <w:name w:val="header"/>
    <w:basedOn w:val="a7"/>
    <w:link w:val="aff6"/>
    <w:autoRedefine/>
    <w:rsid w:val="00336415"/>
    <w:pPr>
      <w:jc w:val="center"/>
    </w:pPr>
    <w:rPr>
      <w:i/>
    </w:rPr>
  </w:style>
  <w:style w:type="paragraph" w:styleId="aff7">
    <w:name w:val="footer"/>
    <w:basedOn w:val="a7"/>
    <w:link w:val="aff8"/>
    <w:uiPriority w:val="99"/>
    <w:rsid w:val="00183C38"/>
    <w:pPr>
      <w:jc w:val="left"/>
    </w:pPr>
    <w:rPr>
      <w:rFonts w:ascii="Arial" w:hAnsi="Arial"/>
      <w:sz w:val="18"/>
    </w:rPr>
  </w:style>
  <w:style w:type="paragraph" w:styleId="aff9">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7"/>
    <w:next w:val="a2"/>
    <w:link w:val="10"/>
    <w:qFormat/>
    <w:rsid w:val="00183C38"/>
    <w:pPr>
      <w:spacing w:before="40" w:after="80"/>
      <w:jc w:val="center"/>
    </w:pPr>
  </w:style>
  <w:style w:type="paragraph" w:customStyle="1" w:styleId="a">
    <w:name w:val="Нумерованный список (тбл)"/>
    <w:basedOn w:val="affa"/>
    <w:rsid w:val="00183C38"/>
    <w:pPr>
      <w:numPr>
        <w:numId w:val="5"/>
      </w:numPr>
      <w:tabs>
        <w:tab w:val="clear" w:pos="567"/>
      </w:tabs>
    </w:pPr>
  </w:style>
  <w:style w:type="paragraph" w:customStyle="1" w:styleId="affa">
    <w:name w:val="Базовый нумерованный список (тбл)"/>
    <w:basedOn w:val="af1"/>
    <w:rsid w:val="00183C38"/>
  </w:style>
  <w:style w:type="paragraph" w:customStyle="1" w:styleId="af1">
    <w:name w:val="Базовый список (тбл)"/>
    <w:basedOn w:val="aff4"/>
    <w:rsid w:val="00183C38"/>
  </w:style>
  <w:style w:type="paragraph" w:customStyle="1" w:styleId="21">
    <w:name w:val="Нумерованный список 2 (тбл)"/>
    <w:basedOn w:val="affa"/>
    <w:rsid w:val="00183C38"/>
    <w:pPr>
      <w:numPr>
        <w:numId w:val="7"/>
      </w:numPr>
    </w:pPr>
    <w:rPr>
      <w:bCs w:val="0"/>
      <w:szCs w:val="24"/>
    </w:rPr>
  </w:style>
  <w:style w:type="paragraph" w:customStyle="1" w:styleId="32">
    <w:name w:val="Нумерованный список 3 (тбл)"/>
    <w:basedOn w:val="a"/>
    <w:rsid w:val="00183C38"/>
    <w:pPr>
      <w:numPr>
        <w:numId w:val="11"/>
      </w:numPr>
      <w:ind w:left="1707"/>
    </w:pPr>
  </w:style>
  <w:style w:type="paragraph" w:customStyle="1" w:styleId="a1">
    <w:name w:val="Маркированный список (тбл)"/>
    <w:basedOn w:val="affb"/>
    <w:autoRedefine/>
    <w:rsid w:val="00183C38"/>
    <w:pPr>
      <w:numPr>
        <w:numId w:val="76"/>
      </w:numPr>
    </w:pPr>
  </w:style>
  <w:style w:type="paragraph" w:customStyle="1" w:styleId="affb">
    <w:name w:val="Базовый маркированный список (тбл)"/>
    <w:basedOn w:val="af1"/>
    <w:rsid w:val="00183C38"/>
  </w:style>
  <w:style w:type="paragraph" w:customStyle="1" w:styleId="20">
    <w:name w:val="Маркированный список 2 (тбл)"/>
    <w:basedOn w:val="affb"/>
    <w:autoRedefine/>
    <w:rsid w:val="00183C38"/>
    <w:pPr>
      <w:numPr>
        <w:numId w:val="2"/>
      </w:numPr>
    </w:pPr>
  </w:style>
  <w:style w:type="paragraph" w:customStyle="1" w:styleId="31">
    <w:name w:val="Маркированный список 3 (тбл)"/>
    <w:basedOn w:val="affb"/>
    <w:rsid w:val="00183C38"/>
    <w:pPr>
      <w:numPr>
        <w:numId w:val="3"/>
      </w:numPr>
    </w:pPr>
  </w:style>
  <w:style w:type="paragraph" w:customStyle="1" w:styleId="affc">
    <w:name w:val="Продолжение списка (тбл)"/>
    <w:basedOn w:val="affd"/>
    <w:rsid w:val="00183C38"/>
    <w:pPr>
      <w:ind w:left="567"/>
    </w:pPr>
  </w:style>
  <w:style w:type="paragraph" w:customStyle="1" w:styleId="affd">
    <w:name w:val="Базовый стиль Продолжение списка (тбл)"/>
    <w:basedOn w:val="af1"/>
    <w:rsid w:val="00183C38"/>
  </w:style>
  <w:style w:type="paragraph" w:customStyle="1" w:styleId="27">
    <w:name w:val="Продолжение списка 2 (тбл)"/>
    <w:basedOn w:val="affd"/>
    <w:rsid w:val="00183C38"/>
    <w:pPr>
      <w:ind w:left="1134"/>
    </w:pPr>
  </w:style>
  <w:style w:type="paragraph" w:customStyle="1" w:styleId="36">
    <w:name w:val="Продолжение списка 3 (тбл)"/>
    <w:basedOn w:val="affd"/>
    <w:rsid w:val="00183C38"/>
    <w:pPr>
      <w:ind w:left="1701"/>
    </w:pPr>
  </w:style>
  <w:style w:type="paragraph" w:customStyle="1" w:styleId="affe">
    <w:name w:val="Базовый дополнительный элемент"/>
    <w:basedOn w:val="a7"/>
    <w:rsid w:val="00183C38"/>
    <w:pPr>
      <w:keepNext/>
      <w:spacing w:before="60"/>
    </w:pPr>
    <w:rPr>
      <w:szCs w:val="22"/>
    </w:rPr>
  </w:style>
  <w:style w:type="paragraph" w:customStyle="1" w:styleId="afff">
    <w:name w:val="Внимание!"/>
    <w:basedOn w:val="affe"/>
    <w:next w:val="a2"/>
    <w:rsid w:val="00183C38"/>
    <w:rPr>
      <w:b/>
      <w:i/>
      <w:iCs/>
    </w:rPr>
  </w:style>
  <w:style w:type="paragraph" w:customStyle="1" w:styleId="afff0">
    <w:name w:val="Примечание"/>
    <w:basedOn w:val="affe"/>
    <w:next w:val="a2"/>
    <w:rsid w:val="00183C38"/>
    <w:rPr>
      <w:rFonts w:cs="Arial"/>
      <w:b/>
      <w:bCs/>
    </w:rPr>
  </w:style>
  <w:style w:type="paragraph" w:customStyle="1" w:styleId="afff1">
    <w:name w:val="Объект"/>
    <w:basedOn w:val="a7"/>
    <w:next w:val="a2"/>
    <w:autoRedefine/>
    <w:rsid w:val="008F6FA1"/>
    <w:pPr>
      <w:keepNext/>
      <w:keepLines/>
      <w:spacing w:line="240" w:lineRule="auto"/>
      <w:jc w:val="center"/>
    </w:pPr>
  </w:style>
  <w:style w:type="character" w:customStyle="1" w:styleId="afff2">
    <w:name w:val="Выделение (полужирный)"/>
    <w:rsid w:val="00183C38"/>
    <w:rPr>
      <w:rFonts w:ascii="Times New Roman" w:hAnsi="Times New Roman" w:cs="Times New Roman"/>
      <w:b/>
      <w:color w:val="auto"/>
    </w:rPr>
  </w:style>
  <w:style w:type="character" w:styleId="afff3">
    <w:name w:val="Emphasis"/>
    <w:qFormat/>
    <w:rsid w:val="00183C38"/>
    <w:rPr>
      <w:rFonts w:ascii="Times New Roman" w:hAnsi="Times New Roman" w:cs="Times New Roman"/>
      <w:i/>
      <w:iCs/>
      <w:color w:val="auto"/>
    </w:rPr>
  </w:style>
  <w:style w:type="character" w:customStyle="1" w:styleId="afff4">
    <w:name w:val="Термин"/>
    <w:rsid w:val="00183C38"/>
    <w:rPr>
      <w:rFonts w:ascii="Times New Roman" w:hAnsi="Times New Roman" w:cs="Times New Roman"/>
      <w:color w:val="auto"/>
    </w:rPr>
  </w:style>
  <w:style w:type="character" w:styleId="afff5">
    <w:name w:val="Strong"/>
    <w:uiPriority w:val="22"/>
    <w:qFormat/>
    <w:rsid w:val="00183C38"/>
    <w:rPr>
      <w:rFonts w:ascii="Times New Roman" w:hAnsi="Times New Roman" w:cs="Times New Roman"/>
      <w:b/>
      <w:bCs/>
      <w:color w:val="auto"/>
    </w:rPr>
  </w:style>
  <w:style w:type="paragraph" w:customStyle="1" w:styleId="afff6">
    <w:name w:val="Название таблицы"/>
    <w:basedOn w:val="a7"/>
    <w:next w:val="a2"/>
    <w:rsid w:val="00183C38"/>
    <w:pPr>
      <w:keepNext/>
      <w:keepLines/>
      <w:spacing w:before="120" w:after="120"/>
    </w:pPr>
  </w:style>
  <w:style w:type="paragraph" w:styleId="11">
    <w:name w:val="toc 1"/>
    <w:basedOn w:val="afff7"/>
    <w:next w:val="a2"/>
    <w:autoRedefine/>
    <w:uiPriority w:val="39"/>
    <w:rsid w:val="00274139"/>
    <w:pPr>
      <w:keepNext/>
      <w:keepLines/>
      <w:tabs>
        <w:tab w:val="clear" w:pos="9639"/>
        <w:tab w:val="right" w:leader="dot" w:pos="9923"/>
      </w:tabs>
      <w:ind w:left="397" w:hanging="397"/>
      <w:jc w:val="left"/>
    </w:pPr>
    <w:rPr>
      <w:noProof/>
      <w:szCs w:val="52"/>
    </w:rPr>
  </w:style>
  <w:style w:type="paragraph" w:customStyle="1" w:styleId="afff7">
    <w:name w:val="Базовый стиль оглавлений"/>
    <w:basedOn w:val="a7"/>
    <w:autoRedefine/>
    <w:rsid w:val="00183C38"/>
    <w:pPr>
      <w:tabs>
        <w:tab w:val="right" w:leader="dot" w:pos="9639"/>
      </w:tabs>
    </w:pPr>
  </w:style>
  <w:style w:type="paragraph" w:styleId="28">
    <w:name w:val="toc 2"/>
    <w:basedOn w:val="afff7"/>
    <w:next w:val="a2"/>
    <w:autoRedefine/>
    <w:uiPriority w:val="39"/>
    <w:rsid w:val="00702D65"/>
    <w:pPr>
      <w:keepLines/>
      <w:tabs>
        <w:tab w:val="clear" w:pos="9639"/>
        <w:tab w:val="left" w:pos="1418"/>
        <w:tab w:val="right" w:leader="dot" w:pos="9923"/>
      </w:tabs>
      <w:spacing w:before="120"/>
      <w:ind w:left="851" w:hanging="454"/>
      <w:jc w:val="left"/>
    </w:pPr>
    <w:rPr>
      <w:noProof/>
      <w:szCs w:val="44"/>
    </w:rPr>
  </w:style>
  <w:style w:type="paragraph" w:styleId="37">
    <w:name w:val="toc 3"/>
    <w:basedOn w:val="afff7"/>
    <w:next w:val="a2"/>
    <w:autoRedefine/>
    <w:uiPriority w:val="39"/>
    <w:rsid w:val="00183C38"/>
    <w:pPr>
      <w:keepLines/>
      <w:tabs>
        <w:tab w:val="clear" w:pos="9639"/>
        <w:tab w:val="right" w:leader="dot" w:pos="9923"/>
      </w:tabs>
      <w:spacing w:before="40"/>
      <w:ind w:left="1418" w:hanging="567"/>
      <w:jc w:val="left"/>
    </w:pPr>
    <w:rPr>
      <w:noProof/>
      <w:szCs w:val="38"/>
    </w:rPr>
  </w:style>
  <w:style w:type="paragraph" w:styleId="44">
    <w:name w:val="toc 4"/>
    <w:basedOn w:val="afff7"/>
    <w:next w:val="a2"/>
    <w:autoRedefine/>
    <w:uiPriority w:val="39"/>
    <w:rsid w:val="00183C38"/>
    <w:pPr>
      <w:keepLines/>
      <w:tabs>
        <w:tab w:val="right" w:leader="dot" w:pos="9923"/>
      </w:tabs>
      <w:ind w:left="2098" w:hanging="680"/>
      <w:jc w:val="left"/>
    </w:pPr>
    <w:rPr>
      <w:noProof/>
    </w:rPr>
  </w:style>
  <w:style w:type="paragraph" w:styleId="54">
    <w:name w:val="toc 5"/>
    <w:basedOn w:val="afff7"/>
    <w:next w:val="a2"/>
    <w:autoRedefine/>
    <w:uiPriority w:val="39"/>
    <w:rsid w:val="00183C38"/>
    <w:pPr>
      <w:keepLines/>
      <w:tabs>
        <w:tab w:val="right" w:leader="dot" w:pos="9923"/>
      </w:tabs>
      <w:ind w:left="2155"/>
      <w:jc w:val="left"/>
    </w:pPr>
    <w:rPr>
      <w:noProof/>
    </w:rPr>
  </w:style>
  <w:style w:type="paragraph" w:styleId="60">
    <w:name w:val="toc 6"/>
    <w:basedOn w:val="afff7"/>
    <w:next w:val="a2"/>
    <w:autoRedefine/>
    <w:uiPriority w:val="39"/>
    <w:rsid w:val="00183C38"/>
    <w:pPr>
      <w:keepLines/>
      <w:tabs>
        <w:tab w:val="right" w:leader="dot" w:pos="9923"/>
      </w:tabs>
      <w:ind w:left="2381"/>
      <w:jc w:val="left"/>
    </w:pPr>
    <w:rPr>
      <w:noProof/>
    </w:rPr>
  </w:style>
  <w:style w:type="paragraph" w:styleId="71">
    <w:name w:val="toc 7"/>
    <w:basedOn w:val="afff7"/>
    <w:next w:val="a2"/>
    <w:autoRedefine/>
    <w:uiPriority w:val="39"/>
    <w:rsid w:val="00183C38"/>
    <w:pPr>
      <w:keepLines/>
      <w:tabs>
        <w:tab w:val="right" w:leader="dot" w:pos="9923"/>
      </w:tabs>
      <w:ind w:left="2608"/>
      <w:jc w:val="left"/>
    </w:pPr>
    <w:rPr>
      <w:noProof/>
    </w:rPr>
  </w:style>
  <w:style w:type="paragraph" w:styleId="80">
    <w:name w:val="toc 8"/>
    <w:basedOn w:val="afff7"/>
    <w:next w:val="a2"/>
    <w:autoRedefine/>
    <w:uiPriority w:val="39"/>
    <w:rsid w:val="00183C38"/>
    <w:pPr>
      <w:keepLines/>
      <w:tabs>
        <w:tab w:val="right" w:leader="dot" w:pos="9923"/>
      </w:tabs>
      <w:ind w:left="2835"/>
      <w:jc w:val="left"/>
    </w:pPr>
    <w:rPr>
      <w:noProof/>
    </w:rPr>
  </w:style>
  <w:style w:type="paragraph" w:styleId="90">
    <w:name w:val="toc 9"/>
    <w:basedOn w:val="afff7"/>
    <w:next w:val="a2"/>
    <w:autoRedefine/>
    <w:uiPriority w:val="39"/>
    <w:rsid w:val="00183C38"/>
    <w:pPr>
      <w:keepLines/>
      <w:tabs>
        <w:tab w:val="right" w:leader="dot" w:pos="9923"/>
      </w:tabs>
      <w:ind w:left="3062"/>
      <w:jc w:val="left"/>
    </w:pPr>
    <w:rPr>
      <w:noProof/>
    </w:rPr>
  </w:style>
  <w:style w:type="paragraph" w:customStyle="1" w:styleId="afff8">
    <w:name w:val="Пример"/>
    <w:basedOn w:val="affe"/>
    <w:next w:val="a2"/>
    <w:rsid w:val="00183C38"/>
    <w:rPr>
      <w:b/>
    </w:rPr>
  </w:style>
  <w:style w:type="character" w:customStyle="1" w:styleId="afff9">
    <w:name w:val="Перекрестная ссылка"/>
    <w:rsid w:val="00183C38"/>
    <w:rPr>
      <w:rFonts w:ascii="Times New Roman" w:hAnsi="Times New Roman" w:cs="Times New Roman"/>
      <w:color w:val="0000FF"/>
      <w:u w:val="single"/>
    </w:rPr>
  </w:style>
  <w:style w:type="paragraph" w:customStyle="1" w:styleId="afffa">
    <w:name w:val="Объект (с отрывом)"/>
    <w:basedOn w:val="afff1"/>
    <w:next w:val="a2"/>
    <w:rsid w:val="00183C38"/>
    <w:pPr>
      <w:keepNext w:val="0"/>
    </w:pPr>
  </w:style>
  <w:style w:type="character" w:customStyle="1" w:styleId="afffb">
    <w:name w:val="Выделение (шрифт)"/>
    <w:rsid w:val="00183C38"/>
    <w:rPr>
      <w:rFonts w:ascii="Arial" w:hAnsi="Arial" w:cs="Times New Roman"/>
    </w:rPr>
  </w:style>
  <w:style w:type="paragraph" w:customStyle="1" w:styleId="afffc">
    <w:name w:val="Номер части"/>
    <w:next w:val="a2"/>
    <w:rsid w:val="00183C38"/>
    <w:pPr>
      <w:keepNext/>
      <w:keepLines/>
      <w:pageBreakBefore/>
      <w:suppressAutoHyphens/>
      <w:spacing w:before="1200"/>
      <w:ind w:left="3969"/>
      <w:jc w:val="right"/>
    </w:pPr>
    <w:rPr>
      <w:rFonts w:ascii="Arial" w:hAnsi="Arial"/>
      <w:b/>
      <w:caps/>
      <w:sz w:val="48"/>
      <w:szCs w:val="80"/>
    </w:rPr>
  </w:style>
  <w:style w:type="paragraph" w:styleId="50">
    <w:name w:val="List Bullet 5"/>
    <w:basedOn w:val="afe"/>
    <w:rsid w:val="00183C38"/>
    <w:pPr>
      <w:numPr>
        <w:numId w:val="12"/>
      </w:numPr>
      <w:tabs>
        <w:tab w:val="clear" w:pos="3649"/>
        <w:tab w:val="left" w:pos="3686"/>
      </w:tabs>
    </w:pPr>
  </w:style>
  <w:style w:type="paragraph" w:styleId="afffd">
    <w:name w:val="Message Header"/>
    <w:basedOn w:val="a2"/>
    <w:next w:val="a2"/>
    <w:rsid w:val="00183C38"/>
    <w:pPr>
      <w:keepNext/>
      <w:pBdr>
        <w:top w:val="single" w:sz="6" w:space="1" w:color="auto"/>
        <w:left w:val="single" w:sz="6" w:space="1" w:color="auto"/>
        <w:bottom w:val="single" w:sz="6" w:space="1" w:color="auto"/>
        <w:right w:val="single" w:sz="6" w:space="1" w:color="auto"/>
      </w:pBdr>
      <w:shd w:val="pct20" w:color="auto" w:fill="auto"/>
      <w:spacing w:before="240"/>
    </w:pPr>
    <w:rPr>
      <w:rFonts w:ascii="Arial" w:hAnsi="Arial" w:cs="Arial"/>
      <w:b/>
    </w:rPr>
  </w:style>
  <w:style w:type="character" w:styleId="HTML">
    <w:name w:val="HTML Acronym"/>
    <w:basedOn w:val="a4"/>
    <w:rsid w:val="00183C38"/>
  </w:style>
  <w:style w:type="character" w:customStyle="1" w:styleId="afffe">
    <w:name w:val="Моноширинный"/>
    <w:rsid w:val="00183C38"/>
    <w:rPr>
      <w:rFonts w:ascii="Courier New" w:hAnsi="Courier New" w:cs="Times New Roman"/>
    </w:rPr>
  </w:style>
  <w:style w:type="paragraph" w:customStyle="1" w:styleId="affff">
    <w:name w:val="Заголовок (без уровня)"/>
    <w:basedOn w:val="55"/>
    <w:next w:val="a2"/>
    <w:autoRedefine/>
    <w:rsid w:val="00183C38"/>
    <w:pPr>
      <w:jc w:val="center"/>
      <w:outlineLvl w:val="9"/>
    </w:pPr>
    <w:rPr>
      <w:i/>
      <w:sz w:val="40"/>
    </w:rPr>
  </w:style>
  <w:style w:type="paragraph" w:customStyle="1" w:styleId="55">
    <w:name w:val="Заголовок 5 (дополнительный)"/>
    <w:basedOn w:val="51"/>
    <w:next w:val="a2"/>
    <w:rsid w:val="00183C38"/>
    <w:pPr>
      <w:numPr>
        <w:ilvl w:val="0"/>
        <w:numId w:val="0"/>
      </w:numPr>
      <w:spacing w:before="120"/>
    </w:pPr>
  </w:style>
  <w:style w:type="paragraph" w:customStyle="1" w:styleId="29">
    <w:name w:val="Заголовок 2 (дополнительный)"/>
    <w:basedOn w:val="22"/>
    <w:next w:val="a2"/>
    <w:rsid w:val="00183C38"/>
    <w:pPr>
      <w:numPr>
        <w:ilvl w:val="0"/>
        <w:numId w:val="0"/>
      </w:numPr>
      <w:tabs>
        <w:tab w:val="left" w:pos="0"/>
      </w:tabs>
      <w:spacing w:before="120"/>
    </w:pPr>
    <w:rPr>
      <w:sz w:val="32"/>
    </w:rPr>
  </w:style>
  <w:style w:type="paragraph" w:customStyle="1" w:styleId="38">
    <w:name w:val="Заголовок 3 (дополнительный)"/>
    <w:basedOn w:val="30"/>
    <w:next w:val="a2"/>
    <w:rsid w:val="00183C38"/>
    <w:pPr>
      <w:numPr>
        <w:ilvl w:val="0"/>
        <w:numId w:val="0"/>
      </w:numPr>
      <w:tabs>
        <w:tab w:val="left" w:pos="0"/>
      </w:tabs>
      <w:spacing w:before="120"/>
    </w:pPr>
    <w:rPr>
      <w:sz w:val="24"/>
    </w:rPr>
  </w:style>
  <w:style w:type="paragraph" w:customStyle="1" w:styleId="45">
    <w:name w:val="Заголовок 4 (дополнительный)"/>
    <w:basedOn w:val="41"/>
    <w:next w:val="a2"/>
    <w:rsid w:val="00183C38"/>
    <w:pPr>
      <w:numPr>
        <w:ilvl w:val="0"/>
        <w:numId w:val="0"/>
      </w:numPr>
    </w:pPr>
  </w:style>
  <w:style w:type="paragraph" w:customStyle="1" w:styleId="61">
    <w:name w:val="Заголовок 6 (дополнительный)"/>
    <w:basedOn w:val="6"/>
    <w:next w:val="a2"/>
    <w:rsid w:val="00183C38"/>
    <w:pPr>
      <w:numPr>
        <w:ilvl w:val="0"/>
        <w:numId w:val="0"/>
      </w:numPr>
    </w:pPr>
    <w:rPr>
      <w:szCs w:val="24"/>
    </w:rPr>
  </w:style>
  <w:style w:type="paragraph" w:customStyle="1" w:styleId="72">
    <w:name w:val="Заголовок 7 (дополнительный)"/>
    <w:basedOn w:val="7"/>
    <w:next w:val="a2"/>
    <w:rsid w:val="00183C38"/>
    <w:pPr>
      <w:numPr>
        <w:ilvl w:val="0"/>
        <w:numId w:val="0"/>
      </w:numPr>
    </w:pPr>
    <w:rPr>
      <w:szCs w:val="24"/>
    </w:rPr>
  </w:style>
  <w:style w:type="paragraph" w:customStyle="1" w:styleId="81">
    <w:name w:val="Заголовок 8 (дополнительный)"/>
    <w:basedOn w:val="8"/>
    <w:next w:val="a2"/>
    <w:rsid w:val="00183C38"/>
    <w:pPr>
      <w:numPr>
        <w:ilvl w:val="0"/>
        <w:numId w:val="0"/>
      </w:numPr>
    </w:pPr>
    <w:rPr>
      <w:szCs w:val="24"/>
    </w:rPr>
  </w:style>
  <w:style w:type="paragraph" w:customStyle="1" w:styleId="91">
    <w:name w:val="Заголовок 9 (дополнительный)"/>
    <w:basedOn w:val="9"/>
    <w:next w:val="a2"/>
    <w:rsid w:val="00183C38"/>
    <w:pPr>
      <w:numPr>
        <w:ilvl w:val="0"/>
        <w:numId w:val="0"/>
      </w:numPr>
    </w:pPr>
    <w:rPr>
      <w:szCs w:val="24"/>
    </w:rPr>
  </w:style>
  <w:style w:type="paragraph" w:styleId="affff0">
    <w:name w:val="Subtitle"/>
    <w:basedOn w:val="a3"/>
    <w:next w:val="a2"/>
    <w:autoRedefine/>
    <w:qFormat/>
    <w:rsid w:val="00183C38"/>
    <w:pPr>
      <w:pageBreakBefore/>
      <w:tabs>
        <w:tab w:val="clear" w:pos="1"/>
        <w:tab w:val="clear" w:pos="284"/>
        <w:tab w:val="clear" w:pos="568"/>
        <w:tab w:val="clear" w:pos="851"/>
        <w:tab w:val="clear" w:pos="1134"/>
        <w:tab w:val="clear" w:pos="1418"/>
        <w:tab w:val="clear" w:pos="1701"/>
        <w:tab w:val="clear" w:pos="1985"/>
      </w:tabs>
      <w:suppressAutoHyphens w:val="0"/>
      <w:spacing w:after="120"/>
      <w:jc w:val="center"/>
      <w:outlineLvl w:val="0"/>
    </w:pPr>
    <w:rPr>
      <w:sz w:val="40"/>
      <w:szCs w:val="40"/>
    </w:rPr>
  </w:style>
  <w:style w:type="paragraph" w:customStyle="1" w:styleId="affff1">
    <w:name w:val="Подзаголовок (без уровня)"/>
    <w:basedOn w:val="affff0"/>
    <w:next w:val="a2"/>
    <w:rsid w:val="00183C38"/>
    <w:pPr>
      <w:outlineLvl w:val="9"/>
    </w:pPr>
  </w:style>
  <w:style w:type="paragraph" w:customStyle="1" w:styleId="affff2">
    <w:name w:val="Обычный (по центру)"/>
    <w:basedOn w:val="a2"/>
    <w:rsid w:val="00183C38"/>
    <w:pPr>
      <w:ind w:left="1"/>
      <w:jc w:val="center"/>
    </w:pPr>
  </w:style>
  <w:style w:type="paragraph" w:customStyle="1" w:styleId="affff3">
    <w:name w:val="Обычный (по правому краю)"/>
    <w:basedOn w:val="a2"/>
    <w:rsid w:val="00183C38"/>
    <w:pPr>
      <w:ind w:left="1"/>
      <w:jc w:val="right"/>
    </w:pPr>
  </w:style>
  <w:style w:type="paragraph" w:customStyle="1" w:styleId="affff4">
    <w:name w:val="Обычный (по левому краю)"/>
    <w:basedOn w:val="a2"/>
    <w:rsid w:val="00183C38"/>
    <w:pPr>
      <w:ind w:left="1"/>
      <w:jc w:val="left"/>
    </w:pPr>
  </w:style>
  <w:style w:type="paragraph" w:customStyle="1" w:styleId="affff5">
    <w:name w:val="Базовый стиль надписей"/>
    <w:basedOn w:val="a7"/>
    <w:rsid w:val="00183C38"/>
    <w:pPr>
      <w:jc w:val="center"/>
    </w:pPr>
  </w:style>
  <w:style w:type="paragraph" w:customStyle="1" w:styleId="12">
    <w:name w:val="Надпись 1"/>
    <w:basedOn w:val="affff5"/>
    <w:next w:val="a2"/>
    <w:rsid w:val="00183C38"/>
    <w:rPr>
      <w:sz w:val="80"/>
    </w:rPr>
  </w:style>
  <w:style w:type="paragraph" w:customStyle="1" w:styleId="13">
    <w:name w:val="Надпись 1 (прописные)"/>
    <w:basedOn w:val="12"/>
    <w:next w:val="a2"/>
    <w:rsid w:val="00183C38"/>
    <w:rPr>
      <w:caps/>
    </w:rPr>
  </w:style>
  <w:style w:type="paragraph" w:customStyle="1" w:styleId="2a">
    <w:name w:val="Надпись 2"/>
    <w:basedOn w:val="affff5"/>
    <w:next w:val="a2"/>
    <w:rsid w:val="00183C38"/>
    <w:rPr>
      <w:sz w:val="64"/>
    </w:rPr>
  </w:style>
  <w:style w:type="paragraph" w:customStyle="1" w:styleId="2b">
    <w:name w:val="Надпись 2 (прописные)"/>
    <w:basedOn w:val="2a"/>
    <w:next w:val="a2"/>
    <w:rsid w:val="00183C38"/>
    <w:rPr>
      <w:caps/>
    </w:rPr>
  </w:style>
  <w:style w:type="paragraph" w:customStyle="1" w:styleId="39">
    <w:name w:val="Надпись 3"/>
    <w:basedOn w:val="affff5"/>
    <w:next w:val="a2"/>
    <w:rsid w:val="00183C38"/>
    <w:rPr>
      <w:sz w:val="52"/>
    </w:rPr>
  </w:style>
  <w:style w:type="paragraph" w:customStyle="1" w:styleId="3a">
    <w:name w:val="Надпись 3 (прописные)"/>
    <w:basedOn w:val="39"/>
    <w:next w:val="a2"/>
    <w:rsid w:val="00183C38"/>
    <w:rPr>
      <w:caps/>
    </w:rPr>
  </w:style>
  <w:style w:type="paragraph" w:customStyle="1" w:styleId="46">
    <w:name w:val="Надпись 4"/>
    <w:basedOn w:val="affff5"/>
    <w:next w:val="a2"/>
    <w:rsid w:val="00183C38"/>
    <w:rPr>
      <w:b/>
      <w:sz w:val="44"/>
    </w:rPr>
  </w:style>
  <w:style w:type="paragraph" w:customStyle="1" w:styleId="47">
    <w:name w:val="Надпись 4 (прописные)"/>
    <w:basedOn w:val="46"/>
    <w:next w:val="a2"/>
    <w:rsid w:val="00183C38"/>
    <w:rPr>
      <w:caps/>
    </w:rPr>
  </w:style>
  <w:style w:type="paragraph" w:customStyle="1" w:styleId="56">
    <w:name w:val="Надпись 5"/>
    <w:basedOn w:val="affff5"/>
    <w:next w:val="a2"/>
    <w:rsid w:val="00183C38"/>
    <w:rPr>
      <w:b/>
      <w:sz w:val="40"/>
    </w:rPr>
  </w:style>
  <w:style w:type="paragraph" w:customStyle="1" w:styleId="57">
    <w:name w:val="Надпись 5 (прописные)"/>
    <w:basedOn w:val="56"/>
    <w:next w:val="a2"/>
    <w:rsid w:val="00183C38"/>
    <w:rPr>
      <w:caps/>
    </w:rPr>
  </w:style>
  <w:style w:type="paragraph" w:customStyle="1" w:styleId="62">
    <w:name w:val="Надпись 6"/>
    <w:basedOn w:val="affff5"/>
    <w:next w:val="a2"/>
    <w:rsid w:val="00183C38"/>
    <w:rPr>
      <w:b/>
      <w:sz w:val="36"/>
    </w:rPr>
  </w:style>
  <w:style w:type="paragraph" w:customStyle="1" w:styleId="63">
    <w:name w:val="Надпись 6 (прописные)"/>
    <w:basedOn w:val="62"/>
    <w:next w:val="a2"/>
    <w:rsid w:val="00183C38"/>
    <w:rPr>
      <w:caps/>
    </w:rPr>
  </w:style>
  <w:style w:type="paragraph" w:customStyle="1" w:styleId="73">
    <w:name w:val="Надпись 7"/>
    <w:basedOn w:val="affff5"/>
    <w:next w:val="a2"/>
    <w:rsid w:val="00183C38"/>
    <w:rPr>
      <w:b/>
      <w:sz w:val="32"/>
    </w:rPr>
  </w:style>
  <w:style w:type="paragraph" w:customStyle="1" w:styleId="74">
    <w:name w:val="Надпись 7 (прописные)"/>
    <w:basedOn w:val="73"/>
    <w:next w:val="a2"/>
    <w:rsid w:val="00183C38"/>
    <w:rPr>
      <w:caps/>
    </w:rPr>
  </w:style>
  <w:style w:type="paragraph" w:customStyle="1" w:styleId="82">
    <w:name w:val="Надпись 8"/>
    <w:basedOn w:val="affff5"/>
    <w:next w:val="a2"/>
    <w:rsid w:val="00183C38"/>
    <w:rPr>
      <w:b/>
      <w:sz w:val="28"/>
    </w:rPr>
  </w:style>
  <w:style w:type="paragraph" w:customStyle="1" w:styleId="83">
    <w:name w:val="Надпись 8 (прописные)"/>
    <w:basedOn w:val="82"/>
    <w:next w:val="a2"/>
    <w:rsid w:val="00183C38"/>
    <w:rPr>
      <w:caps/>
    </w:rPr>
  </w:style>
  <w:style w:type="paragraph" w:customStyle="1" w:styleId="92">
    <w:name w:val="Надпись 9"/>
    <w:basedOn w:val="affff5"/>
    <w:next w:val="a2"/>
    <w:rsid w:val="00183C38"/>
  </w:style>
  <w:style w:type="paragraph" w:customStyle="1" w:styleId="93">
    <w:name w:val="Надпись 9 (прописные)"/>
    <w:basedOn w:val="92"/>
    <w:next w:val="a2"/>
    <w:rsid w:val="00183C38"/>
    <w:rPr>
      <w:caps/>
    </w:rPr>
  </w:style>
  <w:style w:type="paragraph" w:customStyle="1" w:styleId="affff6">
    <w:name w:val="Заголовок части"/>
    <w:basedOn w:val="a3"/>
    <w:next w:val="a2"/>
    <w:rsid w:val="00183C38"/>
    <w:pPr>
      <w:spacing w:before="1200" w:after="2600"/>
      <w:jc w:val="center"/>
      <w:outlineLvl w:val="0"/>
    </w:pPr>
    <w:rPr>
      <w:caps/>
      <w:sz w:val="48"/>
      <w:szCs w:val="60"/>
    </w:rPr>
  </w:style>
  <w:style w:type="paragraph" w:styleId="affff7">
    <w:name w:val="Normal Indent"/>
    <w:basedOn w:val="a2"/>
    <w:rsid w:val="00183C38"/>
    <w:pPr>
      <w:ind w:left="567"/>
    </w:pPr>
  </w:style>
  <w:style w:type="paragraph" w:customStyle="1" w:styleId="affff8">
    <w:name w:val="Название таблицы (по правому краю)"/>
    <w:basedOn w:val="afff6"/>
    <w:next w:val="a2"/>
    <w:rsid w:val="00183C38"/>
    <w:pPr>
      <w:jc w:val="right"/>
    </w:pPr>
  </w:style>
  <w:style w:type="paragraph" w:customStyle="1" w:styleId="affff9">
    <w:name w:val="Подзаголовок приложения"/>
    <w:basedOn w:val="a3"/>
    <w:next w:val="a2"/>
    <w:rsid w:val="00183C38"/>
    <w:pPr>
      <w:spacing w:after="200"/>
      <w:jc w:val="center"/>
    </w:pPr>
    <w:rPr>
      <w:sz w:val="32"/>
    </w:rPr>
  </w:style>
  <w:style w:type="paragraph" w:customStyle="1" w:styleId="affffa">
    <w:name w:val="Заголовок приложения"/>
    <w:basedOn w:val="affff0"/>
    <w:rsid w:val="00183C38"/>
    <w:pPr>
      <w:jc w:val="right"/>
    </w:pPr>
  </w:style>
  <w:style w:type="paragraph" w:customStyle="1" w:styleId="affffb">
    <w:name w:val="Тип приложения"/>
    <w:basedOn w:val="affffa"/>
    <w:next w:val="affff9"/>
    <w:rsid w:val="00183C38"/>
    <w:pPr>
      <w:pageBreakBefore w:val="0"/>
      <w:outlineLvl w:val="9"/>
    </w:pPr>
    <w:rPr>
      <w:b w:val="0"/>
      <w:caps/>
      <w:sz w:val="24"/>
    </w:rPr>
  </w:style>
  <w:style w:type="paragraph" w:customStyle="1" w:styleId="--">
    <w:name w:val="- СТРАНИЦА -"/>
    <w:rsid w:val="00183C38"/>
    <w:rPr>
      <w:sz w:val="24"/>
      <w:szCs w:val="24"/>
    </w:rPr>
  </w:style>
  <w:style w:type="paragraph" w:customStyle="1" w:styleId="affffc">
    <w:name w:val="ТЛ_Название_документа"/>
    <w:basedOn w:val="a7"/>
    <w:autoRedefine/>
    <w:rsid w:val="00183C38"/>
    <w:pPr>
      <w:jc w:val="center"/>
    </w:pPr>
  </w:style>
  <w:style w:type="paragraph" w:customStyle="1" w:styleId="affffd">
    <w:name w:val="Титул_абзац_ГОСТ_Утверждено_Согласовано"/>
    <w:basedOn w:val="a2"/>
    <w:autoRedefine/>
    <w:rsid w:val="00183C38"/>
    <w:pPr>
      <w:spacing w:line="240" w:lineRule="auto"/>
      <w:ind w:left="-851" w:firstLine="0"/>
      <w:jc w:val="right"/>
    </w:pPr>
    <w:rPr>
      <w:caps/>
      <w:szCs w:val="28"/>
    </w:rPr>
  </w:style>
  <w:style w:type="paragraph" w:customStyle="1" w:styleId="affffe">
    <w:name w:val="Титул_абзац_ГОСТ_Текст_Утверждено_Согласовано"/>
    <w:basedOn w:val="a2"/>
    <w:autoRedefine/>
    <w:rsid w:val="00183C38"/>
    <w:pPr>
      <w:spacing w:after="160" w:line="240" w:lineRule="auto"/>
      <w:ind w:left="-851" w:firstLine="0"/>
      <w:jc w:val="right"/>
    </w:pPr>
  </w:style>
  <w:style w:type="paragraph" w:customStyle="1" w:styleId="afffff">
    <w:name w:val="Титул_абзац_ГОСТ_ЛУ_Наименование_программы"/>
    <w:basedOn w:val="a2"/>
    <w:autoRedefine/>
    <w:rsid w:val="00183C38"/>
    <w:pPr>
      <w:spacing w:line="240" w:lineRule="auto"/>
      <w:ind w:firstLine="0"/>
      <w:jc w:val="center"/>
    </w:pPr>
    <w:rPr>
      <w:caps/>
      <w:sz w:val="32"/>
      <w:szCs w:val="32"/>
    </w:rPr>
  </w:style>
  <w:style w:type="paragraph" w:customStyle="1" w:styleId="afffff0">
    <w:name w:val="Титул_абзац_ГОСТ_ЛУ_Наименование_документа"/>
    <w:basedOn w:val="a2"/>
    <w:autoRedefine/>
    <w:rsid w:val="00183C38"/>
    <w:pPr>
      <w:spacing w:line="240" w:lineRule="auto"/>
      <w:ind w:firstLine="0"/>
      <w:jc w:val="center"/>
    </w:pPr>
    <w:rPr>
      <w:b/>
      <w:sz w:val="32"/>
    </w:rPr>
  </w:style>
  <w:style w:type="paragraph" w:customStyle="1" w:styleId="afffff1">
    <w:name w:val="Титул_абзац_ГОСТ_ЛУ_Вид_документа"/>
    <w:basedOn w:val="a2"/>
    <w:autoRedefine/>
    <w:rsid w:val="00183C38"/>
    <w:pPr>
      <w:spacing w:line="240" w:lineRule="auto"/>
      <w:ind w:firstLine="0"/>
      <w:jc w:val="center"/>
    </w:pPr>
    <w:rPr>
      <w:sz w:val="28"/>
    </w:rPr>
  </w:style>
  <w:style w:type="paragraph" w:customStyle="1" w:styleId="afffff2">
    <w:name w:val="Титул_абзац_ГОСТ_Лист_утверждения"/>
    <w:basedOn w:val="a2"/>
    <w:autoRedefine/>
    <w:rsid w:val="00183C38"/>
    <w:pPr>
      <w:spacing w:line="240" w:lineRule="auto"/>
      <w:ind w:left="-851" w:firstLine="0"/>
      <w:jc w:val="center"/>
    </w:pPr>
    <w:rPr>
      <w:b/>
      <w:sz w:val="52"/>
      <w:szCs w:val="48"/>
    </w:rPr>
  </w:style>
  <w:style w:type="paragraph" w:customStyle="1" w:styleId="afffff3">
    <w:name w:val="Титул_абзац_ГОСТ_ЛУ_Обозначение_документа"/>
    <w:basedOn w:val="a2"/>
    <w:autoRedefine/>
    <w:rsid w:val="00183C38"/>
    <w:pPr>
      <w:spacing w:line="240" w:lineRule="auto"/>
      <w:ind w:firstLine="0"/>
      <w:jc w:val="center"/>
    </w:pPr>
    <w:rPr>
      <w:sz w:val="28"/>
    </w:rPr>
  </w:style>
  <w:style w:type="paragraph" w:customStyle="1" w:styleId="afffff4">
    <w:name w:val="Титул_абзац_ГОСТ_Объем_документа"/>
    <w:basedOn w:val="a2"/>
    <w:autoRedefine/>
    <w:rsid w:val="00183C38"/>
    <w:pPr>
      <w:spacing w:line="240" w:lineRule="auto"/>
      <w:ind w:left="-851" w:firstLine="0"/>
      <w:jc w:val="center"/>
    </w:pPr>
    <w:rPr>
      <w:sz w:val="28"/>
    </w:rPr>
  </w:style>
  <w:style w:type="paragraph" w:customStyle="1" w:styleId="afffff5">
    <w:name w:val="Титул_абзац_ГОСТ_ЛУ_Согласовано_подписи"/>
    <w:basedOn w:val="affffe"/>
    <w:autoRedefine/>
    <w:rsid w:val="00183C38"/>
    <w:pPr>
      <w:spacing w:after="0"/>
    </w:pPr>
  </w:style>
  <w:style w:type="paragraph" w:customStyle="1" w:styleId="afffff6">
    <w:name w:val="Титул_абзац_ГОСТ_Год_издания"/>
    <w:basedOn w:val="a2"/>
    <w:autoRedefine/>
    <w:rsid w:val="00183C38"/>
    <w:pPr>
      <w:spacing w:line="240" w:lineRule="auto"/>
      <w:ind w:left="-851" w:firstLine="0"/>
      <w:jc w:val="center"/>
    </w:pPr>
  </w:style>
  <w:style w:type="paragraph" w:styleId="afffff7">
    <w:name w:val="footnote text"/>
    <w:basedOn w:val="a2"/>
    <w:link w:val="afffff8"/>
    <w:semiHidden/>
    <w:rsid w:val="00183C38"/>
    <w:pPr>
      <w:ind w:left="850" w:firstLine="0"/>
    </w:pPr>
    <w:rPr>
      <w:sz w:val="20"/>
      <w:szCs w:val="20"/>
    </w:rPr>
  </w:style>
  <w:style w:type="paragraph" w:styleId="afffff9">
    <w:name w:val="Balloon Text"/>
    <w:basedOn w:val="a2"/>
    <w:rsid w:val="00183C38"/>
    <w:pPr>
      <w:ind w:left="850" w:firstLine="0"/>
    </w:pPr>
    <w:rPr>
      <w:rFonts w:ascii="Tahoma" w:hAnsi="Tahoma" w:cs="Tahoma"/>
      <w:sz w:val="18"/>
      <w:szCs w:val="16"/>
    </w:rPr>
  </w:style>
  <w:style w:type="paragraph" w:styleId="afffffa">
    <w:name w:val="endnote text"/>
    <w:basedOn w:val="afffff7"/>
    <w:semiHidden/>
    <w:rsid w:val="00183C38"/>
  </w:style>
  <w:style w:type="character" w:styleId="afffffb">
    <w:name w:val="footnote reference"/>
    <w:semiHidden/>
    <w:rsid w:val="00183C38"/>
    <w:rPr>
      <w:vertAlign w:val="superscript"/>
    </w:rPr>
  </w:style>
  <w:style w:type="character" w:styleId="afffffc">
    <w:name w:val="endnote reference"/>
    <w:basedOn w:val="afffffb"/>
    <w:semiHidden/>
    <w:rsid w:val="00183C38"/>
    <w:rPr>
      <w:vertAlign w:val="superscript"/>
    </w:rPr>
  </w:style>
  <w:style w:type="paragraph" w:customStyle="1" w:styleId="afffffd">
    <w:name w:val="Табличный (по левому краю)"/>
    <w:basedOn w:val="aff4"/>
    <w:rsid w:val="00183C38"/>
  </w:style>
  <w:style w:type="paragraph" w:customStyle="1" w:styleId="afffffe">
    <w:name w:val="Табличный (по центру)"/>
    <w:basedOn w:val="aff4"/>
    <w:rsid w:val="00183C38"/>
    <w:pPr>
      <w:jc w:val="center"/>
    </w:pPr>
  </w:style>
  <w:style w:type="paragraph" w:customStyle="1" w:styleId="affffff">
    <w:name w:val="Табличный (по правому краю)"/>
    <w:basedOn w:val="aff4"/>
    <w:rsid w:val="00183C38"/>
    <w:pPr>
      <w:jc w:val="right"/>
    </w:pPr>
  </w:style>
  <w:style w:type="paragraph" w:customStyle="1" w:styleId="affffff0">
    <w:name w:val="Список (тбл)"/>
    <w:basedOn w:val="af0"/>
    <w:rsid w:val="00183C38"/>
    <w:pPr>
      <w:ind w:left="397" w:hanging="397"/>
    </w:pPr>
  </w:style>
  <w:style w:type="paragraph" w:customStyle="1" w:styleId="2c">
    <w:name w:val="Список 2 (тбл)"/>
    <w:basedOn w:val="af0"/>
    <w:rsid w:val="00183C38"/>
    <w:pPr>
      <w:ind w:left="1134" w:hanging="397"/>
    </w:pPr>
  </w:style>
  <w:style w:type="paragraph" w:customStyle="1" w:styleId="3b">
    <w:name w:val="Список 3 (тбл)"/>
    <w:basedOn w:val="af0"/>
    <w:rsid w:val="00183C38"/>
    <w:pPr>
      <w:ind w:left="1701" w:hanging="397"/>
    </w:pPr>
  </w:style>
  <w:style w:type="paragraph" w:customStyle="1" w:styleId="48">
    <w:name w:val="Список 4 (тбл)"/>
    <w:basedOn w:val="af0"/>
    <w:rsid w:val="00183C38"/>
    <w:pPr>
      <w:ind w:left="2268" w:hanging="397"/>
    </w:pPr>
  </w:style>
  <w:style w:type="paragraph" w:customStyle="1" w:styleId="58">
    <w:name w:val="Список 5 (тбл)"/>
    <w:basedOn w:val="af0"/>
    <w:rsid w:val="00183C38"/>
    <w:pPr>
      <w:ind w:left="2835"/>
    </w:pPr>
  </w:style>
  <w:style w:type="paragraph" w:customStyle="1" w:styleId="affffff1">
    <w:name w:val="__название_главы"/>
    <w:rsid w:val="00183C38"/>
    <w:pPr>
      <w:spacing w:after="120"/>
      <w:jc w:val="both"/>
    </w:pPr>
    <w:rPr>
      <w:rFonts w:ascii="Book Antiqua" w:hAnsi="Book Antiqua"/>
      <w:sz w:val="24"/>
      <w:szCs w:val="24"/>
    </w:rPr>
  </w:style>
  <w:style w:type="paragraph" w:styleId="14">
    <w:name w:val="index 1"/>
    <w:basedOn w:val="affffff2"/>
    <w:next w:val="a2"/>
    <w:semiHidden/>
    <w:rsid w:val="00183C38"/>
    <w:pPr>
      <w:ind w:left="221" w:hanging="221"/>
      <w:jc w:val="left"/>
    </w:pPr>
    <w:rPr>
      <w:szCs w:val="21"/>
    </w:rPr>
  </w:style>
  <w:style w:type="paragraph" w:styleId="affffff3">
    <w:name w:val="index heading"/>
    <w:basedOn w:val="a3"/>
    <w:next w:val="a2"/>
    <w:semiHidden/>
    <w:rsid w:val="00183C38"/>
    <w:pPr>
      <w:tabs>
        <w:tab w:val="clear" w:pos="1"/>
        <w:tab w:val="clear" w:pos="284"/>
        <w:tab w:val="clear" w:pos="568"/>
        <w:tab w:val="clear" w:pos="851"/>
        <w:tab w:val="clear" w:pos="1134"/>
        <w:tab w:val="clear" w:pos="1418"/>
        <w:tab w:val="clear" w:pos="1701"/>
        <w:tab w:val="clear" w:pos="1985"/>
      </w:tabs>
      <w:spacing w:before="240"/>
      <w:jc w:val="center"/>
    </w:pPr>
    <w:rPr>
      <w:bCs/>
      <w:sz w:val="28"/>
      <w:szCs w:val="31"/>
    </w:rPr>
  </w:style>
  <w:style w:type="paragraph" w:customStyle="1" w:styleId="affffff4">
    <w:name w:val="Титул_абзац_Эмблема компании"/>
    <w:basedOn w:val="a2"/>
    <w:autoRedefine/>
    <w:rsid w:val="00183C38"/>
    <w:pPr>
      <w:spacing w:line="240" w:lineRule="auto"/>
      <w:ind w:left="-851" w:firstLine="0"/>
      <w:jc w:val="center"/>
    </w:pPr>
    <w:rPr>
      <w:rFonts w:ascii="Arial" w:hAnsi="Arial"/>
      <w:sz w:val="16"/>
      <w:lang w:val="en-US"/>
    </w:rPr>
  </w:style>
  <w:style w:type="paragraph" w:customStyle="1" w:styleId="affffff2">
    <w:name w:val="Базовый указатель"/>
    <w:basedOn w:val="a2"/>
    <w:rsid w:val="00183C38"/>
  </w:style>
  <w:style w:type="paragraph" w:styleId="2d">
    <w:name w:val="index 2"/>
    <w:basedOn w:val="affffff2"/>
    <w:next w:val="a2"/>
    <w:semiHidden/>
    <w:rsid w:val="00183C38"/>
    <w:pPr>
      <w:ind w:left="442" w:hanging="221"/>
      <w:jc w:val="left"/>
    </w:pPr>
  </w:style>
  <w:style w:type="paragraph" w:styleId="3c">
    <w:name w:val="index 3"/>
    <w:basedOn w:val="affffff2"/>
    <w:next w:val="a2"/>
    <w:semiHidden/>
    <w:rsid w:val="00183C38"/>
    <w:pPr>
      <w:ind w:left="663" w:hanging="221"/>
      <w:jc w:val="left"/>
    </w:pPr>
  </w:style>
  <w:style w:type="paragraph" w:styleId="49">
    <w:name w:val="index 4"/>
    <w:basedOn w:val="affffff2"/>
    <w:next w:val="a2"/>
    <w:semiHidden/>
    <w:rsid w:val="00183C38"/>
    <w:pPr>
      <w:ind w:left="879" w:hanging="221"/>
      <w:jc w:val="left"/>
    </w:pPr>
  </w:style>
  <w:style w:type="paragraph" w:styleId="59">
    <w:name w:val="index 5"/>
    <w:basedOn w:val="affffff2"/>
    <w:next w:val="a2"/>
    <w:semiHidden/>
    <w:rsid w:val="00183C38"/>
    <w:pPr>
      <w:ind w:left="1100" w:hanging="221"/>
      <w:jc w:val="left"/>
    </w:pPr>
  </w:style>
  <w:style w:type="paragraph" w:styleId="64">
    <w:name w:val="index 6"/>
    <w:basedOn w:val="affffff2"/>
    <w:next w:val="a2"/>
    <w:semiHidden/>
    <w:rsid w:val="00183C38"/>
    <w:pPr>
      <w:ind w:left="1321" w:hanging="221"/>
      <w:jc w:val="left"/>
    </w:pPr>
  </w:style>
  <w:style w:type="paragraph" w:styleId="75">
    <w:name w:val="index 7"/>
    <w:basedOn w:val="affffff2"/>
    <w:next w:val="a2"/>
    <w:semiHidden/>
    <w:rsid w:val="00183C38"/>
    <w:pPr>
      <w:ind w:left="1542" w:hanging="221"/>
    </w:pPr>
  </w:style>
  <w:style w:type="paragraph" w:styleId="84">
    <w:name w:val="index 8"/>
    <w:basedOn w:val="affffff2"/>
    <w:next w:val="a2"/>
    <w:semiHidden/>
    <w:rsid w:val="00183C38"/>
    <w:pPr>
      <w:ind w:left="1763" w:hanging="221"/>
      <w:jc w:val="left"/>
    </w:pPr>
  </w:style>
  <w:style w:type="paragraph" w:styleId="94">
    <w:name w:val="index 9"/>
    <w:basedOn w:val="affffff2"/>
    <w:next w:val="a2"/>
    <w:semiHidden/>
    <w:rsid w:val="00183C38"/>
    <w:pPr>
      <w:ind w:left="1979" w:hanging="221"/>
      <w:jc w:val="left"/>
    </w:pPr>
  </w:style>
  <w:style w:type="character" w:customStyle="1" w:styleId="aff">
    <w:name w:val="Маркированный список Знак"/>
    <w:aliases w:val="UL Знак,Маркированный список 1 Знак Знак,Маркированный список 1 Знак1,Маркированный список 1 Знак Знак Знак Знак Знак1,Маркированный список 1 Знак Знак Знак Знак Знак Знак,Маркированный список 1 Знак Знак Знак Знак1"/>
    <w:link w:val="afd"/>
    <w:rsid w:val="00DE63A7"/>
    <w:rPr>
      <w:sz w:val="24"/>
      <w:szCs w:val="24"/>
    </w:rPr>
  </w:style>
  <w:style w:type="paragraph" w:styleId="affffff5">
    <w:name w:val="List Paragraph"/>
    <w:basedOn w:val="a2"/>
    <w:uiPriority w:val="34"/>
    <w:qFormat/>
    <w:rsid w:val="00C63AE7"/>
    <w:pPr>
      <w:spacing w:after="120"/>
      <w:ind w:left="720" w:firstLine="0"/>
      <w:contextualSpacing/>
    </w:pPr>
    <w:rPr>
      <w:rFonts w:ascii="Calibri" w:eastAsia="Calibri" w:hAnsi="Calibri"/>
      <w:sz w:val="22"/>
      <w:szCs w:val="22"/>
      <w:lang w:eastAsia="en-US"/>
    </w:rPr>
  </w:style>
  <w:style w:type="character" w:customStyle="1" w:styleId="aa">
    <w:name w:val="Обычный (тбл) Знак Знак"/>
    <w:link w:val="a9"/>
    <w:rsid w:val="009B3B51"/>
    <w:rPr>
      <w:bCs/>
      <w:sz w:val="22"/>
      <w:szCs w:val="18"/>
    </w:rPr>
  </w:style>
  <w:style w:type="paragraph" w:customStyle="1" w:styleId="15">
    <w:name w:val="Текст1"/>
    <w:basedOn w:val="a2"/>
    <w:rsid w:val="003E628D"/>
    <w:pPr>
      <w:widowControl w:val="0"/>
      <w:ind w:firstLine="720"/>
    </w:pPr>
    <w:rPr>
      <w:sz w:val="28"/>
      <w:szCs w:val="20"/>
    </w:rPr>
  </w:style>
  <w:style w:type="paragraph" w:styleId="affffff6">
    <w:name w:val="annotation subject"/>
    <w:basedOn w:val="ac"/>
    <w:next w:val="ac"/>
    <w:link w:val="affffff7"/>
    <w:uiPriority w:val="99"/>
    <w:semiHidden/>
    <w:rsid w:val="00A1751E"/>
    <w:pPr>
      <w:ind w:left="0" w:firstLine="851"/>
    </w:pPr>
    <w:rPr>
      <w:b/>
      <w:bCs/>
      <w:sz w:val="20"/>
    </w:rPr>
  </w:style>
  <w:style w:type="paragraph" w:customStyle="1" w:styleId="affffff8">
    <w:name w:val="Заголовок без уровня"/>
    <w:basedOn w:val="a2"/>
    <w:next w:val="a2"/>
    <w:rsid w:val="00813C0F"/>
    <w:pPr>
      <w:spacing w:before="284" w:after="851"/>
      <w:ind w:firstLine="0"/>
      <w:jc w:val="center"/>
    </w:pPr>
    <w:rPr>
      <w:b/>
      <w:sz w:val="32"/>
      <w:szCs w:val="32"/>
    </w:rPr>
  </w:style>
  <w:style w:type="character" w:customStyle="1" w:styleId="a8">
    <w:name w:val="Обычный (без отступа) Знак"/>
    <w:link w:val="a7"/>
    <w:locked/>
    <w:rsid w:val="00183C38"/>
    <w:rPr>
      <w:sz w:val="24"/>
      <w:szCs w:val="24"/>
    </w:rPr>
  </w:style>
  <w:style w:type="character" w:customStyle="1" w:styleId="10">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9"/>
    <w:rsid w:val="00745955"/>
    <w:rPr>
      <w:sz w:val="24"/>
      <w:szCs w:val="24"/>
    </w:rPr>
  </w:style>
  <w:style w:type="paragraph" w:styleId="affffff9">
    <w:name w:val="TOC Heading"/>
    <w:basedOn w:val="1"/>
    <w:next w:val="a2"/>
    <w:uiPriority w:val="39"/>
    <w:qFormat/>
    <w:rsid w:val="00FC7988"/>
    <w:pPr>
      <w:pageBreakBefore w:val="0"/>
      <w:numPr>
        <w:numId w:val="0"/>
      </w:numPr>
      <w:tabs>
        <w:tab w:val="clear" w:pos="284"/>
        <w:tab w:val="clear" w:pos="851"/>
        <w:tab w:val="clear" w:pos="1418"/>
        <w:tab w:val="clear" w:pos="1701"/>
        <w:tab w:val="clear" w:pos="1985"/>
      </w:tabs>
      <w:suppressAutoHyphens w:val="0"/>
      <w:spacing w:before="480" w:after="0" w:line="276" w:lineRule="auto"/>
      <w:outlineLvl w:val="9"/>
    </w:pPr>
    <w:rPr>
      <w:rFonts w:ascii="Cambria" w:hAnsi="Cambria"/>
      <w:bCs/>
      <w:color w:val="365F91"/>
      <w:sz w:val="28"/>
      <w:szCs w:val="28"/>
      <w:lang w:eastAsia="en-US"/>
    </w:rPr>
  </w:style>
  <w:style w:type="paragraph" w:customStyle="1" w:styleId="2e">
    <w:name w:val="Название2"/>
    <w:basedOn w:val="a2"/>
    <w:autoRedefine/>
    <w:rsid w:val="00183C38"/>
    <w:pPr>
      <w:spacing w:before="360"/>
      <w:ind w:firstLine="0"/>
      <w:jc w:val="center"/>
    </w:pPr>
    <w:rPr>
      <w:b/>
      <w:sz w:val="40"/>
    </w:rPr>
  </w:style>
  <w:style w:type="paragraph" w:customStyle="1" w:styleId="3d">
    <w:name w:val="Название3"/>
    <w:basedOn w:val="2e"/>
    <w:rsid w:val="00292340"/>
    <w:pPr>
      <w:spacing w:before="8400"/>
    </w:pPr>
    <w:rPr>
      <w:b w:val="0"/>
      <w:sz w:val="24"/>
    </w:rPr>
  </w:style>
  <w:style w:type="paragraph" w:customStyle="1" w:styleId="a0">
    <w:name w:val="Список нумерованный"/>
    <w:basedOn w:val="af8"/>
    <w:rsid w:val="00CA7D56"/>
    <w:pPr>
      <w:numPr>
        <w:numId w:val="17"/>
      </w:numPr>
    </w:pPr>
  </w:style>
  <w:style w:type="paragraph" w:customStyle="1" w:styleId="affffffa">
    <w:name w:val="Обычный (тбл) Знак Знак Знак"/>
    <w:basedOn w:val="a2"/>
    <w:link w:val="affffffb"/>
    <w:rsid w:val="00E43544"/>
    <w:pPr>
      <w:spacing w:before="40" w:after="80"/>
      <w:ind w:firstLine="0"/>
      <w:jc w:val="left"/>
    </w:pPr>
    <w:rPr>
      <w:bCs/>
      <w:sz w:val="22"/>
      <w:szCs w:val="18"/>
    </w:rPr>
  </w:style>
  <w:style w:type="character" w:customStyle="1" w:styleId="affffffb">
    <w:name w:val="Обычный (тбл) Знак Знак Знак Знак"/>
    <w:link w:val="affffffa"/>
    <w:rsid w:val="00E43544"/>
    <w:rPr>
      <w:bCs/>
      <w:sz w:val="22"/>
      <w:szCs w:val="18"/>
      <w:lang w:val="ru-RU" w:eastAsia="ru-RU" w:bidi="ar-SA"/>
    </w:rPr>
  </w:style>
  <w:style w:type="character" w:customStyle="1" w:styleId="110">
    <w:name w:val="Название объекта1 Знак1"/>
    <w:rsid w:val="003A69A5"/>
    <w:rPr>
      <w:sz w:val="24"/>
      <w:szCs w:val="24"/>
    </w:rPr>
  </w:style>
  <w:style w:type="paragraph" w:styleId="affffffc">
    <w:name w:val="Normal (Web)"/>
    <w:basedOn w:val="a2"/>
    <w:rsid w:val="00C826D7"/>
    <w:pPr>
      <w:spacing w:before="100" w:beforeAutospacing="1" w:after="100" w:afterAutospacing="1"/>
      <w:ind w:firstLine="0"/>
      <w:jc w:val="left"/>
    </w:pPr>
  </w:style>
  <w:style w:type="character" w:customStyle="1" w:styleId="z-slovaritext-open">
    <w:name w:val="z-slovari__text-open"/>
    <w:basedOn w:val="a4"/>
    <w:rsid w:val="0086068F"/>
  </w:style>
  <w:style w:type="paragraph" w:customStyle="1" w:styleId="aff4">
    <w:name w:val="Обычный (тбл)"/>
    <w:basedOn w:val="a2"/>
    <w:autoRedefine/>
    <w:rsid w:val="00E71E80"/>
    <w:pPr>
      <w:keepNext/>
      <w:keepLines/>
      <w:autoSpaceDE w:val="0"/>
      <w:autoSpaceDN w:val="0"/>
      <w:spacing w:line="240" w:lineRule="auto"/>
      <w:ind w:firstLine="567"/>
    </w:pPr>
    <w:rPr>
      <w:bCs/>
      <w:szCs w:val="18"/>
    </w:rPr>
  </w:style>
  <w:style w:type="paragraph" w:customStyle="1" w:styleId="affffffd">
    <w:name w:val="Нумерация стандарт"/>
    <w:basedOn w:val="a2"/>
    <w:next w:val="a2"/>
    <w:autoRedefine/>
    <w:qFormat/>
    <w:rsid w:val="004545D8"/>
    <w:pPr>
      <w:tabs>
        <w:tab w:val="num" w:pos="2030"/>
      </w:tabs>
      <w:ind w:left="2030" w:hanging="360"/>
    </w:pPr>
  </w:style>
  <w:style w:type="paragraph" w:styleId="affffffe">
    <w:name w:val="Revision"/>
    <w:hidden/>
    <w:uiPriority w:val="99"/>
    <w:semiHidden/>
    <w:rsid w:val="003751C0"/>
    <w:rPr>
      <w:sz w:val="24"/>
      <w:szCs w:val="24"/>
    </w:rPr>
  </w:style>
  <w:style w:type="character" w:customStyle="1" w:styleId="24">
    <w:name w:val="Заголовок 2 Знак"/>
    <w:aliases w:val="H2 Знак,h2 Знак,2 Знак,Heading 2 Hidden Знак,CHS Знак,H2-Heading 2 Знак,l2 Знак,Header2 Знак,22 Знак,heading2 Знак,li... Знак,Глава Знак,Numbered text 3 Знак,Subhead A Знак,H21 Знак,H22 Знак,H23 Знак,H24 Знак,H25 Знак,H26 Знак,H27 Знак"/>
    <w:link w:val="22"/>
    <w:rsid w:val="009E5E11"/>
    <w:rPr>
      <w:rFonts w:eastAsia="Arial Unicode MS"/>
      <w:b/>
      <w:sz w:val="28"/>
      <w:szCs w:val="44"/>
    </w:rPr>
  </w:style>
  <w:style w:type="paragraph" w:customStyle="1" w:styleId="ConsPlusNormal">
    <w:name w:val="ConsPlusNormal"/>
    <w:rsid w:val="00AD2250"/>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AD2250"/>
    <w:pPr>
      <w:widowControl w:val="0"/>
      <w:autoSpaceDE w:val="0"/>
      <w:autoSpaceDN w:val="0"/>
      <w:adjustRightInd w:val="0"/>
    </w:pPr>
    <w:rPr>
      <w:rFonts w:ascii="Courier New" w:hAnsi="Courier New" w:cs="Courier New"/>
    </w:rPr>
  </w:style>
  <w:style w:type="character" w:customStyle="1" w:styleId="ad">
    <w:name w:val="Текст примечания Знак"/>
    <w:link w:val="ac"/>
    <w:uiPriority w:val="99"/>
    <w:rsid w:val="00E7229C"/>
    <w:rPr>
      <w:sz w:val="24"/>
    </w:rPr>
  </w:style>
  <w:style w:type="character" w:customStyle="1" w:styleId="70">
    <w:name w:val="Заголовок 7 Знак"/>
    <w:link w:val="7"/>
    <w:rsid w:val="00877BC9"/>
    <w:rPr>
      <w:b/>
      <w:sz w:val="24"/>
      <w:szCs w:val="22"/>
    </w:rPr>
  </w:style>
  <w:style w:type="table" w:styleId="afffffff">
    <w:name w:val="Table Grid"/>
    <w:basedOn w:val="a5"/>
    <w:uiPriority w:val="59"/>
    <w:rsid w:val="00004020"/>
    <w:pPr>
      <w:widowControl w:val="0"/>
      <w:autoSpaceDE w:val="0"/>
      <w:autoSpaceDN w:val="0"/>
      <w:spacing w:before="12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ana8">
    <w:name w:val="Стиль Нижний колонтитул + Verdana 8 пт полужирный"/>
    <w:basedOn w:val="aff7"/>
    <w:link w:val="Verdana80"/>
    <w:autoRedefine/>
    <w:rsid w:val="00183C38"/>
    <w:rPr>
      <w:rFonts w:ascii="Times New Roman" w:hAnsi="Times New Roman"/>
      <w:b/>
      <w:bCs/>
      <w:sz w:val="16"/>
    </w:rPr>
  </w:style>
  <w:style w:type="character" w:customStyle="1" w:styleId="aff8">
    <w:name w:val="Нижний колонтитул Знак"/>
    <w:link w:val="aff7"/>
    <w:uiPriority w:val="99"/>
    <w:rsid w:val="00183C38"/>
    <w:rPr>
      <w:rFonts w:ascii="Arial" w:hAnsi="Arial"/>
      <w:sz w:val="18"/>
      <w:szCs w:val="24"/>
    </w:rPr>
  </w:style>
  <w:style w:type="character" w:customStyle="1" w:styleId="Verdana80">
    <w:name w:val="Стиль Нижний колонтитул + Verdana 8 пт полужирный Знак"/>
    <w:link w:val="Verdana8"/>
    <w:rsid w:val="00183C38"/>
    <w:rPr>
      <w:b/>
      <w:bCs/>
      <w:sz w:val="16"/>
      <w:szCs w:val="24"/>
    </w:rPr>
  </w:style>
  <w:style w:type="paragraph" w:customStyle="1" w:styleId="140">
    <w:name w:val="Стиль Верхний колонтитул + 14 пт полужирный"/>
    <w:basedOn w:val="aff5"/>
    <w:link w:val="141"/>
    <w:autoRedefine/>
    <w:rsid w:val="00183C38"/>
    <w:rPr>
      <w:b/>
      <w:bCs/>
      <w:iCs/>
      <w:sz w:val="28"/>
    </w:rPr>
  </w:style>
  <w:style w:type="character" w:customStyle="1" w:styleId="aff6">
    <w:name w:val="Верхний колонтитул Знак"/>
    <w:link w:val="aff5"/>
    <w:rsid w:val="00336415"/>
    <w:rPr>
      <w:i/>
      <w:sz w:val="24"/>
      <w:szCs w:val="24"/>
    </w:rPr>
  </w:style>
  <w:style w:type="character" w:customStyle="1" w:styleId="141">
    <w:name w:val="Стиль Верхний колонтитул + 14 пт полужирный Знак"/>
    <w:link w:val="140"/>
    <w:rsid w:val="00183C38"/>
    <w:rPr>
      <w:b/>
      <w:bCs/>
      <w:iCs/>
      <w:sz w:val="28"/>
      <w:szCs w:val="24"/>
    </w:rPr>
  </w:style>
  <w:style w:type="paragraph" w:customStyle="1" w:styleId="16">
    <w:name w:val="__название_дополнительной_главы1"/>
    <w:rsid w:val="00183C38"/>
    <w:pPr>
      <w:spacing w:after="120"/>
      <w:ind w:left="1134"/>
      <w:jc w:val="both"/>
    </w:pPr>
    <w:rPr>
      <w:rFonts w:ascii="Book Antiqua" w:hAnsi="Book Antiqua"/>
      <w:sz w:val="22"/>
      <w:szCs w:val="24"/>
    </w:rPr>
  </w:style>
  <w:style w:type="paragraph" w:customStyle="1" w:styleId="ListParagraph1">
    <w:name w:val="List Paragraph1"/>
    <w:basedOn w:val="a2"/>
    <w:rsid w:val="00B67B2D"/>
    <w:pPr>
      <w:tabs>
        <w:tab w:val="left" w:pos="454"/>
      </w:tabs>
      <w:suppressAutoHyphens/>
      <w:spacing w:after="200" w:line="276" w:lineRule="auto"/>
      <w:ind w:left="720" w:firstLine="0"/>
      <w:jc w:val="left"/>
    </w:pPr>
    <w:rPr>
      <w:rFonts w:ascii="Calibri" w:hAnsi="Calibri"/>
      <w:color w:val="00000A"/>
      <w:sz w:val="22"/>
      <w:szCs w:val="22"/>
      <w:lang w:eastAsia="en-US"/>
    </w:rPr>
  </w:style>
  <w:style w:type="paragraph" w:customStyle="1" w:styleId="PlainText">
    <w:name w:val="PlainText"/>
    <w:semiHidden/>
    <w:rsid w:val="00F45A18"/>
    <w:pPr>
      <w:spacing w:before="120"/>
      <w:ind w:firstLine="567"/>
      <w:jc w:val="both"/>
    </w:pPr>
    <w:rPr>
      <w:sz w:val="24"/>
      <w:szCs w:val="24"/>
    </w:rPr>
  </w:style>
  <w:style w:type="character" w:customStyle="1" w:styleId="afffff8">
    <w:name w:val="Текст сноски Знак"/>
    <w:link w:val="afffff7"/>
    <w:uiPriority w:val="99"/>
    <w:semiHidden/>
    <w:rsid w:val="006A2095"/>
  </w:style>
  <w:style w:type="character" w:customStyle="1" w:styleId="DFN">
    <w:name w:val="DFN"/>
    <w:uiPriority w:val="99"/>
    <w:rsid w:val="00D0363F"/>
    <w:rPr>
      <w:rFonts w:cs="Times New Roman"/>
      <w:b/>
    </w:rPr>
  </w:style>
  <w:style w:type="character" w:customStyle="1" w:styleId="affffff7">
    <w:name w:val="Тема примечания Знак"/>
    <w:link w:val="affffff6"/>
    <w:uiPriority w:val="99"/>
    <w:semiHidden/>
    <w:rsid w:val="008C2B25"/>
    <w:rPr>
      <w:b/>
      <w:bCs/>
    </w:rPr>
  </w:style>
  <w:style w:type="paragraph" w:customStyle="1" w:styleId="MainTXT">
    <w:name w:val="MainTXT"/>
    <w:basedOn w:val="a2"/>
    <w:rsid w:val="002D5185"/>
    <w:pPr>
      <w:suppressAutoHyphens/>
      <w:spacing w:before="120" w:after="120" w:line="240" w:lineRule="auto"/>
      <w:ind w:firstLine="709"/>
    </w:pPr>
    <w:rPr>
      <w:szCs w:val="20"/>
      <w:lang w:eastAsia="ar-SA"/>
    </w:rPr>
  </w:style>
  <w:style w:type="paragraph" w:customStyle="1" w:styleId="4212">
    <w:name w:val="Стиль Заголовок 4 + Текст 2 Перед:  12 пт междустрочный  минимум..."/>
    <w:basedOn w:val="41"/>
    <w:rsid w:val="00414165"/>
    <w:pPr>
      <w:keepNext w:val="0"/>
      <w:keepLines w:val="0"/>
      <w:widowControl w:val="0"/>
      <w:numPr>
        <w:numId w:val="349"/>
      </w:numPr>
      <w:suppressLineNumbers/>
      <w:tabs>
        <w:tab w:val="clear" w:pos="284"/>
        <w:tab w:val="clear" w:pos="568"/>
        <w:tab w:val="clear" w:pos="851"/>
        <w:tab w:val="clear" w:pos="1418"/>
        <w:tab w:val="clear" w:pos="1985"/>
        <w:tab w:val="left" w:pos="1276"/>
      </w:tabs>
      <w:autoSpaceDE w:val="0"/>
      <w:autoSpaceDN w:val="0"/>
      <w:spacing w:after="120" w:line="23" w:lineRule="atLeast"/>
      <w:jc w:val="left"/>
    </w:pPr>
    <w:rPr>
      <w:bCs/>
      <w:kern w:val="28"/>
      <w:sz w:val="28"/>
      <w:szCs w:val="20"/>
    </w:rPr>
  </w:style>
  <w:style w:type="paragraph" w:styleId="afffffff0">
    <w:name w:val="Body Text"/>
    <w:basedOn w:val="a2"/>
    <w:link w:val="afffffff1"/>
    <w:rsid w:val="009261EB"/>
    <w:pPr>
      <w:autoSpaceDE w:val="0"/>
      <w:autoSpaceDN w:val="0"/>
      <w:spacing w:before="60" w:after="120" w:line="240" w:lineRule="auto"/>
      <w:ind w:firstLine="720"/>
      <w:jc w:val="left"/>
    </w:pPr>
  </w:style>
  <w:style w:type="character" w:customStyle="1" w:styleId="afffffff1">
    <w:name w:val="Основной текст Знак"/>
    <w:basedOn w:val="a4"/>
    <w:link w:val="afffffff0"/>
    <w:rsid w:val="009261EB"/>
    <w:rPr>
      <w:sz w:val="24"/>
      <w:szCs w:val="24"/>
    </w:rPr>
  </w:style>
  <w:style w:type="paragraph" w:customStyle="1" w:styleId="afffffff2">
    <w:name w:val="_Заголовок таблицы"/>
    <w:basedOn w:val="a2"/>
    <w:rsid w:val="00336415"/>
    <w:pPr>
      <w:keepNext/>
      <w:suppressAutoHyphens/>
      <w:spacing w:before="120" w:after="120" w:line="100" w:lineRule="atLeast"/>
      <w:ind w:firstLine="0"/>
      <w:jc w:val="center"/>
    </w:pPr>
    <w:rPr>
      <w:b/>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89150">
      <w:bodyDiv w:val="1"/>
      <w:marLeft w:val="0"/>
      <w:marRight w:val="0"/>
      <w:marTop w:val="0"/>
      <w:marBottom w:val="0"/>
      <w:divBdr>
        <w:top w:val="none" w:sz="0" w:space="0" w:color="auto"/>
        <w:left w:val="none" w:sz="0" w:space="0" w:color="auto"/>
        <w:bottom w:val="none" w:sz="0" w:space="0" w:color="auto"/>
        <w:right w:val="none" w:sz="0" w:space="0" w:color="auto"/>
      </w:divBdr>
    </w:div>
    <w:div w:id="547641715">
      <w:bodyDiv w:val="1"/>
      <w:marLeft w:val="0"/>
      <w:marRight w:val="0"/>
      <w:marTop w:val="0"/>
      <w:marBottom w:val="0"/>
      <w:divBdr>
        <w:top w:val="none" w:sz="0" w:space="0" w:color="auto"/>
        <w:left w:val="none" w:sz="0" w:space="0" w:color="auto"/>
        <w:bottom w:val="none" w:sz="0" w:space="0" w:color="auto"/>
        <w:right w:val="none" w:sz="0" w:space="0" w:color="auto"/>
      </w:divBdr>
    </w:div>
    <w:div w:id="942300459">
      <w:bodyDiv w:val="1"/>
      <w:marLeft w:val="0"/>
      <w:marRight w:val="0"/>
      <w:marTop w:val="0"/>
      <w:marBottom w:val="0"/>
      <w:divBdr>
        <w:top w:val="none" w:sz="0" w:space="0" w:color="auto"/>
        <w:left w:val="none" w:sz="0" w:space="0" w:color="auto"/>
        <w:bottom w:val="none" w:sz="0" w:space="0" w:color="auto"/>
        <w:right w:val="none" w:sz="0" w:space="0" w:color="auto"/>
      </w:divBdr>
    </w:div>
    <w:div w:id="1021853937">
      <w:bodyDiv w:val="1"/>
      <w:marLeft w:val="0"/>
      <w:marRight w:val="0"/>
      <w:marTop w:val="0"/>
      <w:marBottom w:val="0"/>
      <w:divBdr>
        <w:top w:val="none" w:sz="0" w:space="0" w:color="auto"/>
        <w:left w:val="none" w:sz="0" w:space="0" w:color="auto"/>
        <w:bottom w:val="none" w:sz="0" w:space="0" w:color="auto"/>
        <w:right w:val="none" w:sz="0" w:space="0" w:color="auto"/>
      </w:divBdr>
    </w:div>
    <w:div w:id="1584487278">
      <w:bodyDiv w:val="1"/>
      <w:marLeft w:val="0"/>
      <w:marRight w:val="0"/>
      <w:marTop w:val="0"/>
      <w:marBottom w:val="0"/>
      <w:divBdr>
        <w:top w:val="none" w:sz="0" w:space="0" w:color="auto"/>
        <w:left w:val="none" w:sz="0" w:space="0" w:color="auto"/>
        <w:bottom w:val="none" w:sz="0" w:space="0" w:color="auto"/>
        <w:right w:val="none" w:sz="0" w:space="0" w:color="auto"/>
      </w:divBdr>
    </w:div>
    <w:div w:id="1705712235">
      <w:bodyDiv w:val="1"/>
      <w:marLeft w:val="0"/>
      <w:marRight w:val="0"/>
      <w:marTop w:val="0"/>
      <w:marBottom w:val="0"/>
      <w:divBdr>
        <w:top w:val="none" w:sz="0" w:space="0" w:color="auto"/>
        <w:left w:val="none" w:sz="0" w:space="0" w:color="auto"/>
        <w:bottom w:val="none" w:sz="0" w:space="0" w:color="auto"/>
        <w:right w:val="none" w:sz="0" w:space="0" w:color="auto"/>
      </w:divBdr>
    </w:div>
    <w:div w:id="181621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8.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header" Target="header1.xml"/><Relationship Id="rId107" Type="http://schemas.openxmlformats.org/officeDocument/2006/relationships/image" Target="media/image88.jpeg"/><Relationship Id="rId11" Type="http://schemas.openxmlformats.org/officeDocument/2006/relationships/webSettings" Target="webSettings.xml"/><Relationship Id="rId32" Type="http://schemas.openxmlformats.org/officeDocument/2006/relationships/image" Target="media/image14.jpe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oleObject" Target="embeddings/oleObject3.bin"/><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jp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jpe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oleObject" Target="embeddings/oleObject2.bin"/><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file:///C:/Users/lesnova.LANIT/Downloads/&#1040;&#1076;&#1084;&#1080;&#1085;&#1080;&#1089;&#1090;&#1088;&#1072;&#1090;&#1080;&#1074;&#1085;&#1099;&#1081;_&#1088;&#1077;&#1075;&#1083;&#1072;&#1084;&#1077;&#1085;&#1090;"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7.jpg"/><Relationship Id="rId10" Type="http://schemas.openxmlformats.org/officeDocument/2006/relationships/settings" Target="settings.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jpe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image" Target="media/image90.jp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numbering" Target="numbering.xml"/><Relationship Id="rId71" Type="http://schemas.openxmlformats.org/officeDocument/2006/relationships/image" Target="media/image52.jpe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42.png"/><Relationship Id="rId82"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3;&#1086;&#1090;&#1072;\&#1064;&#1072;&#1073;&#1083;&#1086;&#1085;&#1099;\&#1043;&#1054;&#1057;&#1058;_&#1051;&#1040;&#1053;&#1048;&#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7e53ae4-e1f7-488a-9b6c-30b2d785be65">W5VCYRMF7JK4-98698671-3602</_dlc_DocId>
    <_dlc_DocIdUrl xmlns="d7e53ae4-e1f7-488a-9b6c-30b2d785be65">
      <Url>http://shrpdkp/sites/frgu/_layouts/15/DocIdRedir.aspx?ID=W5VCYRMF7JK4-98698671-3602</Url>
      <Description>W5VCYRMF7JK4-98698671-3602</Description>
    </_dlc_DocIdUrl>
    <IconOverlay xmlns="http://schemas.microsoft.com/sharepoint/v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8E262FA4FD0D7E49A472852D14C3AB96" ma:contentTypeVersion="1" ma:contentTypeDescription="Создание документа." ma:contentTypeScope="" ma:versionID="fb523e4962bdf590732402ef560ea0c8">
  <xsd:schema xmlns:xsd="http://www.w3.org/2001/XMLSchema" xmlns:xs="http://www.w3.org/2001/XMLSchema" xmlns:p="http://schemas.microsoft.com/office/2006/metadata/properties" xmlns:ns2="d7e53ae4-e1f7-488a-9b6c-30b2d785be65" xmlns:ns3="http://schemas.microsoft.com/sharepoint/v4" targetNamespace="http://schemas.microsoft.com/office/2006/metadata/properties" ma:root="true" ma:fieldsID="224c6d1012b40bb24fa7cf9988fe77e1" ns2:_="" ns3:_="">
    <xsd:import namespace="d7e53ae4-e1f7-488a-9b6c-30b2d785be65"/>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e53ae4-e1f7-488a-9b6c-30b2d785be6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EC1A3-168F-43EF-B9CA-CBE82E059680}">
  <ds:schemaRefs>
    <ds:schemaRef ds:uri="http://schemas.microsoft.com/office/2006/metadata/properties"/>
    <ds:schemaRef ds:uri="http://schemas.microsoft.com/office/infopath/2007/PartnerControls"/>
    <ds:schemaRef ds:uri="d7e53ae4-e1f7-488a-9b6c-30b2d785be65"/>
    <ds:schemaRef ds:uri="http://schemas.microsoft.com/sharepoint/v4"/>
  </ds:schemaRefs>
</ds:datastoreItem>
</file>

<file path=customXml/itemProps2.xml><?xml version="1.0" encoding="utf-8"?>
<ds:datastoreItem xmlns:ds="http://schemas.openxmlformats.org/officeDocument/2006/customXml" ds:itemID="{64E622E3-C97F-43D9-B571-BC64556357D3}">
  <ds:schemaRefs>
    <ds:schemaRef ds:uri="http://schemas.microsoft.com/sharepoint/events"/>
  </ds:schemaRefs>
</ds:datastoreItem>
</file>

<file path=customXml/itemProps3.xml><?xml version="1.0" encoding="utf-8"?>
<ds:datastoreItem xmlns:ds="http://schemas.openxmlformats.org/officeDocument/2006/customXml" ds:itemID="{3EE23726-DAD9-4F0D-80D5-39D1D408C39E}">
  <ds:schemaRefs>
    <ds:schemaRef ds:uri="http://schemas.microsoft.com/office/2006/metadata/longProperties"/>
  </ds:schemaRefs>
</ds:datastoreItem>
</file>

<file path=customXml/itemProps4.xml><?xml version="1.0" encoding="utf-8"?>
<ds:datastoreItem xmlns:ds="http://schemas.openxmlformats.org/officeDocument/2006/customXml" ds:itemID="{CE4CF9C5-2E63-41E4-97B1-199D638E8DEF}">
  <ds:schemaRefs>
    <ds:schemaRef ds:uri="http://schemas.microsoft.com/sharepoint/v3/contenttype/forms"/>
  </ds:schemaRefs>
</ds:datastoreItem>
</file>

<file path=customXml/itemProps5.xml><?xml version="1.0" encoding="utf-8"?>
<ds:datastoreItem xmlns:ds="http://schemas.openxmlformats.org/officeDocument/2006/customXml" ds:itemID="{B746E80B-019F-497D-8D51-F7D56FBBF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e53ae4-e1f7-488a-9b6c-30b2d785be6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EB5B7B0-D415-4E17-A11D-3362A942D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ГОСТ_ЛАНИТ</Template>
  <TotalTime>171</TotalTime>
  <Pages>43</Pages>
  <Words>12724</Words>
  <Characters>72527</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ФРГУ</vt:lpstr>
    </vt:vector>
  </TitlesOfParts>
  <Company/>
  <LinksUpToDate>false</LinksUpToDate>
  <CharactersWithSpaces>85081</CharactersWithSpaces>
  <SharedDoc>false</SharedDoc>
  <HLinks>
    <vt:vector size="528" baseType="variant">
      <vt:variant>
        <vt:i4>589831</vt:i4>
      </vt:variant>
      <vt:variant>
        <vt:i4>5604</vt:i4>
      </vt:variant>
      <vt:variant>
        <vt:i4>0</vt:i4>
      </vt:variant>
      <vt:variant>
        <vt:i4>5</vt:i4>
      </vt:variant>
      <vt:variant>
        <vt:lpwstr/>
      </vt:variant>
      <vt:variant>
        <vt:lpwstr>_Статусы_объектов</vt:lpwstr>
      </vt:variant>
      <vt:variant>
        <vt:i4>589831</vt:i4>
      </vt:variant>
      <vt:variant>
        <vt:i4>5493</vt:i4>
      </vt:variant>
      <vt:variant>
        <vt:i4>0</vt:i4>
      </vt:variant>
      <vt:variant>
        <vt:i4>5</vt:i4>
      </vt:variant>
      <vt:variant>
        <vt:lpwstr/>
      </vt:variant>
      <vt:variant>
        <vt:lpwstr>_Статусы_объектов</vt:lpwstr>
      </vt:variant>
      <vt:variant>
        <vt:i4>589831</vt:i4>
      </vt:variant>
      <vt:variant>
        <vt:i4>5391</vt:i4>
      </vt:variant>
      <vt:variant>
        <vt:i4>0</vt:i4>
      </vt:variant>
      <vt:variant>
        <vt:i4>5</vt:i4>
      </vt:variant>
      <vt:variant>
        <vt:lpwstr/>
      </vt:variant>
      <vt:variant>
        <vt:lpwstr>_Статусы_объектов</vt:lpwstr>
      </vt:variant>
      <vt:variant>
        <vt:i4>589831</vt:i4>
      </vt:variant>
      <vt:variant>
        <vt:i4>4956</vt:i4>
      </vt:variant>
      <vt:variant>
        <vt:i4>0</vt:i4>
      </vt:variant>
      <vt:variant>
        <vt:i4>5</vt:i4>
      </vt:variant>
      <vt:variant>
        <vt:lpwstr/>
      </vt:variant>
      <vt:variant>
        <vt:lpwstr>_Статусы_объектов</vt:lpwstr>
      </vt:variant>
      <vt:variant>
        <vt:i4>589831</vt:i4>
      </vt:variant>
      <vt:variant>
        <vt:i4>4740</vt:i4>
      </vt:variant>
      <vt:variant>
        <vt:i4>0</vt:i4>
      </vt:variant>
      <vt:variant>
        <vt:i4>5</vt:i4>
      </vt:variant>
      <vt:variant>
        <vt:lpwstr/>
      </vt:variant>
      <vt:variant>
        <vt:lpwstr>_Статусы_объектов</vt:lpwstr>
      </vt:variant>
      <vt:variant>
        <vt:i4>5767264</vt:i4>
      </vt:variant>
      <vt:variant>
        <vt:i4>3450</vt:i4>
      </vt:variant>
      <vt:variant>
        <vt:i4>0</vt:i4>
      </vt:variant>
      <vt:variant>
        <vt:i4>5</vt:i4>
      </vt:variant>
      <vt:variant>
        <vt:lpwstr>http://base.garant.ru/12177515/1/</vt:lpwstr>
      </vt:variant>
      <vt:variant>
        <vt:lpwstr>block_2001</vt:lpwstr>
      </vt:variant>
      <vt:variant>
        <vt:i4>589831</vt:i4>
      </vt:variant>
      <vt:variant>
        <vt:i4>3282</vt:i4>
      </vt:variant>
      <vt:variant>
        <vt:i4>0</vt:i4>
      </vt:variant>
      <vt:variant>
        <vt:i4>5</vt:i4>
      </vt:variant>
      <vt:variant>
        <vt:lpwstr/>
      </vt:variant>
      <vt:variant>
        <vt:lpwstr>_Статусы_объектов</vt:lpwstr>
      </vt:variant>
      <vt:variant>
        <vt:i4>589831</vt:i4>
      </vt:variant>
      <vt:variant>
        <vt:i4>2934</vt:i4>
      </vt:variant>
      <vt:variant>
        <vt:i4>0</vt:i4>
      </vt:variant>
      <vt:variant>
        <vt:i4>5</vt:i4>
      </vt:variant>
      <vt:variant>
        <vt:lpwstr/>
      </vt:variant>
      <vt:variant>
        <vt:lpwstr>_Статусы_объектов</vt:lpwstr>
      </vt:variant>
      <vt:variant>
        <vt:i4>589831</vt:i4>
      </vt:variant>
      <vt:variant>
        <vt:i4>1992</vt:i4>
      </vt:variant>
      <vt:variant>
        <vt:i4>0</vt:i4>
      </vt:variant>
      <vt:variant>
        <vt:i4>5</vt:i4>
      </vt:variant>
      <vt:variant>
        <vt:lpwstr/>
      </vt:variant>
      <vt:variant>
        <vt:lpwstr>_Статусы_объектов</vt:lpwstr>
      </vt:variant>
      <vt:variant>
        <vt:i4>589831</vt:i4>
      </vt:variant>
      <vt:variant>
        <vt:i4>999</vt:i4>
      </vt:variant>
      <vt:variant>
        <vt:i4>0</vt:i4>
      </vt:variant>
      <vt:variant>
        <vt:i4>5</vt:i4>
      </vt:variant>
      <vt:variant>
        <vt:lpwstr/>
      </vt:variant>
      <vt:variant>
        <vt:lpwstr>_Статусы_объектов</vt:lpwstr>
      </vt:variant>
      <vt:variant>
        <vt:i4>6881333</vt:i4>
      </vt:variant>
      <vt:variant>
        <vt:i4>894</vt:i4>
      </vt:variant>
      <vt:variant>
        <vt:i4>0</vt:i4>
      </vt:variant>
      <vt:variant>
        <vt:i4>5</vt:i4>
      </vt:variant>
      <vt:variant>
        <vt:lpwstr/>
      </vt:variant>
      <vt:variant>
        <vt:lpwstr>ris_4_2</vt:lpwstr>
      </vt:variant>
      <vt:variant>
        <vt:i4>1114167</vt:i4>
      </vt:variant>
      <vt:variant>
        <vt:i4>476</vt:i4>
      </vt:variant>
      <vt:variant>
        <vt:i4>0</vt:i4>
      </vt:variant>
      <vt:variant>
        <vt:i4>5</vt:i4>
      </vt:variant>
      <vt:variant>
        <vt:lpwstr/>
      </vt:variant>
      <vt:variant>
        <vt:lpwstr>_Toc462757405</vt:lpwstr>
      </vt:variant>
      <vt:variant>
        <vt:i4>1114167</vt:i4>
      </vt:variant>
      <vt:variant>
        <vt:i4>470</vt:i4>
      </vt:variant>
      <vt:variant>
        <vt:i4>0</vt:i4>
      </vt:variant>
      <vt:variant>
        <vt:i4>5</vt:i4>
      </vt:variant>
      <vt:variant>
        <vt:lpwstr/>
      </vt:variant>
      <vt:variant>
        <vt:lpwstr>_Toc462757404</vt:lpwstr>
      </vt:variant>
      <vt:variant>
        <vt:i4>1114167</vt:i4>
      </vt:variant>
      <vt:variant>
        <vt:i4>464</vt:i4>
      </vt:variant>
      <vt:variant>
        <vt:i4>0</vt:i4>
      </vt:variant>
      <vt:variant>
        <vt:i4>5</vt:i4>
      </vt:variant>
      <vt:variant>
        <vt:lpwstr/>
      </vt:variant>
      <vt:variant>
        <vt:lpwstr>_Toc462757403</vt:lpwstr>
      </vt:variant>
      <vt:variant>
        <vt:i4>1114167</vt:i4>
      </vt:variant>
      <vt:variant>
        <vt:i4>458</vt:i4>
      </vt:variant>
      <vt:variant>
        <vt:i4>0</vt:i4>
      </vt:variant>
      <vt:variant>
        <vt:i4>5</vt:i4>
      </vt:variant>
      <vt:variant>
        <vt:lpwstr/>
      </vt:variant>
      <vt:variant>
        <vt:lpwstr>_Toc462757402</vt:lpwstr>
      </vt:variant>
      <vt:variant>
        <vt:i4>1114167</vt:i4>
      </vt:variant>
      <vt:variant>
        <vt:i4>452</vt:i4>
      </vt:variant>
      <vt:variant>
        <vt:i4>0</vt:i4>
      </vt:variant>
      <vt:variant>
        <vt:i4>5</vt:i4>
      </vt:variant>
      <vt:variant>
        <vt:lpwstr/>
      </vt:variant>
      <vt:variant>
        <vt:lpwstr>_Toc462757401</vt:lpwstr>
      </vt:variant>
      <vt:variant>
        <vt:i4>1114167</vt:i4>
      </vt:variant>
      <vt:variant>
        <vt:i4>446</vt:i4>
      </vt:variant>
      <vt:variant>
        <vt:i4>0</vt:i4>
      </vt:variant>
      <vt:variant>
        <vt:i4>5</vt:i4>
      </vt:variant>
      <vt:variant>
        <vt:lpwstr/>
      </vt:variant>
      <vt:variant>
        <vt:lpwstr>_Toc462757400</vt:lpwstr>
      </vt:variant>
      <vt:variant>
        <vt:i4>1572912</vt:i4>
      </vt:variant>
      <vt:variant>
        <vt:i4>440</vt:i4>
      </vt:variant>
      <vt:variant>
        <vt:i4>0</vt:i4>
      </vt:variant>
      <vt:variant>
        <vt:i4>5</vt:i4>
      </vt:variant>
      <vt:variant>
        <vt:lpwstr/>
      </vt:variant>
      <vt:variant>
        <vt:lpwstr>_Toc462757399</vt:lpwstr>
      </vt:variant>
      <vt:variant>
        <vt:i4>1572912</vt:i4>
      </vt:variant>
      <vt:variant>
        <vt:i4>434</vt:i4>
      </vt:variant>
      <vt:variant>
        <vt:i4>0</vt:i4>
      </vt:variant>
      <vt:variant>
        <vt:i4>5</vt:i4>
      </vt:variant>
      <vt:variant>
        <vt:lpwstr/>
      </vt:variant>
      <vt:variant>
        <vt:lpwstr>_Toc462757398</vt:lpwstr>
      </vt:variant>
      <vt:variant>
        <vt:i4>1572912</vt:i4>
      </vt:variant>
      <vt:variant>
        <vt:i4>428</vt:i4>
      </vt:variant>
      <vt:variant>
        <vt:i4>0</vt:i4>
      </vt:variant>
      <vt:variant>
        <vt:i4>5</vt:i4>
      </vt:variant>
      <vt:variant>
        <vt:lpwstr/>
      </vt:variant>
      <vt:variant>
        <vt:lpwstr>_Toc462757397</vt:lpwstr>
      </vt:variant>
      <vt:variant>
        <vt:i4>1572912</vt:i4>
      </vt:variant>
      <vt:variant>
        <vt:i4>422</vt:i4>
      </vt:variant>
      <vt:variant>
        <vt:i4>0</vt:i4>
      </vt:variant>
      <vt:variant>
        <vt:i4>5</vt:i4>
      </vt:variant>
      <vt:variant>
        <vt:lpwstr/>
      </vt:variant>
      <vt:variant>
        <vt:lpwstr>_Toc462757396</vt:lpwstr>
      </vt:variant>
      <vt:variant>
        <vt:i4>1572912</vt:i4>
      </vt:variant>
      <vt:variant>
        <vt:i4>416</vt:i4>
      </vt:variant>
      <vt:variant>
        <vt:i4>0</vt:i4>
      </vt:variant>
      <vt:variant>
        <vt:i4>5</vt:i4>
      </vt:variant>
      <vt:variant>
        <vt:lpwstr/>
      </vt:variant>
      <vt:variant>
        <vt:lpwstr>_Toc462757395</vt:lpwstr>
      </vt:variant>
      <vt:variant>
        <vt:i4>1572912</vt:i4>
      </vt:variant>
      <vt:variant>
        <vt:i4>410</vt:i4>
      </vt:variant>
      <vt:variant>
        <vt:i4>0</vt:i4>
      </vt:variant>
      <vt:variant>
        <vt:i4>5</vt:i4>
      </vt:variant>
      <vt:variant>
        <vt:lpwstr/>
      </vt:variant>
      <vt:variant>
        <vt:lpwstr>_Toc462757394</vt:lpwstr>
      </vt:variant>
      <vt:variant>
        <vt:i4>1572912</vt:i4>
      </vt:variant>
      <vt:variant>
        <vt:i4>404</vt:i4>
      </vt:variant>
      <vt:variant>
        <vt:i4>0</vt:i4>
      </vt:variant>
      <vt:variant>
        <vt:i4>5</vt:i4>
      </vt:variant>
      <vt:variant>
        <vt:lpwstr/>
      </vt:variant>
      <vt:variant>
        <vt:lpwstr>_Toc462757393</vt:lpwstr>
      </vt:variant>
      <vt:variant>
        <vt:i4>1572912</vt:i4>
      </vt:variant>
      <vt:variant>
        <vt:i4>398</vt:i4>
      </vt:variant>
      <vt:variant>
        <vt:i4>0</vt:i4>
      </vt:variant>
      <vt:variant>
        <vt:i4>5</vt:i4>
      </vt:variant>
      <vt:variant>
        <vt:lpwstr/>
      </vt:variant>
      <vt:variant>
        <vt:lpwstr>_Toc462757392</vt:lpwstr>
      </vt:variant>
      <vt:variant>
        <vt:i4>1572912</vt:i4>
      </vt:variant>
      <vt:variant>
        <vt:i4>392</vt:i4>
      </vt:variant>
      <vt:variant>
        <vt:i4>0</vt:i4>
      </vt:variant>
      <vt:variant>
        <vt:i4>5</vt:i4>
      </vt:variant>
      <vt:variant>
        <vt:lpwstr/>
      </vt:variant>
      <vt:variant>
        <vt:lpwstr>_Toc462757391</vt:lpwstr>
      </vt:variant>
      <vt:variant>
        <vt:i4>1572912</vt:i4>
      </vt:variant>
      <vt:variant>
        <vt:i4>386</vt:i4>
      </vt:variant>
      <vt:variant>
        <vt:i4>0</vt:i4>
      </vt:variant>
      <vt:variant>
        <vt:i4>5</vt:i4>
      </vt:variant>
      <vt:variant>
        <vt:lpwstr/>
      </vt:variant>
      <vt:variant>
        <vt:lpwstr>_Toc462757390</vt:lpwstr>
      </vt:variant>
      <vt:variant>
        <vt:i4>1638448</vt:i4>
      </vt:variant>
      <vt:variant>
        <vt:i4>380</vt:i4>
      </vt:variant>
      <vt:variant>
        <vt:i4>0</vt:i4>
      </vt:variant>
      <vt:variant>
        <vt:i4>5</vt:i4>
      </vt:variant>
      <vt:variant>
        <vt:lpwstr/>
      </vt:variant>
      <vt:variant>
        <vt:lpwstr>_Toc462757389</vt:lpwstr>
      </vt:variant>
      <vt:variant>
        <vt:i4>1638448</vt:i4>
      </vt:variant>
      <vt:variant>
        <vt:i4>374</vt:i4>
      </vt:variant>
      <vt:variant>
        <vt:i4>0</vt:i4>
      </vt:variant>
      <vt:variant>
        <vt:i4>5</vt:i4>
      </vt:variant>
      <vt:variant>
        <vt:lpwstr/>
      </vt:variant>
      <vt:variant>
        <vt:lpwstr>_Toc462757388</vt:lpwstr>
      </vt:variant>
      <vt:variant>
        <vt:i4>1638448</vt:i4>
      </vt:variant>
      <vt:variant>
        <vt:i4>368</vt:i4>
      </vt:variant>
      <vt:variant>
        <vt:i4>0</vt:i4>
      </vt:variant>
      <vt:variant>
        <vt:i4>5</vt:i4>
      </vt:variant>
      <vt:variant>
        <vt:lpwstr/>
      </vt:variant>
      <vt:variant>
        <vt:lpwstr>_Toc462757387</vt:lpwstr>
      </vt:variant>
      <vt:variant>
        <vt:i4>1638448</vt:i4>
      </vt:variant>
      <vt:variant>
        <vt:i4>362</vt:i4>
      </vt:variant>
      <vt:variant>
        <vt:i4>0</vt:i4>
      </vt:variant>
      <vt:variant>
        <vt:i4>5</vt:i4>
      </vt:variant>
      <vt:variant>
        <vt:lpwstr/>
      </vt:variant>
      <vt:variant>
        <vt:lpwstr>_Toc462757386</vt:lpwstr>
      </vt:variant>
      <vt:variant>
        <vt:i4>1638448</vt:i4>
      </vt:variant>
      <vt:variant>
        <vt:i4>356</vt:i4>
      </vt:variant>
      <vt:variant>
        <vt:i4>0</vt:i4>
      </vt:variant>
      <vt:variant>
        <vt:i4>5</vt:i4>
      </vt:variant>
      <vt:variant>
        <vt:lpwstr/>
      </vt:variant>
      <vt:variant>
        <vt:lpwstr>_Toc462757385</vt:lpwstr>
      </vt:variant>
      <vt:variant>
        <vt:i4>1638448</vt:i4>
      </vt:variant>
      <vt:variant>
        <vt:i4>350</vt:i4>
      </vt:variant>
      <vt:variant>
        <vt:i4>0</vt:i4>
      </vt:variant>
      <vt:variant>
        <vt:i4>5</vt:i4>
      </vt:variant>
      <vt:variant>
        <vt:lpwstr/>
      </vt:variant>
      <vt:variant>
        <vt:lpwstr>_Toc462757384</vt:lpwstr>
      </vt:variant>
      <vt:variant>
        <vt:i4>1638448</vt:i4>
      </vt:variant>
      <vt:variant>
        <vt:i4>344</vt:i4>
      </vt:variant>
      <vt:variant>
        <vt:i4>0</vt:i4>
      </vt:variant>
      <vt:variant>
        <vt:i4>5</vt:i4>
      </vt:variant>
      <vt:variant>
        <vt:lpwstr/>
      </vt:variant>
      <vt:variant>
        <vt:lpwstr>_Toc462757383</vt:lpwstr>
      </vt:variant>
      <vt:variant>
        <vt:i4>1638448</vt:i4>
      </vt:variant>
      <vt:variant>
        <vt:i4>338</vt:i4>
      </vt:variant>
      <vt:variant>
        <vt:i4>0</vt:i4>
      </vt:variant>
      <vt:variant>
        <vt:i4>5</vt:i4>
      </vt:variant>
      <vt:variant>
        <vt:lpwstr/>
      </vt:variant>
      <vt:variant>
        <vt:lpwstr>_Toc462757382</vt:lpwstr>
      </vt:variant>
      <vt:variant>
        <vt:i4>1638448</vt:i4>
      </vt:variant>
      <vt:variant>
        <vt:i4>332</vt:i4>
      </vt:variant>
      <vt:variant>
        <vt:i4>0</vt:i4>
      </vt:variant>
      <vt:variant>
        <vt:i4>5</vt:i4>
      </vt:variant>
      <vt:variant>
        <vt:lpwstr/>
      </vt:variant>
      <vt:variant>
        <vt:lpwstr>_Toc462757381</vt:lpwstr>
      </vt:variant>
      <vt:variant>
        <vt:i4>1638448</vt:i4>
      </vt:variant>
      <vt:variant>
        <vt:i4>326</vt:i4>
      </vt:variant>
      <vt:variant>
        <vt:i4>0</vt:i4>
      </vt:variant>
      <vt:variant>
        <vt:i4>5</vt:i4>
      </vt:variant>
      <vt:variant>
        <vt:lpwstr/>
      </vt:variant>
      <vt:variant>
        <vt:lpwstr>_Toc462757380</vt:lpwstr>
      </vt:variant>
      <vt:variant>
        <vt:i4>1441840</vt:i4>
      </vt:variant>
      <vt:variant>
        <vt:i4>320</vt:i4>
      </vt:variant>
      <vt:variant>
        <vt:i4>0</vt:i4>
      </vt:variant>
      <vt:variant>
        <vt:i4>5</vt:i4>
      </vt:variant>
      <vt:variant>
        <vt:lpwstr/>
      </vt:variant>
      <vt:variant>
        <vt:lpwstr>_Toc462757379</vt:lpwstr>
      </vt:variant>
      <vt:variant>
        <vt:i4>1441840</vt:i4>
      </vt:variant>
      <vt:variant>
        <vt:i4>314</vt:i4>
      </vt:variant>
      <vt:variant>
        <vt:i4>0</vt:i4>
      </vt:variant>
      <vt:variant>
        <vt:i4>5</vt:i4>
      </vt:variant>
      <vt:variant>
        <vt:lpwstr/>
      </vt:variant>
      <vt:variant>
        <vt:lpwstr>_Toc462757378</vt:lpwstr>
      </vt:variant>
      <vt:variant>
        <vt:i4>1441840</vt:i4>
      </vt:variant>
      <vt:variant>
        <vt:i4>308</vt:i4>
      </vt:variant>
      <vt:variant>
        <vt:i4>0</vt:i4>
      </vt:variant>
      <vt:variant>
        <vt:i4>5</vt:i4>
      </vt:variant>
      <vt:variant>
        <vt:lpwstr/>
      </vt:variant>
      <vt:variant>
        <vt:lpwstr>_Toc462757377</vt:lpwstr>
      </vt:variant>
      <vt:variant>
        <vt:i4>1441840</vt:i4>
      </vt:variant>
      <vt:variant>
        <vt:i4>302</vt:i4>
      </vt:variant>
      <vt:variant>
        <vt:i4>0</vt:i4>
      </vt:variant>
      <vt:variant>
        <vt:i4>5</vt:i4>
      </vt:variant>
      <vt:variant>
        <vt:lpwstr/>
      </vt:variant>
      <vt:variant>
        <vt:lpwstr>_Toc462757376</vt:lpwstr>
      </vt:variant>
      <vt:variant>
        <vt:i4>1441840</vt:i4>
      </vt:variant>
      <vt:variant>
        <vt:i4>296</vt:i4>
      </vt:variant>
      <vt:variant>
        <vt:i4>0</vt:i4>
      </vt:variant>
      <vt:variant>
        <vt:i4>5</vt:i4>
      </vt:variant>
      <vt:variant>
        <vt:lpwstr/>
      </vt:variant>
      <vt:variant>
        <vt:lpwstr>_Toc462757375</vt:lpwstr>
      </vt:variant>
      <vt:variant>
        <vt:i4>1441840</vt:i4>
      </vt:variant>
      <vt:variant>
        <vt:i4>290</vt:i4>
      </vt:variant>
      <vt:variant>
        <vt:i4>0</vt:i4>
      </vt:variant>
      <vt:variant>
        <vt:i4>5</vt:i4>
      </vt:variant>
      <vt:variant>
        <vt:lpwstr/>
      </vt:variant>
      <vt:variant>
        <vt:lpwstr>_Toc462757374</vt:lpwstr>
      </vt:variant>
      <vt:variant>
        <vt:i4>1441840</vt:i4>
      </vt:variant>
      <vt:variant>
        <vt:i4>284</vt:i4>
      </vt:variant>
      <vt:variant>
        <vt:i4>0</vt:i4>
      </vt:variant>
      <vt:variant>
        <vt:i4>5</vt:i4>
      </vt:variant>
      <vt:variant>
        <vt:lpwstr/>
      </vt:variant>
      <vt:variant>
        <vt:lpwstr>_Toc462757373</vt:lpwstr>
      </vt:variant>
      <vt:variant>
        <vt:i4>1441840</vt:i4>
      </vt:variant>
      <vt:variant>
        <vt:i4>278</vt:i4>
      </vt:variant>
      <vt:variant>
        <vt:i4>0</vt:i4>
      </vt:variant>
      <vt:variant>
        <vt:i4>5</vt:i4>
      </vt:variant>
      <vt:variant>
        <vt:lpwstr/>
      </vt:variant>
      <vt:variant>
        <vt:lpwstr>_Toc462757372</vt:lpwstr>
      </vt:variant>
      <vt:variant>
        <vt:i4>1441840</vt:i4>
      </vt:variant>
      <vt:variant>
        <vt:i4>272</vt:i4>
      </vt:variant>
      <vt:variant>
        <vt:i4>0</vt:i4>
      </vt:variant>
      <vt:variant>
        <vt:i4>5</vt:i4>
      </vt:variant>
      <vt:variant>
        <vt:lpwstr/>
      </vt:variant>
      <vt:variant>
        <vt:lpwstr>_Toc462757371</vt:lpwstr>
      </vt:variant>
      <vt:variant>
        <vt:i4>1441840</vt:i4>
      </vt:variant>
      <vt:variant>
        <vt:i4>266</vt:i4>
      </vt:variant>
      <vt:variant>
        <vt:i4>0</vt:i4>
      </vt:variant>
      <vt:variant>
        <vt:i4>5</vt:i4>
      </vt:variant>
      <vt:variant>
        <vt:lpwstr/>
      </vt:variant>
      <vt:variant>
        <vt:lpwstr>_Toc462757370</vt:lpwstr>
      </vt:variant>
      <vt:variant>
        <vt:i4>1507376</vt:i4>
      </vt:variant>
      <vt:variant>
        <vt:i4>260</vt:i4>
      </vt:variant>
      <vt:variant>
        <vt:i4>0</vt:i4>
      </vt:variant>
      <vt:variant>
        <vt:i4>5</vt:i4>
      </vt:variant>
      <vt:variant>
        <vt:lpwstr/>
      </vt:variant>
      <vt:variant>
        <vt:lpwstr>_Toc462757369</vt:lpwstr>
      </vt:variant>
      <vt:variant>
        <vt:i4>1507376</vt:i4>
      </vt:variant>
      <vt:variant>
        <vt:i4>254</vt:i4>
      </vt:variant>
      <vt:variant>
        <vt:i4>0</vt:i4>
      </vt:variant>
      <vt:variant>
        <vt:i4>5</vt:i4>
      </vt:variant>
      <vt:variant>
        <vt:lpwstr/>
      </vt:variant>
      <vt:variant>
        <vt:lpwstr>_Toc462757368</vt:lpwstr>
      </vt:variant>
      <vt:variant>
        <vt:i4>1507376</vt:i4>
      </vt:variant>
      <vt:variant>
        <vt:i4>248</vt:i4>
      </vt:variant>
      <vt:variant>
        <vt:i4>0</vt:i4>
      </vt:variant>
      <vt:variant>
        <vt:i4>5</vt:i4>
      </vt:variant>
      <vt:variant>
        <vt:lpwstr/>
      </vt:variant>
      <vt:variant>
        <vt:lpwstr>_Toc462757367</vt:lpwstr>
      </vt:variant>
      <vt:variant>
        <vt:i4>1507376</vt:i4>
      </vt:variant>
      <vt:variant>
        <vt:i4>242</vt:i4>
      </vt:variant>
      <vt:variant>
        <vt:i4>0</vt:i4>
      </vt:variant>
      <vt:variant>
        <vt:i4>5</vt:i4>
      </vt:variant>
      <vt:variant>
        <vt:lpwstr/>
      </vt:variant>
      <vt:variant>
        <vt:lpwstr>_Toc462757366</vt:lpwstr>
      </vt:variant>
      <vt:variant>
        <vt:i4>1507376</vt:i4>
      </vt:variant>
      <vt:variant>
        <vt:i4>236</vt:i4>
      </vt:variant>
      <vt:variant>
        <vt:i4>0</vt:i4>
      </vt:variant>
      <vt:variant>
        <vt:i4>5</vt:i4>
      </vt:variant>
      <vt:variant>
        <vt:lpwstr/>
      </vt:variant>
      <vt:variant>
        <vt:lpwstr>_Toc462757365</vt:lpwstr>
      </vt:variant>
      <vt:variant>
        <vt:i4>1507376</vt:i4>
      </vt:variant>
      <vt:variant>
        <vt:i4>230</vt:i4>
      </vt:variant>
      <vt:variant>
        <vt:i4>0</vt:i4>
      </vt:variant>
      <vt:variant>
        <vt:i4>5</vt:i4>
      </vt:variant>
      <vt:variant>
        <vt:lpwstr/>
      </vt:variant>
      <vt:variant>
        <vt:lpwstr>_Toc462757364</vt:lpwstr>
      </vt:variant>
      <vt:variant>
        <vt:i4>1507376</vt:i4>
      </vt:variant>
      <vt:variant>
        <vt:i4>224</vt:i4>
      </vt:variant>
      <vt:variant>
        <vt:i4>0</vt:i4>
      </vt:variant>
      <vt:variant>
        <vt:i4>5</vt:i4>
      </vt:variant>
      <vt:variant>
        <vt:lpwstr/>
      </vt:variant>
      <vt:variant>
        <vt:lpwstr>_Toc462757363</vt:lpwstr>
      </vt:variant>
      <vt:variant>
        <vt:i4>1507376</vt:i4>
      </vt:variant>
      <vt:variant>
        <vt:i4>218</vt:i4>
      </vt:variant>
      <vt:variant>
        <vt:i4>0</vt:i4>
      </vt:variant>
      <vt:variant>
        <vt:i4>5</vt:i4>
      </vt:variant>
      <vt:variant>
        <vt:lpwstr/>
      </vt:variant>
      <vt:variant>
        <vt:lpwstr>_Toc462757362</vt:lpwstr>
      </vt:variant>
      <vt:variant>
        <vt:i4>1507376</vt:i4>
      </vt:variant>
      <vt:variant>
        <vt:i4>212</vt:i4>
      </vt:variant>
      <vt:variant>
        <vt:i4>0</vt:i4>
      </vt:variant>
      <vt:variant>
        <vt:i4>5</vt:i4>
      </vt:variant>
      <vt:variant>
        <vt:lpwstr/>
      </vt:variant>
      <vt:variant>
        <vt:lpwstr>_Toc462757361</vt:lpwstr>
      </vt:variant>
      <vt:variant>
        <vt:i4>1507376</vt:i4>
      </vt:variant>
      <vt:variant>
        <vt:i4>206</vt:i4>
      </vt:variant>
      <vt:variant>
        <vt:i4>0</vt:i4>
      </vt:variant>
      <vt:variant>
        <vt:i4>5</vt:i4>
      </vt:variant>
      <vt:variant>
        <vt:lpwstr/>
      </vt:variant>
      <vt:variant>
        <vt:lpwstr>_Toc462757360</vt:lpwstr>
      </vt:variant>
      <vt:variant>
        <vt:i4>1310768</vt:i4>
      </vt:variant>
      <vt:variant>
        <vt:i4>200</vt:i4>
      </vt:variant>
      <vt:variant>
        <vt:i4>0</vt:i4>
      </vt:variant>
      <vt:variant>
        <vt:i4>5</vt:i4>
      </vt:variant>
      <vt:variant>
        <vt:lpwstr/>
      </vt:variant>
      <vt:variant>
        <vt:lpwstr>_Toc462757359</vt:lpwstr>
      </vt:variant>
      <vt:variant>
        <vt:i4>1310768</vt:i4>
      </vt:variant>
      <vt:variant>
        <vt:i4>194</vt:i4>
      </vt:variant>
      <vt:variant>
        <vt:i4>0</vt:i4>
      </vt:variant>
      <vt:variant>
        <vt:i4>5</vt:i4>
      </vt:variant>
      <vt:variant>
        <vt:lpwstr/>
      </vt:variant>
      <vt:variant>
        <vt:lpwstr>_Toc462757358</vt:lpwstr>
      </vt:variant>
      <vt:variant>
        <vt:i4>1310768</vt:i4>
      </vt:variant>
      <vt:variant>
        <vt:i4>188</vt:i4>
      </vt:variant>
      <vt:variant>
        <vt:i4>0</vt:i4>
      </vt:variant>
      <vt:variant>
        <vt:i4>5</vt:i4>
      </vt:variant>
      <vt:variant>
        <vt:lpwstr/>
      </vt:variant>
      <vt:variant>
        <vt:lpwstr>_Toc462757357</vt:lpwstr>
      </vt:variant>
      <vt:variant>
        <vt:i4>1310768</vt:i4>
      </vt:variant>
      <vt:variant>
        <vt:i4>182</vt:i4>
      </vt:variant>
      <vt:variant>
        <vt:i4>0</vt:i4>
      </vt:variant>
      <vt:variant>
        <vt:i4>5</vt:i4>
      </vt:variant>
      <vt:variant>
        <vt:lpwstr/>
      </vt:variant>
      <vt:variant>
        <vt:lpwstr>_Toc462757356</vt:lpwstr>
      </vt:variant>
      <vt:variant>
        <vt:i4>1310768</vt:i4>
      </vt:variant>
      <vt:variant>
        <vt:i4>176</vt:i4>
      </vt:variant>
      <vt:variant>
        <vt:i4>0</vt:i4>
      </vt:variant>
      <vt:variant>
        <vt:i4>5</vt:i4>
      </vt:variant>
      <vt:variant>
        <vt:lpwstr/>
      </vt:variant>
      <vt:variant>
        <vt:lpwstr>_Toc462757355</vt:lpwstr>
      </vt:variant>
      <vt:variant>
        <vt:i4>1310768</vt:i4>
      </vt:variant>
      <vt:variant>
        <vt:i4>170</vt:i4>
      </vt:variant>
      <vt:variant>
        <vt:i4>0</vt:i4>
      </vt:variant>
      <vt:variant>
        <vt:i4>5</vt:i4>
      </vt:variant>
      <vt:variant>
        <vt:lpwstr/>
      </vt:variant>
      <vt:variant>
        <vt:lpwstr>_Toc462757354</vt:lpwstr>
      </vt:variant>
      <vt:variant>
        <vt:i4>1310768</vt:i4>
      </vt:variant>
      <vt:variant>
        <vt:i4>164</vt:i4>
      </vt:variant>
      <vt:variant>
        <vt:i4>0</vt:i4>
      </vt:variant>
      <vt:variant>
        <vt:i4>5</vt:i4>
      </vt:variant>
      <vt:variant>
        <vt:lpwstr/>
      </vt:variant>
      <vt:variant>
        <vt:lpwstr>_Toc462757353</vt:lpwstr>
      </vt:variant>
      <vt:variant>
        <vt:i4>1310768</vt:i4>
      </vt:variant>
      <vt:variant>
        <vt:i4>158</vt:i4>
      </vt:variant>
      <vt:variant>
        <vt:i4>0</vt:i4>
      </vt:variant>
      <vt:variant>
        <vt:i4>5</vt:i4>
      </vt:variant>
      <vt:variant>
        <vt:lpwstr/>
      </vt:variant>
      <vt:variant>
        <vt:lpwstr>_Toc462757352</vt:lpwstr>
      </vt:variant>
      <vt:variant>
        <vt:i4>1310768</vt:i4>
      </vt:variant>
      <vt:variant>
        <vt:i4>152</vt:i4>
      </vt:variant>
      <vt:variant>
        <vt:i4>0</vt:i4>
      </vt:variant>
      <vt:variant>
        <vt:i4>5</vt:i4>
      </vt:variant>
      <vt:variant>
        <vt:lpwstr/>
      </vt:variant>
      <vt:variant>
        <vt:lpwstr>_Toc462757351</vt:lpwstr>
      </vt:variant>
      <vt:variant>
        <vt:i4>1310768</vt:i4>
      </vt:variant>
      <vt:variant>
        <vt:i4>146</vt:i4>
      </vt:variant>
      <vt:variant>
        <vt:i4>0</vt:i4>
      </vt:variant>
      <vt:variant>
        <vt:i4>5</vt:i4>
      </vt:variant>
      <vt:variant>
        <vt:lpwstr/>
      </vt:variant>
      <vt:variant>
        <vt:lpwstr>_Toc462757350</vt:lpwstr>
      </vt:variant>
      <vt:variant>
        <vt:i4>1376304</vt:i4>
      </vt:variant>
      <vt:variant>
        <vt:i4>140</vt:i4>
      </vt:variant>
      <vt:variant>
        <vt:i4>0</vt:i4>
      </vt:variant>
      <vt:variant>
        <vt:i4>5</vt:i4>
      </vt:variant>
      <vt:variant>
        <vt:lpwstr/>
      </vt:variant>
      <vt:variant>
        <vt:lpwstr>_Toc462757349</vt:lpwstr>
      </vt:variant>
      <vt:variant>
        <vt:i4>1376304</vt:i4>
      </vt:variant>
      <vt:variant>
        <vt:i4>134</vt:i4>
      </vt:variant>
      <vt:variant>
        <vt:i4>0</vt:i4>
      </vt:variant>
      <vt:variant>
        <vt:i4>5</vt:i4>
      </vt:variant>
      <vt:variant>
        <vt:lpwstr/>
      </vt:variant>
      <vt:variant>
        <vt:lpwstr>_Toc462757348</vt:lpwstr>
      </vt:variant>
      <vt:variant>
        <vt:i4>1376304</vt:i4>
      </vt:variant>
      <vt:variant>
        <vt:i4>128</vt:i4>
      </vt:variant>
      <vt:variant>
        <vt:i4>0</vt:i4>
      </vt:variant>
      <vt:variant>
        <vt:i4>5</vt:i4>
      </vt:variant>
      <vt:variant>
        <vt:lpwstr/>
      </vt:variant>
      <vt:variant>
        <vt:lpwstr>_Toc462757347</vt:lpwstr>
      </vt:variant>
      <vt:variant>
        <vt:i4>1376304</vt:i4>
      </vt:variant>
      <vt:variant>
        <vt:i4>122</vt:i4>
      </vt:variant>
      <vt:variant>
        <vt:i4>0</vt:i4>
      </vt:variant>
      <vt:variant>
        <vt:i4>5</vt:i4>
      </vt:variant>
      <vt:variant>
        <vt:lpwstr/>
      </vt:variant>
      <vt:variant>
        <vt:lpwstr>_Toc462757346</vt:lpwstr>
      </vt:variant>
      <vt:variant>
        <vt:i4>1376304</vt:i4>
      </vt:variant>
      <vt:variant>
        <vt:i4>116</vt:i4>
      </vt:variant>
      <vt:variant>
        <vt:i4>0</vt:i4>
      </vt:variant>
      <vt:variant>
        <vt:i4>5</vt:i4>
      </vt:variant>
      <vt:variant>
        <vt:lpwstr/>
      </vt:variant>
      <vt:variant>
        <vt:lpwstr>_Toc462757345</vt:lpwstr>
      </vt:variant>
      <vt:variant>
        <vt:i4>1376304</vt:i4>
      </vt:variant>
      <vt:variant>
        <vt:i4>110</vt:i4>
      </vt:variant>
      <vt:variant>
        <vt:i4>0</vt:i4>
      </vt:variant>
      <vt:variant>
        <vt:i4>5</vt:i4>
      </vt:variant>
      <vt:variant>
        <vt:lpwstr/>
      </vt:variant>
      <vt:variant>
        <vt:lpwstr>_Toc462757344</vt:lpwstr>
      </vt:variant>
      <vt:variant>
        <vt:i4>1376304</vt:i4>
      </vt:variant>
      <vt:variant>
        <vt:i4>104</vt:i4>
      </vt:variant>
      <vt:variant>
        <vt:i4>0</vt:i4>
      </vt:variant>
      <vt:variant>
        <vt:i4>5</vt:i4>
      </vt:variant>
      <vt:variant>
        <vt:lpwstr/>
      </vt:variant>
      <vt:variant>
        <vt:lpwstr>_Toc462757343</vt:lpwstr>
      </vt:variant>
      <vt:variant>
        <vt:i4>1376304</vt:i4>
      </vt:variant>
      <vt:variant>
        <vt:i4>98</vt:i4>
      </vt:variant>
      <vt:variant>
        <vt:i4>0</vt:i4>
      </vt:variant>
      <vt:variant>
        <vt:i4>5</vt:i4>
      </vt:variant>
      <vt:variant>
        <vt:lpwstr/>
      </vt:variant>
      <vt:variant>
        <vt:lpwstr>_Toc462757342</vt:lpwstr>
      </vt:variant>
      <vt:variant>
        <vt:i4>1376304</vt:i4>
      </vt:variant>
      <vt:variant>
        <vt:i4>92</vt:i4>
      </vt:variant>
      <vt:variant>
        <vt:i4>0</vt:i4>
      </vt:variant>
      <vt:variant>
        <vt:i4>5</vt:i4>
      </vt:variant>
      <vt:variant>
        <vt:lpwstr/>
      </vt:variant>
      <vt:variant>
        <vt:lpwstr>_Toc462757341</vt:lpwstr>
      </vt:variant>
      <vt:variant>
        <vt:i4>1376304</vt:i4>
      </vt:variant>
      <vt:variant>
        <vt:i4>86</vt:i4>
      </vt:variant>
      <vt:variant>
        <vt:i4>0</vt:i4>
      </vt:variant>
      <vt:variant>
        <vt:i4>5</vt:i4>
      </vt:variant>
      <vt:variant>
        <vt:lpwstr/>
      </vt:variant>
      <vt:variant>
        <vt:lpwstr>_Toc462757340</vt:lpwstr>
      </vt:variant>
      <vt:variant>
        <vt:i4>1179696</vt:i4>
      </vt:variant>
      <vt:variant>
        <vt:i4>80</vt:i4>
      </vt:variant>
      <vt:variant>
        <vt:i4>0</vt:i4>
      </vt:variant>
      <vt:variant>
        <vt:i4>5</vt:i4>
      </vt:variant>
      <vt:variant>
        <vt:lpwstr/>
      </vt:variant>
      <vt:variant>
        <vt:lpwstr>_Toc462757339</vt:lpwstr>
      </vt:variant>
      <vt:variant>
        <vt:i4>1179696</vt:i4>
      </vt:variant>
      <vt:variant>
        <vt:i4>74</vt:i4>
      </vt:variant>
      <vt:variant>
        <vt:i4>0</vt:i4>
      </vt:variant>
      <vt:variant>
        <vt:i4>5</vt:i4>
      </vt:variant>
      <vt:variant>
        <vt:lpwstr/>
      </vt:variant>
      <vt:variant>
        <vt:lpwstr>_Toc462757338</vt:lpwstr>
      </vt:variant>
      <vt:variant>
        <vt:i4>1179696</vt:i4>
      </vt:variant>
      <vt:variant>
        <vt:i4>68</vt:i4>
      </vt:variant>
      <vt:variant>
        <vt:i4>0</vt:i4>
      </vt:variant>
      <vt:variant>
        <vt:i4>5</vt:i4>
      </vt:variant>
      <vt:variant>
        <vt:lpwstr/>
      </vt:variant>
      <vt:variant>
        <vt:lpwstr>_Toc462757337</vt:lpwstr>
      </vt:variant>
      <vt:variant>
        <vt:i4>1179696</vt:i4>
      </vt:variant>
      <vt:variant>
        <vt:i4>62</vt:i4>
      </vt:variant>
      <vt:variant>
        <vt:i4>0</vt:i4>
      </vt:variant>
      <vt:variant>
        <vt:i4>5</vt:i4>
      </vt:variant>
      <vt:variant>
        <vt:lpwstr/>
      </vt:variant>
      <vt:variant>
        <vt:lpwstr>_Toc462757336</vt:lpwstr>
      </vt:variant>
      <vt:variant>
        <vt:i4>1179696</vt:i4>
      </vt:variant>
      <vt:variant>
        <vt:i4>56</vt:i4>
      </vt:variant>
      <vt:variant>
        <vt:i4>0</vt:i4>
      </vt:variant>
      <vt:variant>
        <vt:i4>5</vt:i4>
      </vt:variant>
      <vt:variant>
        <vt:lpwstr/>
      </vt:variant>
      <vt:variant>
        <vt:lpwstr>_Toc462757335</vt:lpwstr>
      </vt:variant>
      <vt:variant>
        <vt:i4>1179696</vt:i4>
      </vt:variant>
      <vt:variant>
        <vt:i4>50</vt:i4>
      </vt:variant>
      <vt:variant>
        <vt:i4>0</vt:i4>
      </vt:variant>
      <vt:variant>
        <vt:i4>5</vt:i4>
      </vt:variant>
      <vt:variant>
        <vt:lpwstr/>
      </vt:variant>
      <vt:variant>
        <vt:lpwstr>_Toc462757334</vt:lpwstr>
      </vt:variant>
      <vt:variant>
        <vt:i4>1179696</vt:i4>
      </vt:variant>
      <vt:variant>
        <vt:i4>44</vt:i4>
      </vt:variant>
      <vt:variant>
        <vt:i4>0</vt:i4>
      </vt:variant>
      <vt:variant>
        <vt:i4>5</vt:i4>
      </vt:variant>
      <vt:variant>
        <vt:lpwstr/>
      </vt:variant>
      <vt:variant>
        <vt:lpwstr>_Toc462757333</vt:lpwstr>
      </vt:variant>
      <vt:variant>
        <vt:i4>1179696</vt:i4>
      </vt:variant>
      <vt:variant>
        <vt:i4>38</vt:i4>
      </vt:variant>
      <vt:variant>
        <vt:i4>0</vt:i4>
      </vt:variant>
      <vt:variant>
        <vt:i4>5</vt:i4>
      </vt:variant>
      <vt:variant>
        <vt:lpwstr/>
      </vt:variant>
      <vt:variant>
        <vt:lpwstr>_Toc462757332</vt:lpwstr>
      </vt:variant>
      <vt:variant>
        <vt:i4>1179696</vt:i4>
      </vt:variant>
      <vt:variant>
        <vt:i4>32</vt:i4>
      </vt:variant>
      <vt:variant>
        <vt:i4>0</vt:i4>
      </vt:variant>
      <vt:variant>
        <vt:i4>5</vt:i4>
      </vt:variant>
      <vt:variant>
        <vt:lpwstr/>
      </vt:variant>
      <vt:variant>
        <vt:lpwstr>_Toc462757331</vt:lpwstr>
      </vt:variant>
      <vt:variant>
        <vt:i4>1179696</vt:i4>
      </vt:variant>
      <vt:variant>
        <vt:i4>26</vt:i4>
      </vt:variant>
      <vt:variant>
        <vt:i4>0</vt:i4>
      </vt:variant>
      <vt:variant>
        <vt:i4>5</vt:i4>
      </vt:variant>
      <vt:variant>
        <vt:lpwstr/>
      </vt:variant>
      <vt:variant>
        <vt:lpwstr>_Toc462757330</vt:lpwstr>
      </vt:variant>
      <vt:variant>
        <vt:i4>1245232</vt:i4>
      </vt:variant>
      <vt:variant>
        <vt:i4>20</vt:i4>
      </vt:variant>
      <vt:variant>
        <vt:i4>0</vt:i4>
      </vt:variant>
      <vt:variant>
        <vt:i4>5</vt:i4>
      </vt:variant>
      <vt:variant>
        <vt:lpwstr/>
      </vt:variant>
      <vt:variant>
        <vt:lpwstr>_Toc462757329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ФРГУ</dc:title>
  <dc:subject>Федеральный реестр государственных услуг</dc:subject>
  <dc:creator>Афанасьева</dc:creator>
  <cp:lastModifiedBy>Новикова Елена Владимировна</cp:lastModifiedBy>
  <cp:revision>7</cp:revision>
  <cp:lastPrinted>2018-03-21T06:37:00Z</cp:lastPrinted>
  <dcterms:created xsi:type="dcterms:W3CDTF">2022-05-18T09:24:00Z</dcterms:created>
  <dcterms:modified xsi:type="dcterms:W3CDTF">2022-05-18T12:45:00Z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означение">
    <vt:lpwstr>СПГУ-ФРГиМУ-И3(2)-02</vt:lpwstr>
  </property>
  <property fmtid="{D5CDD505-2E9C-101B-9397-08002B2CF9AE}" pid="3" name="_dlc_DocId">
    <vt:lpwstr>7S2CT7M2KF6J-1-119</vt:lpwstr>
  </property>
  <property fmtid="{D5CDD505-2E9C-101B-9397-08002B2CF9AE}" pid="4" name="_dlc_DocIdItemGuid">
    <vt:lpwstr>3255ddcb-9fa9-40d1-b209-e71a93075ed6</vt:lpwstr>
  </property>
  <property fmtid="{D5CDD505-2E9C-101B-9397-08002B2CF9AE}" pid="5" name="_dlc_DocIdUrl">
    <vt:lpwstr>http://shrp.dkp.lanit.ru/sites/Doccoteam/_layouts/15/DocIdRedir.aspx?ID=7S2CT7M2KF6J-1-119, 7S2CT7M2KF6J-1-119</vt:lpwstr>
  </property>
  <property fmtid="{D5CDD505-2E9C-101B-9397-08002B2CF9AE}" pid="6" name="ContentTypeId">
    <vt:lpwstr>0x0101008E262FA4FD0D7E49A472852D14C3AB96</vt:lpwstr>
  </property>
</Properties>
</file>