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5"/>
      </w:tblGrid>
      <w:tr w:rsidR="00C91DD6" w:rsidTr="0076764D">
        <w:trPr>
          <w:trHeight w:val="3402"/>
        </w:trPr>
        <w:tc>
          <w:tcPr>
            <w:tcW w:w="10205" w:type="dxa"/>
            <w:vAlign w:val="center"/>
          </w:tcPr>
          <w:p w:rsidR="00C91DD6" w:rsidRDefault="00C91DD6" w:rsidP="00C91DD6">
            <w:pPr>
              <w:jc w:val="center"/>
              <w:rPr>
                <w:sz w:val="16"/>
                <w:szCs w:val="16"/>
              </w:rPr>
            </w:pPr>
            <w:r>
              <w:rPr>
                <w:noProof/>
              </w:rPr>
              <w:drawing>
                <wp:inline distT="0" distB="0" distL="0" distR="0" wp14:anchorId="43921A2F" wp14:editId="5703551D">
                  <wp:extent cx="742950" cy="847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80"/>
                          </a:solidFill>
                          <a:ln>
                            <a:noFill/>
                          </a:ln>
                        </pic:spPr>
                      </pic:pic>
                    </a:graphicData>
                  </a:graphic>
                </wp:inline>
              </w:drawing>
            </w:r>
          </w:p>
          <w:p w:rsidR="00C91DD6" w:rsidRPr="0099400F" w:rsidRDefault="00C91DD6" w:rsidP="00C91DD6">
            <w:pPr>
              <w:spacing w:line="360" w:lineRule="auto"/>
              <w:jc w:val="center"/>
              <w:rPr>
                <w:color w:val="000080"/>
                <w:sz w:val="24"/>
                <w:szCs w:val="24"/>
              </w:rPr>
            </w:pPr>
          </w:p>
          <w:p w:rsidR="00C91DD6" w:rsidRPr="00FA4058" w:rsidRDefault="00C91DD6" w:rsidP="00C91DD6">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FA4058">
              <w:rPr>
                <w:rFonts w:ascii="Times New Roman" w:hAnsi="Times New Roman" w:cs="Times New Roman"/>
                <w:i w:val="0"/>
                <w:iCs w:val="0"/>
                <w:color w:val="000080"/>
                <w:spacing w:val="-10"/>
                <w:sz w:val="26"/>
                <w:szCs w:val="26"/>
              </w:rPr>
              <w:t xml:space="preserve"> СМОЛЕНСКОЙ ОБЛАСТИ</w:t>
            </w:r>
          </w:p>
          <w:p w:rsidR="00C91DD6" w:rsidRPr="0099400F" w:rsidRDefault="00C91DD6" w:rsidP="00C91DD6">
            <w:pPr>
              <w:pStyle w:val="2"/>
              <w:spacing w:before="0"/>
              <w:jc w:val="center"/>
              <w:outlineLvl w:val="1"/>
              <w:rPr>
                <w:rFonts w:ascii="Times New Roman" w:hAnsi="Times New Roman" w:cs="Times New Roman"/>
                <w:i w:val="0"/>
                <w:iCs w:val="0"/>
                <w:color w:val="000080"/>
                <w:sz w:val="40"/>
                <w:szCs w:val="40"/>
              </w:rPr>
            </w:pPr>
            <w:r w:rsidRPr="0099400F">
              <w:rPr>
                <w:rFonts w:ascii="Times New Roman" w:hAnsi="Times New Roman" w:cs="Times New Roman"/>
                <w:i w:val="0"/>
                <w:iCs w:val="0"/>
                <w:color w:val="000080"/>
                <w:sz w:val="40"/>
                <w:szCs w:val="40"/>
              </w:rPr>
              <w:t>Р А С П О Р Я Ж Е Н И Е</w:t>
            </w:r>
          </w:p>
          <w:p w:rsidR="00C91DD6" w:rsidRPr="00721E82" w:rsidRDefault="00C91DD6" w:rsidP="00C91DD6">
            <w:pPr>
              <w:jc w:val="center"/>
              <w:rPr>
                <w:b/>
                <w:bCs/>
                <w:color w:val="000080"/>
                <w:sz w:val="16"/>
                <w:szCs w:val="16"/>
              </w:rPr>
            </w:pPr>
          </w:p>
          <w:p w:rsidR="00C91DD6" w:rsidRDefault="00C91DD6" w:rsidP="00DB38B7">
            <w:proofErr w:type="gramStart"/>
            <w:r>
              <w:rPr>
                <w:color w:val="000080"/>
                <w:sz w:val="24"/>
                <w:szCs w:val="24"/>
              </w:rPr>
              <w:t xml:space="preserve">от </w:t>
            </w:r>
            <w:bookmarkStart w:id="0" w:name="DATEDOC"/>
            <w:bookmarkEnd w:id="0"/>
            <w:r>
              <w:rPr>
                <w:color w:val="000080"/>
                <w:sz w:val="24"/>
                <w:szCs w:val="24"/>
              </w:rPr>
              <w:t xml:space="preserve"> </w:t>
            </w:r>
            <w:r w:rsidR="00DA42BF" w:rsidRPr="00DA42BF">
              <w:rPr>
                <w:color w:val="000080"/>
                <w:sz w:val="24"/>
                <w:szCs w:val="24"/>
              </w:rPr>
              <w:t>14.02.2024</w:t>
            </w:r>
            <w:proofErr w:type="gramEnd"/>
            <w:r w:rsidR="00DA42BF" w:rsidRPr="00DA42BF">
              <w:rPr>
                <w:color w:val="000080"/>
                <w:sz w:val="24"/>
                <w:szCs w:val="24"/>
              </w:rPr>
              <w:t xml:space="preserve">  № 243-рп</w:t>
            </w:r>
            <w:bookmarkStart w:id="1" w:name="NUM"/>
            <w:bookmarkEnd w:id="1"/>
          </w:p>
          <w:p w:rsidR="00C91DD6" w:rsidRDefault="00C91DD6" w:rsidP="00C91DD6">
            <w:pPr>
              <w:jc w:val="center"/>
              <w:rPr>
                <w:sz w:val="28"/>
                <w:szCs w:val="28"/>
                <w:lang w:val="en-US"/>
              </w:rPr>
            </w:pPr>
          </w:p>
        </w:tc>
      </w:tr>
    </w:tbl>
    <w:p w:rsidR="0076764D" w:rsidRDefault="0076764D" w:rsidP="0076764D">
      <w:pPr>
        <w:autoSpaceDE w:val="0"/>
        <w:autoSpaceDN w:val="0"/>
        <w:adjustRightInd w:val="0"/>
        <w:ind w:right="5952"/>
        <w:jc w:val="both"/>
        <w:rPr>
          <w:bCs/>
          <w:sz w:val="28"/>
          <w:szCs w:val="28"/>
        </w:rPr>
      </w:pPr>
    </w:p>
    <w:p w:rsidR="0076764D" w:rsidRDefault="0076764D" w:rsidP="0076764D">
      <w:pPr>
        <w:autoSpaceDE w:val="0"/>
        <w:autoSpaceDN w:val="0"/>
        <w:adjustRightInd w:val="0"/>
        <w:ind w:right="5952"/>
        <w:jc w:val="both"/>
        <w:rPr>
          <w:bCs/>
          <w:sz w:val="28"/>
          <w:szCs w:val="28"/>
        </w:rPr>
      </w:pPr>
    </w:p>
    <w:p w:rsidR="0076764D" w:rsidRDefault="0076764D" w:rsidP="0076764D">
      <w:pPr>
        <w:autoSpaceDE w:val="0"/>
        <w:autoSpaceDN w:val="0"/>
        <w:adjustRightInd w:val="0"/>
        <w:ind w:right="5952"/>
        <w:jc w:val="both"/>
        <w:rPr>
          <w:bCs/>
          <w:sz w:val="28"/>
          <w:szCs w:val="28"/>
        </w:rPr>
      </w:pPr>
    </w:p>
    <w:p w:rsidR="0076764D" w:rsidRPr="005B36F7" w:rsidRDefault="00A10483" w:rsidP="0076764D">
      <w:pPr>
        <w:autoSpaceDE w:val="0"/>
        <w:autoSpaceDN w:val="0"/>
        <w:adjustRightInd w:val="0"/>
        <w:ind w:right="5952"/>
        <w:jc w:val="both"/>
        <w:rPr>
          <w:sz w:val="28"/>
          <w:szCs w:val="28"/>
        </w:rPr>
      </w:pPr>
      <w:r w:rsidRPr="003E3FB8">
        <w:rPr>
          <w:sz w:val="28"/>
          <w:szCs w:val="28"/>
        </w:rPr>
        <w:t>Об утверждении перечня государственных услуг, предоставляемых исполнительными органами Смоленской области и областными государственными казенными учреждениями, дополнительного перечня услуг, оказываемых государственными учреждениями, в которых размещается государственное задание (заказ), выполняемое (выполняемый) за счет средств областного бюджета, и предоставляемых в электронной форме</w:t>
      </w:r>
    </w:p>
    <w:p w:rsidR="0076764D" w:rsidRDefault="0076764D" w:rsidP="0076764D">
      <w:pPr>
        <w:autoSpaceDE w:val="0"/>
        <w:autoSpaceDN w:val="0"/>
        <w:adjustRightInd w:val="0"/>
        <w:ind w:right="-1" w:firstLine="709"/>
        <w:jc w:val="both"/>
        <w:rPr>
          <w:sz w:val="28"/>
          <w:szCs w:val="28"/>
        </w:rPr>
      </w:pPr>
    </w:p>
    <w:p w:rsidR="0076764D" w:rsidRDefault="0076764D" w:rsidP="0076764D">
      <w:pPr>
        <w:autoSpaceDE w:val="0"/>
        <w:autoSpaceDN w:val="0"/>
        <w:adjustRightInd w:val="0"/>
        <w:ind w:right="-1" w:firstLine="709"/>
        <w:jc w:val="both"/>
        <w:rPr>
          <w:sz w:val="28"/>
          <w:szCs w:val="28"/>
        </w:rPr>
      </w:pPr>
    </w:p>
    <w:p w:rsidR="00197938" w:rsidRDefault="003E3FB8" w:rsidP="00777B73">
      <w:pPr>
        <w:pStyle w:val="ConsPlusNormal"/>
        <w:ind w:firstLine="709"/>
        <w:jc w:val="both"/>
        <w:rPr>
          <w:rFonts w:ascii="Times New Roman" w:hAnsi="Times New Roman" w:cs="Times New Roman"/>
          <w:sz w:val="28"/>
          <w:szCs w:val="28"/>
        </w:rPr>
      </w:pPr>
      <w:r w:rsidRPr="003E3FB8">
        <w:rPr>
          <w:rFonts w:ascii="Times New Roman" w:hAnsi="Times New Roman" w:cs="Times New Roman"/>
          <w:sz w:val="28"/>
          <w:szCs w:val="28"/>
        </w:rPr>
        <w:t xml:space="preserve">В соответствии с частью 4 статьи 11 Федерального закона </w:t>
      </w:r>
      <w:r>
        <w:rPr>
          <w:rFonts w:ascii="Times New Roman" w:hAnsi="Times New Roman" w:cs="Times New Roman"/>
          <w:sz w:val="28"/>
          <w:szCs w:val="28"/>
        </w:rPr>
        <w:t>«</w:t>
      </w:r>
      <w:r w:rsidRPr="003E3FB8">
        <w:rPr>
          <w:rFonts w:ascii="Times New Roman" w:hAnsi="Times New Roman" w:cs="Times New Roman"/>
          <w:sz w:val="28"/>
          <w:szCs w:val="28"/>
        </w:rPr>
        <w:t>Об организации предоставления государ</w:t>
      </w:r>
      <w:r>
        <w:rPr>
          <w:rFonts w:ascii="Times New Roman" w:hAnsi="Times New Roman" w:cs="Times New Roman"/>
          <w:sz w:val="28"/>
          <w:szCs w:val="28"/>
        </w:rPr>
        <w:t>ственных и муниципальных услуг»</w:t>
      </w:r>
      <w:r w:rsidR="00197938" w:rsidRPr="00197938">
        <w:rPr>
          <w:rFonts w:ascii="Times New Roman" w:hAnsi="Times New Roman" w:cs="Times New Roman"/>
          <w:sz w:val="28"/>
          <w:szCs w:val="28"/>
        </w:rPr>
        <w:t>:</w:t>
      </w:r>
    </w:p>
    <w:p w:rsidR="00777B73" w:rsidRPr="00197938" w:rsidRDefault="00777B73" w:rsidP="00777B73">
      <w:pPr>
        <w:pStyle w:val="ConsPlusNormal"/>
        <w:ind w:firstLine="709"/>
        <w:jc w:val="both"/>
        <w:rPr>
          <w:rFonts w:ascii="Times New Roman" w:hAnsi="Times New Roman" w:cs="Times New Roman"/>
          <w:sz w:val="28"/>
          <w:szCs w:val="28"/>
        </w:rPr>
      </w:pPr>
    </w:p>
    <w:p w:rsidR="00197938" w:rsidRPr="00197938" w:rsidRDefault="00197938" w:rsidP="00197938">
      <w:pPr>
        <w:pStyle w:val="ConsPlusNormal"/>
        <w:ind w:firstLine="709"/>
        <w:jc w:val="both"/>
        <w:rPr>
          <w:rFonts w:ascii="Times New Roman" w:hAnsi="Times New Roman" w:cs="Times New Roman"/>
          <w:sz w:val="28"/>
          <w:szCs w:val="28"/>
        </w:rPr>
      </w:pPr>
      <w:r w:rsidRPr="00197938">
        <w:rPr>
          <w:rFonts w:ascii="Times New Roman" w:hAnsi="Times New Roman" w:cs="Times New Roman"/>
          <w:sz w:val="28"/>
          <w:szCs w:val="28"/>
        </w:rPr>
        <w:t>1. Утвердить</w:t>
      </w:r>
      <w:r w:rsidR="003E3FB8">
        <w:rPr>
          <w:rFonts w:ascii="Times New Roman" w:hAnsi="Times New Roman" w:cs="Times New Roman"/>
          <w:sz w:val="28"/>
          <w:szCs w:val="28"/>
        </w:rPr>
        <w:t xml:space="preserve">: </w:t>
      </w:r>
      <w:r w:rsidRPr="00197938">
        <w:rPr>
          <w:rFonts w:ascii="Times New Roman" w:hAnsi="Times New Roman" w:cs="Times New Roman"/>
          <w:sz w:val="28"/>
          <w:szCs w:val="28"/>
        </w:rPr>
        <w:t xml:space="preserve"> </w:t>
      </w:r>
    </w:p>
    <w:p w:rsidR="003E3FB8" w:rsidRPr="003E3FB8" w:rsidRDefault="003E3FB8" w:rsidP="003E3FB8">
      <w:pPr>
        <w:autoSpaceDE w:val="0"/>
        <w:autoSpaceDN w:val="0"/>
        <w:adjustRightInd w:val="0"/>
        <w:ind w:right="-1" w:firstLine="709"/>
        <w:jc w:val="both"/>
        <w:rPr>
          <w:rFonts w:eastAsiaTheme="minorEastAsia"/>
          <w:sz w:val="28"/>
          <w:szCs w:val="28"/>
        </w:rPr>
      </w:pPr>
      <w:r>
        <w:rPr>
          <w:rFonts w:eastAsiaTheme="minorEastAsia"/>
          <w:sz w:val="28"/>
          <w:szCs w:val="28"/>
        </w:rPr>
        <w:t xml:space="preserve">- </w:t>
      </w:r>
      <w:r w:rsidRPr="003E3FB8">
        <w:rPr>
          <w:rFonts w:eastAsiaTheme="minorEastAsia"/>
          <w:sz w:val="28"/>
          <w:szCs w:val="28"/>
        </w:rPr>
        <w:t xml:space="preserve">перечень государственных услуг, предоставляемых исполнительными органами Смоленской области и областными государственными казенными учреждениями, согласно приложению </w:t>
      </w:r>
      <w:r>
        <w:rPr>
          <w:rFonts w:eastAsiaTheme="minorEastAsia"/>
          <w:sz w:val="28"/>
          <w:szCs w:val="28"/>
        </w:rPr>
        <w:t>№</w:t>
      </w:r>
      <w:r w:rsidRPr="003E3FB8">
        <w:rPr>
          <w:rFonts w:eastAsiaTheme="minorEastAsia"/>
          <w:sz w:val="28"/>
          <w:szCs w:val="28"/>
        </w:rPr>
        <w:t xml:space="preserve"> 1;</w:t>
      </w:r>
    </w:p>
    <w:p w:rsidR="003E3FB8" w:rsidRDefault="003E3FB8" w:rsidP="003E3FB8">
      <w:pPr>
        <w:autoSpaceDE w:val="0"/>
        <w:autoSpaceDN w:val="0"/>
        <w:adjustRightInd w:val="0"/>
        <w:ind w:right="-1" w:firstLine="709"/>
        <w:jc w:val="both"/>
        <w:rPr>
          <w:rFonts w:eastAsiaTheme="minorEastAsia"/>
          <w:sz w:val="28"/>
          <w:szCs w:val="28"/>
        </w:rPr>
      </w:pPr>
      <w:r>
        <w:rPr>
          <w:rFonts w:eastAsiaTheme="minorEastAsia"/>
          <w:sz w:val="28"/>
          <w:szCs w:val="28"/>
        </w:rPr>
        <w:t xml:space="preserve">- </w:t>
      </w:r>
      <w:r w:rsidRPr="003E3FB8">
        <w:rPr>
          <w:rFonts w:eastAsiaTheme="minorEastAsia"/>
          <w:sz w:val="28"/>
          <w:szCs w:val="28"/>
        </w:rPr>
        <w:t xml:space="preserve">дополнительный перечень услуг, оказываемых государственными учреждениями, в которых размещается государственное задание (заказ), выполняемое (выполняемый) за счет средств областного бюджета, и предоставляемых в электронной форме, согласно приложению </w:t>
      </w:r>
      <w:r>
        <w:rPr>
          <w:rFonts w:eastAsiaTheme="minorEastAsia"/>
          <w:sz w:val="28"/>
          <w:szCs w:val="28"/>
        </w:rPr>
        <w:t>№</w:t>
      </w:r>
      <w:r w:rsidR="00777B73">
        <w:rPr>
          <w:rFonts w:eastAsiaTheme="minorEastAsia"/>
          <w:sz w:val="28"/>
          <w:szCs w:val="28"/>
        </w:rPr>
        <w:t xml:space="preserve"> 2.</w:t>
      </w:r>
    </w:p>
    <w:p w:rsidR="00154D31" w:rsidRDefault="003E3FB8" w:rsidP="003E3FB8">
      <w:pPr>
        <w:autoSpaceDE w:val="0"/>
        <w:autoSpaceDN w:val="0"/>
        <w:adjustRightInd w:val="0"/>
        <w:ind w:right="-1" w:firstLine="709"/>
        <w:jc w:val="both"/>
        <w:rPr>
          <w:sz w:val="28"/>
          <w:szCs w:val="28"/>
        </w:rPr>
      </w:pPr>
      <w:r>
        <w:rPr>
          <w:sz w:val="28"/>
          <w:szCs w:val="28"/>
        </w:rPr>
        <w:t>2</w:t>
      </w:r>
      <w:r w:rsidR="0076764D">
        <w:rPr>
          <w:sz w:val="28"/>
          <w:szCs w:val="28"/>
        </w:rPr>
        <w:t xml:space="preserve">. </w:t>
      </w:r>
      <w:r w:rsidR="0076764D" w:rsidRPr="00F122EF">
        <w:rPr>
          <w:sz w:val="28"/>
          <w:szCs w:val="28"/>
        </w:rPr>
        <w:t>Признать утратившим</w:t>
      </w:r>
      <w:r w:rsidR="00203FEE">
        <w:rPr>
          <w:sz w:val="28"/>
          <w:szCs w:val="28"/>
        </w:rPr>
        <w:t>и</w:t>
      </w:r>
      <w:r w:rsidR="0076764D" w:rsidRPr="00F122EF">
        <w:rPr>
          <w:sz w:val="28"/>
          <w:szCs w:val="28"/>
        </w:rPr>
        <w:t xml:space="preserve"> силу</w:t>
      </w:r>
      <w:r w:rsidR="00154D31">
        <w:rPr>
          <w:sz w:val="28"/>
          <w:szCs w:val="28"/>
        </w:rPr>
        <w:t>:</w:t>
      </w:r>
    </w:p>
    <w:p w:rsidR="00154D31" w:rsidRDefault="00154D31" w:rsidP="003E3FB8">
      <w:pPr>
        <w:autoSpaceDE w:val="0"/>
        <w:autoSpaceDN w:val="0"/>
        <w:adjustRightInd w:val="0"/>
        <w:ind w:right="-1" w:firstLine="709"/>
        <w:jc w:val="both"/>
        <w:rPr>
          <w:sz w:val="28"/>
          <w:szCs w:val="28"/>
        </w:rPr>
      </w:pPr>
      <w:r>
        <w:rPr>
          <w:sz w:val="28"/>
          <w:szCs w:val="28"/>
        </w:rPr>
        <w:t xml:space="preserve">- </w:t>
      </w:r>
      <w:r w:rsidR="0076764D" w:rsidRPr="00F122EF">
        <w:rPr>
          <w:sz w:val="28"/>
          <w:szCs w:val="28"/>
        </w:rPr>
        <w:t xml:space="preserve">распоряжение Администрации Смоленской области </w:t>
      </w:r>
      <w:r w:rsidR="003E3FB8" w:rsidRPr="003E3FB8">
        <w:rPr>
          <w:sz w:val="28"/>
          <w:szCs w:val="28"/>
        </w:rPr>
        <w:t xml:space="preserve">от 12.12.2011 </w:t>
      </w:r>
      <w:r w:rsidR="002020FC">
        <w:rPr>
          <w:sz w:val="28"/>
          <w:szCs w:val="28"/>
        </w:rPr>
        <w:br/>
      </w:r>
      <w:r w:rsidR="003E3FB8">
        <w:rPr>
          <w:sz w:val="28"/>
          <w:szCs w:val="28"/>
        </w:rPr>
        <w:t>№</w:t>
      </w:r>
      <w:r w:rsidR="003E3FB8" w:rsidRPr="003E3FB8">
        <w:rPr>
          <w:sz w:val="28"/>
          <w:szCs w:val="28"/>
        </w:rPr>
        <w:t xml:space="preserve"> 2174-р/</w:t>
      </w:r>
      <w:proofErr w:type="spellStart"/>
      <w:r w:rsidR="003E3FB8" w:rsidRPr="003E3FB8">
        <w:rPr>
          <w:sz w:val="28"/>
          <w:szCs w:val="28"/>
        </w:rPr>
        <w:t>адм</w:t>
      </w:r>
      <w:proofErr w:type="spellEnd"/>
      <w:r w:rsidR="003E3FB8">
        <w:rPr>
          <w:sz w:val="28"/>
          <w:szCs w:val="28"/>
        </w:rPr>
        <w:t xml:space="preserve"> «</w:t>
      </w:r>
      <w:r w:rsidR="006F076B" w:rsidRPr="006F076B">
        <w:rPr>
          <w:sz w:val="28"/>
          <w:szCs w:val="28"/>
        </w:rPr>
        <w:t xml:space="preserve">Об утверждении перечня государственных услуг, предоставляемых органами исполнительной власти Смоленской области и областными государственными казенными учреждениями, дополнительного перечня услуг, </w:t>
      </w:r>
      <w:r w:rsidR="006F076B" w:rsidRPr="006F076B">
        <w:rPr>
          <w:sz w:val="28"/>
          <w:szCs w:val="28"/>
        </w:rPr>
        <w:lastRenderedPageBreak/>
        <w:t xml:space="preserve">оказываемых государственными учреждениями, в которых размещается государственное задание (заказ), выполняемое (выполняемый) за счет средств областного бюджета, и предоставляемых в электронной форме, перечня иных сведений, размещаемых в государственной информационной системе </w:t>
      </w:r>
      <w:r w:rsidR="006F076B">
        <w:rPr>
          <w:sz w:val="28"/>
          <w:szCs w:val="28"/>
        </w:rPr>
        <w:t>«</w:t>
      </w:r>
      <w:r w:rsidR="006F076B" w:rsidRPr="006F076B">
        <w:rPr>
          <w:sz w:val="28"/>
          <w:szCs w:val="28"/>
        </w:rPr>
        <w:t>Реестр государственных и муниципальных услуг (функций) Смоленской области</w:t>
      </w:r>
      <w:r w:rsidR="003E3FB8">
        <w:rPr>
          <w:sz w:val="28"/>
          <w:szCs w:val="28"/>
        </w:rPr>
        <w:t>»</w:t>
      </w:r>
      <w:r>
        <w:rPr>
          <w:sz w:val="28"/>
          <w:szCs w:val="28"/>
        </w:rPr>
        <w:t>;</w:t>
      </w:r>
    </w:p>
    <w:p w:rsidR="0076764D" w:rsidRDefault="00154D31" w:rsidP="00154D31">
      <w:pPr>
        <w:autoSpaceDE w:val="0"/>
        <w:autoSpaceDN w:val="0"/>
        <w:adjustRightInd w:val="0"/>
        <w:ind w:right="-1" w:firstLine="709"/>
        <w:jc w:val="both"/>
        <w:rPr>
          <w:sz w:val="28"/>
          <w:szCs w:val="28"/>
        </w:rPr>
      </w:pPr>
      <w:r>
        <w:rPr>
          <w:sz w:val="28"/>
          <w:szCs w:val="28"/>
        </w:rPr>
        <w:t>- р</w:t>
      </w:r>
      <w:r w:rsidRPr="00154D31">
        <w:rPr>
          <w:sz w:val="28"/>
          <w:szCs w:val="28"/>
        </w:rPr>
        <w:t>аспоряжение Администрации Смоленской обл</w:t>
      </w:r>
      <w:r>
        <w:rPr>
          <w:sz w:val="28"/>
          <w:szCs w:val="28"/>
        </w:rPr>
        <w:t xml:space="preserve">асти от 02.11.2012 </w:t>
      </w:r>
      <w:r>
        <w:rPr>
          <w:sz w:val="28"/>
          <w:szCs w:val="28"/>
        </w:rPr>
        <w:br/>
        <w:t>№ 1568-р/</w:t>
      </w:r>
      <w:proofErr w:type="spellStart"/>
      <w:r>
        <w:rPr>
          <w:sz w:val="28"/>
          <w:szCs w:val="28"/>
        </w:rPr>
        <w:t>адм</w:t>
      </w:r>
      <w:proofErr w:type="spellEnd"/>
      <w:r>
        <w:rPr>
          <w:sz w:val="28"/>
          <w:szCs w:val="28"/>
        </w:rPr>
        <w:t xml:space="preserve"> «</w:t>
      </w:r>
      <w:r w:rsidRPr="00154D31">
        <w:rPr>
          <w:sz w:val="28"/>
          <w:szCs w:val="28"/>
        </w:rPr>
        <w:t xml:space="preserve">О внесении изменений в распоряжение Администрации Смоленской области от 12.12.2011 </w:t>
      </w:r>
      <w:r>
        <w:rPr>
          <w:sz w:val="28"/>
          <w:szCs w:val="28"/>
        </w:rPr>
        <w:t>№</w:t>
      </w:r>
      <w:r w:rsidRPr="00154D31">
        <w:rPr>
          <w:sz w:val="28"/>
          <w:szCs w:val="28"/>
        </w:rPr>
        <w:t xml:space="preserve"> 2174-р/</w:t>
      </w:r>
      <w:proofErr w:type="spellStart"/>
      <w:r w:rsidRPr="00154D31">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r>
        <w:rPr>
          <w:sz w:val="28"/>
          <w:szCs w:val="28"/>
        </w:rPr>
        <w:t>- р</w:t>
      </w:r>
      <w:r w:rsidRPr="00154D31">
        <w:rPr>
          <w:sz w:val="28"/>
          <w:szCs w:val="28"/>
        </w:rPr>
        <w:t>аспоряжение Администрации Смоленской обл</w:t>
      </w:r>
      <w:r>
        <w:rPr>
          <w:sz w:val="28"/>
          <w:szCs w:val="28"/>
        </w:rPr>
        <w:t xml:space="preserve">асти </w:t>
      </w:r>
      <w:r w:rsidR="00E77372">
        <w:rPr>
          <w:sz w:val="28"/>
          <w:szCs w:val="28"/>
        </w:rPr>
        <w:t>от</w:t>
      </w:r>
      <w:r w:rsidR="00E77372" w:rsidRPr="00154D31">
        <w:rPr>
          <w:sz w:val="28"/>
          <w:szCs w:val="28"/>
        </w:rPr>
        <w:t xml:space="preserve"> </w:t>
      </w:r>
      <w:r w:rsidRPr="00154D31">
        <w:rPr>
          <w:sz w:val="28"/>
          <w:szCs w:val="28"/>
        </w:rPr>
        <w:t xml:space="preserve">05.07.2013 </w:t>
      </w:r>
      <w:r w:rsidR="00440891">
        <w:rPr>
          <w:sz w:val="28"/>
          <w:szCs w:val="28"/>
        </w:rPr>
        <w:br/>
      </w:r>
      <w:r>
        <w:rPr>
          <w:sz w:val="28"/>
          <w:szCs w:val="28"/>
        </w:rPr>
        <w:t>№</w:t>
      </w:r>
      <w:r w:rsidRPr="00154D31">
        <w:rPr>
          <w:sz w:val="28"/>
          <w:szCs w:val="28"/>
        </w:rPr>
        <w:t xml:space="preserve"> 1056-р/</w:t>
      </w:r>
      <w:proofErr w:type="spellStart"/>
      <w:r w:rsidRPr="00154D31">
        <w:rPr>
          <w:sz w:val="28"/>
          <w:szCs w:val="28"/>
        </w:rPr>
        <w:t>адм</w:t>
      </w:r>
      <w:proofErr w:type="spellEnd"/>
      <w:r>
        <w:rPr>
          <w:sz w:val="28"/>
          <w:szCs w:val="28"/>
        </w:rPr>
        <w:t xml:space="preserve"> «</w:t>
      </w:r>
      <w:r w:rsidRPr="00154D31">
        <w:rPr>
          <w:sz w:val="28"/>
          <w:szCs w:val="28"/>
        </w:rPr>
        <w:t xml:space="preserve">О внесении изменений в распоряжение Администрации Смоленской области от 12.12.2011 </w:t>
      </w:r>
      <w:r>
        <w:rPr>
          <w:sz w:val="28"/>
          <w:szCs w:val="28"/>
        </w:rPr>
        <w:t xml:space="preserve">№ </w:t>
      </w:r>
      <w:r w:rsidRPr="00154D31">
        <w:rPr>
          <w:sz w:val="28"/>
          <w:szCs w:val="28"/>
        </w:rPr>
        <w:t>2174-р/</w:t>
      </w:r>
      <w:proofErr w:type="spellStart"/>
      <w:r w:rsidRPr="00154D31">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r>
        <w:rPr>
          <w:sz w:val="28"/>
          <w:szCs w:val="28"/>
        </w:rPr>
        <w:t>- р</w:t>
      </w:r>
      <w:r w:rsidRPr="00154D31">
        <w:rPr>
          <w:sz w:val="28"/>
          <w:szCs w:val="28"/>
        </w:rPr>
        <w:t>аспоряжение Администрации Смоленской обл</w:t>
      </w:r>
      <w:r>
        <w:rPr>
          <w:sz w:val="28"/>
          <w:szCs w:val="28"/>
        </w:rPr>
        <w:t xml:space="preserve">асти </w:t>
      </w:r>
      <w:r w:rsidRPr="00154D31">
        <w:rPr>
          <w:sz w:val="28"/>
          <w:szCs w:val="28"/>
        </w:rPr>
        <w:t xml:space="preserve">от 10.04.2014 </w:t>
      </w:r>
      <w:r>
        <w:rPr>
          <w:sz w:val="28"/>
          <w:szCs w:val="28"/>
        </w:rPr>
        <w:br/>
        <w:t>№</w:t>
      </w:r>
      <w:r w:rsidRPr="00154D31">
        <w:rPr>
          <w:sz w:val="28"/>
          <w:szCs w:val="28"/>
        </w:rPr>
        <w:t xml:space="preserve"> 374-р/</w:t>
      </w:r>
      <w:proofErr w:type="spellStart"/>
      <w:r w:rsidRPr="00154D31">
        <w:rPr>
          <w:sz w:val="28"/>
          <w:szCs w:val="28"/>
        </w:rPr>
        <w:t>адм</w:t>
      </w:r>
      <w:proofErr w:type="spellEnd"/>
      <w:r w:rsidRPr="00154D31">
        <w:rPr>
          <w:sz w:val="28"/>
          <w:szCs w:val="28"/>
        </w:rPr>
        <w:t xml:space="preserve"> </w:t>
      </w:r>
      <w:r>
        <w:rPr>
          <w:sz w:val="28"/>
          <w:szCs w:val="28"/>
        </w:rPr>
        <w:t>«</w:t>
      </w:r>
      <w:r w:rsidRPr="00154D31">
        <w:rPr>
          <w:sz w:val="28"/>
          <w:szCs w:val="28"/>
        </w:rPr>
        <w:t xml:space="preserve">О внесении изменений в распоряжение Администрации Смоленской области от 12.12.2011 </w:t>
      </w:r>
      <w:r>
        <w:rPr>
          <w:sz w:val="28"/>
          <w:szCs w:val="28"/>
        </w:rPr>
        <w:t xml:space="preserve">№ </w:t>
      </w:r>
      <w:r w:rsidRPr="00154D31">
        <w:rPr>
          <w:sz w:val="28"/>
          <w:szCs w:val="28"/>
        </w:rPr>
        <w:t>2174-р/</w:t>
      </w:r>
      <w:proofErr w:type="spellStart"/>
      <w:r w:rsidRPr="00154D31">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r>
        <w:rPr>
          <w:sz w:val="28"/>
          <w:szCs w:val="28"/>
        </w:rPr>
        <w:t>- р</w:t>
      </w:r>
      <w:r w:rsidRPr="00154D31">
        <w:rPr>
          <w:sz w:val="28"/>
          <w:szCs w:val="28"/>
        </w:rPr>
        <w:t>аспоряжение Администрации Смоленской обл</w:t>
      </w:r>
      <w:r>
        <w:rPr>
          <w:sz w:val="28"/>
          <w:szCs w:val="28"/>
        </w:rPr>
        <w:t xml:space="preserve">асти </w:t>
      </w:r>
      <w:r w:rsidRPr="00154D31">
        <w:rPr>
          <w:sz w:val="28"/>
          <w:szCs w:val="28"/>
        </w:rPr>
        <w:t xml:space="preserve">от 08.10.2014 </w:t>
      </w:r>
      <w:r>
        <w:rPr>
          <w:sz w:val="28"/>
          <w:szCs w:val="28"/>
        </w:rPr>
        <w:br/>
        <w:t>№</w:t>
      </w:r>
      <w:r w:rsidRPr="00154D31">
        <w:rPr>
          <w:sz w:val="28"/>
          <w:szCs w:val="28"/>
        </w:rPr>
        <w:t xml:space="preserve"> 1394-р/</w:t>
      </w:r>
      <w:proofErr w:type="spellStart"/>
      <w:r w:rsidRPr="00154D31">
        <w:rPr>
          <w:sz w:val="28"/>
          <w:szCs w:val="28"/>
        </w:rPr>
        <w:t>адм</w:t>
      </w:r>
      <w:proofErr w:type="spellEnd"/>
      <w:r w:rsidRPr="00154D31">
        <w:rPr>
          <w:sz w:val="28"/>
          <w:szCs w:val="28"/>
        </w:rPr>
        <w:t xml:space="preserve"> </w:t>
      </w:r>
      <w:r>
        <w:rPr>
          <w:sz w:val="28"/>
          <w:szCs w:val="28"/>
        </w:rPr>
        <w:t>«</w:t>
      </w:r>
      <w:r w:rsidRPr="00154D31">
        <w:rPr>
          <w:sz w:val="28"/>
          <w:szCs w:val="28"/>
        </w:rPr>
        <w:t xml:space="preserve">О внесении изменений в распоряжение Администрации Смоленской области от 12.12.2011 </w:t>
      </w:r>
      <w:r>
        <w:rPr>
          <w:sz w:val="28"/>
          <w:szCs w:val="28"/>
        </w:rPr>
        <w:t xml:space="preserve">№ </w:t>
      </w:r>
      <w:r w:rsidRPr="00154D31">
        <w:rPr>
          <w:sz w:val="28"/>
          <w:szCs w:val="28"/>
        </w:rPr>
        <w:t>2174-р/</w:t>
      </w:r>
      <w:proofErr w:type="spellStart"/>
      <w:r w:rsidRPr="00154D31">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r>
        <w:rPr>
          <w:sz w:val="28"/>
          <w:szCs w:val="28"/>
        </w:rPr>
        <w:t>- р</w:t>
      </w:r>
      <w:r w:rsidRPr="00154D31">
        <w:rPr>
          <w:sz w:val="28"/>
          <w:szCs w:val="28"/>
        </w:rPr>
        <w:t>аспоряжение Администрации Смоленской обл</w:t>
      </w:r>
      <w:r>
        <w:rPr>
          <w:sz w:val="28"/>
          <w:szCs w:val="28"/>
        </w:rPr>
        <w:t xml:space="preserve">асти </w:t>
      </w:r>
      <w:r w:rsidRPr="00154D31">
        <w:rPr>
          <w:sz w:val="28"/>
          <w:szCs w:val="28"/>
        </w:rPr>
        <w:t xml:space="preserve">от 17.06.2015 </w:t>
      </w:r>
      <w:r>
        <w:rPr>
          <w:sz w:val="28"/>
          <w:szCs w:val="28"/>
        </w:rPr>
        <w:br/>
        <w:t>№</w:t>
      </w:r>
      <w:r w:rsidRPr="00154D31">
        <w:rPr>
          <w:sz w:val="28"/>
          <w:szCs w:val="28"/>
        </w:rPr>
        <w:t xml:space="preserve"> 975-р/</w:t>
      </w:r>
      <w:proofErr w:type="spellStart"/>
      <w:r w:rsidRPr="00154D31">
        <w:rPr>
          <w:sz w:val="28"/>
          <w:szCs w:val="28"/>
        </w:rPr>
        <w:t>адм</w:t>
      </w:r>
      <w:proofErr w:type="spellEnd"/>
      <w:r w:rsidRPr="00154D31">
        <w:rPr>
          <w:sz w:val="28"/>
          <w:szCs w:val="28"/>
        </w:rPr>
        <w:t xml:space="preserve"> </w:t>
      </w:r>
      <w:r>
        <w:rPr>
          <w:sz w:val="28"/>
          <w:szCs w:val="28"/>
        </w:rPr>
        <w:t>«</w:t>
      </w:r>
      <w:r w:rsidRPr="00154D31">
        <w:rPr>
          <w:sz w:val="28"/>
          <w:szCs w:val="28"/>
        </w:rPr>
        <w:t xml:space="preserve">О внесении изменений в распоряжение Администрации Смоленской области от 12.12.2011 </w:t>
      </w:r>
      <w:r>
        <w:rPr>
          <w:sz w:val="28"/>
          <w:szCs w:val="28"/>
        </w:rPr>
        <w:t xml:space="preserve">№ </w:t>
      </w:r>
      <w:r w:rsidRPr="00154D31">
        <w:rPr>
          <w:sz w:val="28"/>
          <w:szCs w:val="28"/>
        </w:rPr>
        <w:t>2174-р/</w:t>
      </w:r>
      <w:proofErr w:type="spellStart"/>
      <w:r w:rsidRPr="00154D31">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r>
        <w:rPr>
          <w:sz w:val="28"/>
          <w:szCs w:val="28"/>
        </w:rPr>
        <w:t>- р</w:t>
      </w:r>
      <w:r w:rsidRPr="00154D31">
        <w:rPr>
          <w:sz w:val="28"/>
          <w:szCs w:val="28"/>
        </w:rPr>
        <w:t>аспоряжение Администрации Смоленской обл</w:t>
      </w:r>
      <w:r>
        <w:rPr>
          <w:sz w:val="28"/>
          <w:szCs w:val="28"/>
        </w:rPr>
        <w:t xml:space="preserve">асти </w:t>
      </w:r>
      <w:r w:rsidRPr="00154D31">
        <w:rPr>
          <w:sz w:val="28"/>
          <w:szCs w:val="28"/>
        </w:rPr>
        <w:t xml:space="preserve">от 04.12.2015 </w:t>
      </w:r>
      <w:r>
        <w:rPr>
          <w:sz w:val="28"/>
          <w:szCs w:val="28"/>
        </w:rPr>
        <w:br/>
        <w:t>№</w:t>
      </w:r>
      <w:r w:rsidRPr="00154D31">
        <w:rPr>
          <w:sz w:val="28"/>
          <w:szCs w:val="28"/>
        </w:rPr>
        <w:t xml:space="preserve"> 1871-р/</w:t>
      </w:r>
      <w:proofErr w:type="spellStart"/>
      <w:r w:rsidRPr="00154D31">
        <w:rPr>
          <w:sz w:val="28"/>
          <w:szCs w:val="28"/>
        </w:rPr>
        <w:t>адм</w:t>
      </w:r>
      <w:proofErr w:type="spellEnd"/>
      <w:r w:rsidRPr="00154D31">
        <w:rPr>
          <w:sz w:val="28"/>
          <w:szCs w:val="28"/>
        </w:rPr>
        <w:t xml:space="preserve"> </w:t>
      </w:r>
      <w:r>
        <w:rPr>
          <w:sz w:val="28"/>
          <w:szCs w:val="28"/>
        </w:rPr>
        <w:t>«</w:t>
      </w:r>
      <w:r w:rsidRPr="00154D31">
        <w:rPr>
          <w:sz w:val="28"/>
          <w:szCs w:val="28"/>
        </w:rPr>
        <w:t xml:space="preserve">О внесении изменений в распоряжение Администрации Смоленской области от 12.12.2011 </w:t>
      </w:r>
      <w:r>
        <w:rPr>
          <w:sz w:val="28"/>
          <w:szCs w:val="28"/>
        </w:rPr>
        <w:t xml:space="preserve">№ </w:t>
      </w:r>
      <w:r w:rsidRPr="00154D31">
        <w:rPr>
          <w:sz w:val="28"/>
          <w:szCs w:val="28"/>
        </w:rPr>
        <w:t>2174-р/</w:t>
      </w:r>
      <w:proofErr w:type="spellStart"/>
      <w:r w:rsidRPr="00154D31">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22.07.2016 </w:t>
      </w:r>
      <w:r>
        <w:rPr>
          <w:sz w:val="28"/>
          <w:szCs w:val="28"/>
        </w:rPr>
        <w:br/>
        <w:t>№</w:t>
      </w:r>
      <w:r w:rsidRPr="00154D31">
        <w:rPr>
          <w:sz w:val="28"/>
          <w:szCs w:val="28"/>
        </w:rPr>
        <w:t xml:space="preserve"> 1109-р/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30.12.2016 </w:t>
      </w:r>
      <w:r>
        <w:rPr>
          <w:sz w:val="28"/>
          <w:szCs w:val="28"/>
        </w:rPr>
        <w:br/>
      </w:r>
      <w:r w:rsidRPr="00154D31">
        <w:rPr>
          <w:sz w:val="28"/>
          <w:szCs w:val="28"/>
        </w:rPr>
        <w:t>№ 2098-р/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12.07.2017 </w:t>
      </w:r>
      <w:r>
        <w:rPr>
          <w:sz w:val="28"/>
          <w:szCs w:val="28"/>
        </w:rPr>
        <w:br/>
        <w:t>№</w:t>
      </w:r>
      <w:r w:rsidRPr="00154D31">
        <w:rPr>
          <w:sz w:val="28"/>
          <w:szCs w:val="28"/>
        </w:rPr>
        <w:t xml:space="preserve"> 1008-р/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22.02.2018 </w:t>
      </w:r>
      <w:r>
        <w:rPr>
          <w:sz w:val="28"/>
          <w:szCs w:val="28"/>
        </w:rPr>
        <w:br/>
        <w:t>№</w:t>
      </w:r>
      <w:r w:rsidRPr="00154D31">
        <w:rPr>
          <w:sz w:val="28"/>
          <w:szCs w:val="28"/>
        </w:rPr>
        <w:t xml:space="preserve"> 195-р/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27.04.2018 </w:t>
      </w:r>
      <w:r>
        <w:rPr>
          <w:sz w:val="28"/>
          <w:szCs w:val="28"/>
        </w:rPr>
        <w:br/>
        <w:t>№</w:t>
      </w:r>
      <w:r w:rsidRPr="00154D31">
        <w:rPr>
          <w:sz w:val="28"/>
          <w:szCs w:val="28"/>
        </w:rPr>
        <w:t xml:space="preserve"> 481-р/</w:t>
      </w:r>
      <w:proofErr w:type="spellStart"/>
      <w:r w:rsidRPr="00154D31">
        <w:rPr>
          <w:sz w:val="28"/>
          <w:szCs w:val="28"/>
        </w:rPr>
        <w:t>адм</w:t>
      </w:r>
      <w:proofErr w:type="spellEnd"/>
      <w:r w:rsidRPr="00154D31">
        <w:rPr>
          <w:sz w:val="28"/>
          <w:szCs w:val="28"/>
        </w:rPr>
        <w:t xml:space="preserve"> «О внесении изменени</w:t>
      </w:r>
      <w:r w:rsidR="006F076B">
        <w:rPr>
          <w:sz w:val="28"/>
          <w:szCs w:val="28"/>
        </w:rPr>
        <w:t>я</w:t>
      </w:r>
      <w:r w:rsidRPr="00154D31">
        <w:rPr>
          <w:sz w:val="28"/>
          <w:szCs w:val="28"/>
        </w:rPr>
        <w:t xml:space="preserve">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15.10.2018 </w:t>
      </w:r>
      <w:r>
        <w:rPr>
          <w:sz w:val="28"/>
          <w:szCs w:val="28"/>
        </w:rPr>
        <w:br/>
        <w:t>№</w:t>
      </w:r>
      <w:r w:rsidRPr="00154D31">
        <w:rPr>
          <w:sz w:val="28"/>
          <w:szCs w:val="28"/>
        </w:rPr>
        <w:t xml:space="preserve"> 1410-р/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от 28.11.2019 </w:t>
      </w:r>
      <w:r>
        <w:rPr>
          <w:sz w:val="28"/>
          <w:szCs w:val="28"/>
        </w:rPr>
        <w:br/>
        <w:t>№</w:t>
      </w:r>
      <w:r w:rsidRPr="00154D31">
        <w:rPr>
          <w:sz w:val="28"/>
          <w:szCs w:val="28"/>
        </w:rPr>
        <w:t xml:space="preserve"> 2123-р/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54D31" w:rsidRDefault="00154D31" w:rsidP="00154D31">
      <w:pPr>
        <w:autoSpaceDE w:val="0"/>
        <w:autoSpaceDN w:val="0"/>
        <w:adjustRightInd w:val="0"/>
        <w:ind w:right="-1" w:firstLine="709"/>
        <w:jc w:val="both"/>
        <w:rPr>
          <w:sz w:val="28"/>
          <w:szCs w:val="28"/>
        </w:rPr>
      </w:pPr>
      <w:r w:rsidRPr="00154D31">
        <w:rPr>
          <w:sz w:val="28"/>
          <w:szCs w:val="28"/>
        </w:rPr>
        <w:lastRenderedPageBreak/>
        <w:t xml:space="preserve">- распоряжение Администрации Смоленской области от 28.04.2020 </w:t>
      </w:r>
      <w:r>
        <w:rPr>
          <w:sz w:val="28"/>
          <w:szCs w:val="28"/>
        </w:rPr>
        <w:br/>
        <w:t>№</w:t>
      </w:r>
      <w:r w:rsidRPr="00154D31">
        <w:rPr>
          <w:sz w:val="28"/>
          <w:szCs w:val="28"/>
        </w:rPr>
        <w:t xml:space="preserve"> 733-р/</w:t>
      </w:r>
      <w:proofErr w:type="spellStart"/>
      <w:r w:rsidRPr="00154D31">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D0E16" w:rsidRDefault="001D0E16" w:rsidP="001D0E16">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w:t>
      </w:r>
      <w:r w:rsidRPr="001D0E16">
        <w:rPr>
          <w:sz w:val="28"/>
          <w:szCs w:val="28"/>
        </w:rPr>
        <w:t xml:space="preserve">от 16.09.2020 </w:t>
      </w:r>
      <w:r>
        <w:rPr>
          <w:sz w:val="28"/>
          <w:szCs w:val="28"/>
        </w:rPr>
        <w:br/>
        <w:t>№</w:t>
      </w:r>
      <w:r w:rsidRPr="001D0E16">
        <w:rPr>
          <w:sz w:val="28"/>
          <w:szCs w:val="28"/>
        </w:rPr>
        <w:t xml:space="preserve"> 1674-р/</w:t>
      </w:r>
      <w:proofErr w:type="spellStart"/>
      <w:r w:rsidRPr="001D0E16">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1D0E16" w:rsidRDefault="001D0E16" w:rsidP="001D0E16">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w:t>
      </w:r>
      <w:r w:rsidRPr="001D0E16">
        <w:rPr>
          <w:sz w:val="28"/>
          <w:szCs w:val="28"/>
        </w:rPr>
        <w:t xml:space="preserve">от 02.04.2021 </w:t>
      </w:r>
      <w:r>
        <w:rPr>
          <w:sz w:val="28"/>
          <w:szCs w:val="28"/>
        </w:rPr>
        <w:br/>
        <w:t>№</w:t>
      </w:r>
      <w:r w:rsidRPr="001D0E16">
        <w:rPr>
          <w:sz w:val="28"/>
          <w:szCs w:val="28"/>
        </w:rPr>
        <w:t xml:space="preserve"> 576-р/</w:t>
      </w:r>
      <w:proofErr w:type="spellStart"/>
      <w:r w:rsidRPr="001D0E16">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0D54A4" w:rsidRDefault="000D54A4" w:rsidP="000D54A4">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w:t>
      </w:r>
      <w:r w:rsidRPr="000D54A4">
        <w:rPr>
          <w:sz w:val="28"/>
          <w:szCs w:val="28"/>
        </w:rPr>
        <w:t xml:space="preserve">от 16.05.2022 </w:t>
      </w:r>
      <w:r>
        <w:rPr>
          <w:sz w:val="28"/>
          <w:szCs w:val="28"/>
        </w:rPr>
        <w:br/>
        <w:t>№</w:t>
      </w:r>
      <w:r w:rsidRPr="000D54A4">
        <w:rPr>
          <w:sz w:val="28"/>
          <w:szCs w:val="28"/>
        </w:rPr>
        <w:t xml:space="preserve"> 667-р/</w:t>
      </w:r>
      <w:proofErr w:type="spellStart"/>
      <w:r w:rsidRPr="000D54A4">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0D54A4" w:rsidRDefault="000D54A4" w:rsidP="000D54A4">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области </w:t>
      </w:r>
      <w:r w:rsidRPr="000D54A4">
        <w:rPr>
          <w:sz w:val="28"/>
          <w:szCs w:val="28"/>
        </w:rPr>
        <w:t xml:space="preserve">от 25.10.2022 </w:t>
      </w:r>
      <w:r>
        <w:rPr>
          <w:sz w:val="28"/>
          <w:szCs w:val="28"/>
        </w:rPr>
        <w:br/>
        <w:t>№</w:t>
      </w:r>
      <w:r w:rsidRPr="000D54A4">
        <w:rPr>
          <w:sz w:val="28"/>
          <w:szCs w:val="28"/>
        </w:rPr>
        <w:t xml:space="preserve"> 1543-р/</w:t>
      </w:r>
      <w:proofErr w:type="spellStart"/>
      <w:r w:rsidRPr="000D54A4">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12.12.2011 № 2174-р/</w:t>
      </w:r>
      <w:proofErr w:type="spellStart"/>
      <w:r w:rsidRPr="00154D31">
        <w:rPr>
          <w:sz w:val="28"/>
          <w:szCs w:val="28"/>
        </w:rPr>
        <w:t>адм</w:t>
      </w:r>
      <w:proofErr w:type="spellEnd"/>
      <w:r w:rsidRPr="00154D31">
        <w:rPr>
          <w:sz w:val="28"/>
          <w:szCs w:val="28"/>
        </w:rPr>
        <w:t>»;</w:t>
      </w:r>
    </w:p>
    <w:p w:rsidR="000D54A4" w:rsidRDefault="000D54A4" w:rsidP="000D54A4">
      <w:pPr>
        <w:autoSpaceDE w:val="0"/>
        <w:autoSpaceDN w:val="0"/>
        <w:adjustRightInd w:val="0"/>
        <w:ind w:right="-1" w:firstLine="709"/>
        <w:jc w:val="both"/>
        <w:rPr>
          <w:sz w:val="28"/>
          <w:szCs w:val="28"/>
        </w:rPr>
      </w:pPr>
      <w:r w:rsidRPr="00154D31">
        <w:rPr>
          <w:sz w:val="28"/>
          <w:szCs w:val="28"/>
        </w:rPr>
        <w:t xml:space="preserve">- распоряжение Администрации Смоленской </w:t>
      </w:r>
      <w:proofErr w:type="gramStart"/>
      <w:r w:rsidRPr="00154D31">
        <w:rPr>
          <w:sz w:val="28"/>
          <w:szCs w:val="28"/>
        </w:rPr>
        <w:t xml:space="preserve">области </w:t>
      </w:r>
      <w:r w:rsidRPr="000D54A4">
        <w:rPr>
          <w:sz w:val="28"/>
          <w:szCs w:val="28"/>
        </w:rPr>
        <w:t xml:space="preserve"> от</w:t>
      </w:r>
      <w:proofErr w:type="gramEnd"/>
      <w:r w:rsidRPr="000D54A4">
        <w:rPr>
          <w:sz w:val="28"/>
          <w:szCs w:val="28"/>
        </w:rPr>
        <w:t xml:space="preserve"> 06.04.2023 </w:t>
      </w:r>
      <w:r>
        <w:rPr>
          <w:sz w:val="28"/>
          <w:szCs w:val="28"/>
        </w:rPr>
        <w:br/>
        <w:t>№</w:t>
      </w:r>
      <w:r w:rsidRPr="000D54A4">
        <w:rPr>
          <w:sz w:val="28"/>
          <w:szCs w:val="28"/>
        </w:rPr>
        <w:t xml:space="preserve"> 562-р/</w:t>
      </w:r>
      <w:proofErr w:type="spellStart"/>
      <w:r w:rsidRPr="000D54A4">
        <w:rPr>
          <w:sz w:val="28"/>
          <w:szCs w:val="28"/>
        </w:rPr>
        <w:t>адм</w:t>
      </w:r>
      <w:proofErr w:type="spellEnd"/>
      <w:r w:rsidRPr="00154D31">
        <w:rPr>
          <w:sz w:val="28"/>
          <w:szCs w:val="28"/>
        </w:rPr>
        <w:t xml:space="preserve"> «О внесении изменений в распоряжение Администрации Смоленской области от 12.1</w:t>
      </w:r>
      <w:r>
        <w:rPr>
          <w:sz w:val="28"/>
          <w:szCs w:val="28"/>
        </w:rPr>
        <w:t>2.2011 № 2174-р/</w:t>
      </w:r>
      <w:proofErr w:type="spellStart"/>
      <w:r>
        <w:rPr>
          <w:sz w:val="28"/>
          <w:szCs w:val="28"/>
        </w:rPr>
        <w:t>адм</w:t>
      </w:r>
      <w:proofErr w:type="spellEnd"/>
      <w:r>
        <w:rPr>
          <w:sz w:val="28"/>
          <w:szCs w:val="28"/>
        </w:rPr>
        <w:t>».</w:t>
      </w:r>
    </w:p>
    <w:p w:rsidR="00154D31" w:rsidRDefault="00154D31" w:rsidP="00154D31">
      <w:pPr>
        <w:autoSpaceDE w:val="0"/>
        <w:autoSpaceDN w:val="0"/>
        <w:adjustRightInd w:val="0"/>
        <w:ind w:right="-1" w:firstLine="709"/>
        <w:jc w:val="both"/>
        <w:rPr>
          <w:sz w:val="28"/>
          <w:szCs w:val="28"/>
        </w:rPr>
      </w:pPr>
    </w:p>
    <w:p w:rsidR="00154D31" w:rsidRDefault="00154D31" w:rsidP="00154D31">
      <w:pPr>
        <w:autoSpaceDE w:val="0"/>
        <w:autoSpaceDN w:val="0"/>
        <w:adjustRightInd w:val="0"/>
        <w:ind w:right="-1" w:firstLine="709"/>
        <w:jc w:val="both"/>
        <w:rPr>
          <w:sz w:val="28"/>
          <w:szCs w:val="28"/>
        </w:rPr>
      </w:pPr>
    </w:p>
    <w:p w:rsidR="0076764D" w:rsidRDefault="0076764D" w:rsidP="0076764D">
      <w:pPr>
        <w:autoSpaceDE w:val="0"/>
        <w:autoSpaceDN w:val="0"/>
        <w:adjustRightInd w:val="0"/>
        <w:jc w:val="both"/>
        <w:rPr>
          <w:sz w:val="28"/>
          <w:szCs w:val="28"/>
        </w:rPr>
      </w:pPr>
    </w:p>
    <w:p w:rsidR="0076764D" w:rsidRDefault="0076764D" w:rsidP="0076764D">
      <w:pPr>
        <w:autoSpaceDE w:val="0"/>
        <w:autoSpaceDN w:val="0"/>
        <w:adjustRightInd w:val="0"/>
        <w:jc w:val="both"/>
        <w:rPr>
          <w:sz w:val="28"/>
          <w:szCs w:val="28"/>
        </w:rPr>
      </w:pPr>
      <w:r>
        <w:rPr>
          <w:sz w:val="28"/>
          <w:szCs w:val="28"/>
        </w:rPr>
        <w:t>Губернатор</w:t>
      </w:r>
      <w:r w:rsidRPr="00401F85">
        <w:rPr>
          <w:sz w:val="28"/>
          <w:szCs w:val="28"/>
        </w:rPr>
        <w:t xml:space="preserve"> </w:t>
      </w:r>
    </w:p>
    <w:p w:rsidR="0076764D" w:rsidRDefault="0076764D" w:rsidP="003E3FB8">
      <w:pPr>
        <w:autoSpaceDE w:val="0"/>
        <w:autoSpaceDN w:val="0"/>
        <w:adjustRightInd w:val="0"/>
        <w:jc w:val="both"/>
        <w:rPr>
          <w:sz w:val="28"/>
          <w:szCs w:val="28"/>
        </w:rPr>
      </w:pPr>
      <w:r w:rsidRPr="00401F85">
        <w:rPr>
          <w:sz w:val="28"/>
          <w:szCs w:val="28"/>
        </w:rPr>
        <w:t>Смоленской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 xml:space="preserve">                              В.Н. Анохин</w:t>
      </w:r>
    </w:p>
    <w:p w:rsidR="00B160EF" w:rsidRPr="00D9116B" w:rsidRDefault="0076764D" w:rsidP="00B160EF">
      <w:pPr>
        <w:pStyle w:val="ConsPlusNormal"/>
        <w:ind w:left="6237"/>
        <w:outlineLvl w:val="0"/>
        <w:rPr>
          <w:rFonts w:ascii="Times New Roman" w:hAnsi="Times New Roman" w:cs="Times New Roman"/>
          <w:sz w:val="28"/>
          <w:szCs w:val="28"/>
        </w:rPr>
      </w:pPr>
      <w:r>
        <w:rPr>
          <w:sz w:val="28"/>
          <w:szCs w:val="28"/>
        </w:rPr>
        <w:br w:type="page"/>
      </w:r>
      <w:r w:rsidR="00B160EF">
        <w:rPr>
          <w:rFonts w:ascii="Times New Roman" w:hAnsi="Times New Roman" w:cs="Times New Roman"/>
          <w:sz w:val="28"/>
          <w:szCs w:val="28"/>
        </w:rPr>
        <w:lastRenderedPageBreak/>
        <w:t>Приложение № 1</w:t>
      </w:r>
    </w:p>
    <w:p w:rsidR="00B160EF" w:rsidRPr="00D9116B" w:rsidRDefault="00B160EF" w:rsidP="00B160EF">
      <w:pPr>
        <w:pStyle w:val="ConsPlusNormal"/>
        <w:ind w:left="6237"/>
        <w:rPr>
          <w:rFonts w:ascii="Times New Roman" w:hAnsi="Times New Roman" w:cs="Times New Roman"/>
          <w:sz w:val="28"/>
          <w:szCs w:val="28"/>
        </w:rPr>
      </w:pPr>
      <w:r>
        <w:rPr>
          <w:rFonts w:ascii="Times New Roman" w:hAnsi="Times New Roman" w:cs="Times New Roman"/>
          <w:sz w:val="28"/>
          <w:szCs w:val="28"/>
        </w:rPr>
        <w:t>к р</w:t>
      </w:r>
      <w:r w:rsidRPr="00D9116B">
        <w:rPr>
          <w:rFonts w:ascii="Times New Roman" w:hAnsi="Times New Roman" w:cs="Times New Roman"/>
          <w:sz w:val="28"/>
          <w:szCs w:val="28"/>
        </w:rPr>
        <w:t>аспоряжени</w:t>
      </w:r>
      <w:r>
        <w:rPr>
          <w:rFonts w:ascii="Times New Roman" w:hAnsi="Times New Roman" w:cs="Times New Roman"/>
          <w:sz w:val="28"/>
          <w:szCs w:val="28"/>
        </w:rPr>
        <w:t xml:space="preserve">ю </w:t>
      </w:r>
      <w:r w:rsidRPr="00D9116B">
        <w:rPr>
          <w:rFonts w:ascii="Times New Roman" w:hAnsi="Times New Roman" w:cs="Times New Roman"/>
          <w:sz w:val="28"/>
          <w:szCs w:val="28"/>
        </w:rPr>
        <w:t>Правительства</w:t>
      </w:r>
    </w:p>
    <w:p w:rsidR="00B160EF" w:rsidRPr="00D9116B" w:rsidRDefault="00B160EF" w:rsidP="00B160EF">
      <w:pPr>
        <w:pStyle w:val="ConsPlusNormal"/>
        <w:ind w:left="6237"/>
        <w:rPr>
          <w:rFonts w:ascii="Times New Roman" w:hAnsi="Times New Roman" w:cs="Times New Roman"/>
          <w:sz w:val="28"/>
          <w:szCs w:val="28"/>
        </w:rPr>
      </w:pPr>
      <w:r w:rsidRPr="00D9116B">
        <w:rPr>
          <w:rFonts w:ascii="Times New Roman" w:hAnsi="Times New Roman" w:cs="Times New Roman"/>
          <w:sz w:val="28"/>
          <w:szCs w:val="28"/>
        </w:rPr>
        <w:t>Смоленской области</w:t>
      </w:r>
    </w:p>
    <w:p w:rsidR="00B160EF" w:rsidRPr="00A43CBE" w:rsidRDefault="00B160EF" w:rsidP="00B160EF">
      <w:pPr>
        <w:ind w:left="6237"/>
        <w:jc w:val="both"/>
        <w:rPr>
          <w:sz w:val="28"/>
        </w:rPr>
      </w:pPr>
      <w:r w:rsidRPr="00A43CBE">
        <w:rPr>
          <w:sz w:val="28"/>
        </w:rPr>
        <w:t xml:space="preserve">от </w:t>
      </w:r>
      <w:r w:rsidR="00DA42BF" w:rsidRPr="00DA42BF">
        <w:rPr>
          <w:sz w:val="28"/>
        </w:rPr>
        <w:t>14.02.2024 № 243-рп</w:t>
      </w:r>
    </w:p>
    <w:p w:rsidR="0076764D" w:rsidRDefault="0076764D" w:rsidP="00B160EF">
      <w:pPr>
        <w:pStyle w:val="ConsPlusNormal"/>
        <w:ind w:left="6804"/>
        <w:outlineLvl w:val="0"/>
        <w:rPr>
          <w:b/>
          <w:sz w:val="28"/>
          <w:szCs w:val="28"/>
        </w:rPr>
      </w:pPr>
    </w:p>
    <w:p w:rsidR="0076764D" w:rsidRDefault="0076764D" w:rsidP="0076764D">
      <w:pPr>
        <w:autoSpaceDE w:val="0"/>
        <w:autoSpaceDN w:val="0"/>
        <w:adjustRightInd w:val="0"/>
        <w:ind w:right="-1" w:firstLine="709"/>
        <w:jc w:val="center"/>
        <w:rPr>
          <w:b/>
          <w:sz w:val="28"/>
          <w:szCs w:val="28"/>
        </w:rPr>
      </w:pPr>
    </w:p>
    <w:p w:rsidR="00D9116B" w:rsidRPr="00D9116B" w:rsidRDefault="00D9116B" w:rsidP="00D9116B">
      <w:pPr>
        <w:pStyle w:val="ConsPlusNormal"/>
        <w:jc w:val="center"/>
        <w:rPr>
          <w:rFonts w:ascii="Times New Roman" w:hAnsi="Times New Roman" w:cs="Times New Roman"/>
          <w:b/>
          <w:bCs/>
          <w:sz w:val="28"/>
          <w:szCs w:val="28"/>
        </w:rPr>
      </w:pPr>
      <w:r w:rsidRPr="00D9116B">
        <w:rPr>
          <w:rFonts w:ascii="Times New Roman" w:hAnsi="Times New Roman" w:cs="Times New Roman"/>
          <w:b/>
          <w:bCs/>
          <w:sz w:val="28"/>
          <w:szCs w:val="28"/>
        </w:rPr>
        <w:t>ПЕРЕЧЕНЬ</w:t>
      </w:r>
    </w:p>
    <w:p w:rsidR="003B5B20" w:rsidRDefault="003B5B20" w:rsidP="003E3FB8">
      <w:pPr>
        <w:autoSpaceDE w:val="0"/>
        <w:autoSpaceDN w:val="0"/>
        <w:adjustRightInd w:val="0"/>
        <w:ind w:left="709"/>
        <w:jc w:val="center"/>
        <w:rPr>
          <w:rFonts w:eastAsiaTheme="minorEastAsia"/>
          <w:b/>
          <w:bCs/>
          <w:sz w:val="28"/>
          <w:szCs w:val="28"/>
        </w:rPr>
      </w:pPr>
      <w:r w:rsidRPr="003E3FB8">
        <w:rPr>
          <w:rFonts w:eastAsiaTheme="minorEastAsia"/>
          <w:b/>
          <w:bCs/>
          <w:sz w:val="28"/>
          <w:szCs w:val="28"/>
        </w:rPr>
        <w:t xml:space="preserve">государственных услуг, </w:t>
      </w:r>
      <w:r>
        <w:rPr>
          <w:rFonts w:eastAsiaTheme="minorEastAsia"/>
          <w:b/>
          <w:bCs/>
          <w:sz w:val="28"/>
          <w:szCs w:val="28"/>
        </w:rPr>
        <w:t xml:space="preserve">предоставляемых </w:t>
      </w:r>
    </w:p>
    <w:p w:rsidR="003B5B20" w:rsidRDefault="003B5B20" w:rsidP="003B5B20">
      <w:pPr>
        <w:autoSpaceDE w:val="0"/>
        <w:autoSpaceDN w:val="0"/>
        <w:adjustRightInd w:val="0"/>
        <w:ind w:left="709"/>
        <w:jc w:val="center"/>
        <w:rPr>
          <w:rFonts w:eastAsiaTheme="minorEastAsia"/>
          <w:b/>
          <w:bCs/>
          <w:sz w:val="28"/>
          <w:szCs w:val="28"/>
        </w:rPr>
      </w:pPr>
      <w:r>
        <w:rPr>
          <w:rFonts w:eastAsiaTheme="minorEastAsia"/>
          <w:b/>
          <w:bCs/>
          <w:sz w:val="28"/>
          <w:szCs w:val="28"/>
        </w:rPr>
        <w:t xml:space="preserve">исполнительными </w:t>
      </w:r>
      <w:r w:rsidRPr="003E3FB8">
        <w:rPr>
          <w:rFonts w:eastAsiaTheme="minorEastAsia"/>
          <w:b/>
          <w:bCs/>
          <w:sz w:val="28"/>
          <w:szCs w:val="28"/>
        </w:rPr>
        <w:t xml:space="preserve">органами </w:t>
      </w:r>
      <w:r>
        <w:rPr>
          <w:rFonts w:eastAsiaTheme="minorEastAsia"/>
          <w:b/>
          <w:bCs/>
          <w:sz w:val="28"/>
          <w:szCs w:val="28"/>
        </w:rPr>
        <w:t>С</w:t>
      </w:r>
      <w:r w:rsidRPr="003E3FB8">
        <w:rPr>
          <w:rFonts w:eastAsiaTheme="minorEastAsia"/>
          <w:b/>
          <w:bCs/>
          <w:sz w:val="28"/>
          <w:szCs w:val="28"/>
        </w:rPr>
        <w:t xml:space="preserve">моленской области и </w:t>
      </w:r>
    </w:p>
    <w:p w:rsidR="003B5B20" w:rsidRDefault="003B5B20" w:rsidP="003B5B20">
      <w:pPr>
        <w:autoSpaceDE w:val="0"/>
        <w:autoSpaceDN w:val="0"/>
        <w:adjustRightInd w:val="0"/>
        <w:ind w:left="709"/>
        <w:jc w:val="center"/>
        <w:rPr>
          <w:rFonts w:eastAsiaTheme="minorEastAsia"/>
          <w:b/>
          <w:bCs/>
          <w:sz w:val="28"/>
          <w:szCs w:val="28"/>
        </w:rPr>
      </w:pPr>
      <w:r w:rsidRPr="003E3FB8">
        <w:rPr>
          <w:rFonts w:eastAsiaTheme="minorEastAsia"/>
          <w:b/>
          <w:bCs/>
          <w:sz w:val="28"/>
          <w:szCs w:val="28"/>
        </w:rPr>
        <w:t>областными государственными</w:t>
      </w:r>
      <w:r>
        <w:rPr>
          <w:rFonts w:eastAsiaTheme="minorEastAsia"/>
          <w:b/>
          <w:bCs/>
          <w:sz w:val="28"/>
          <w:szCs w:val="28"/>
        </w:rPr>
        <w:t xml:space="preserve"> </w:t>
      </w:r>
      <w:r w:rsidRPr="003E3FB8">
        <w:rPr>
          <w:rFonts w:eastAsiaTheme="minorEastAsia"/>
          <w:b/>
          <w:bCs/>
          <w:sz w:val="28"/>
          <w:szCs w:val="28"/>
        </w:rPr>
        <w:t xml:space="preserve">казенными </w:t>
      </w:r>
    </w:p>
    <w:p w:rsidR="0076764D" w:rsidRDefault="003B5B20" w:rsidP="003B5B20">
      <w:pPr>
        <w:autoSpaceDE w:val="0"/>
        <w:autoSpaceDN w:val="0"/>
        <w:adjustRightInd w:val="0"/>
        <w:ind w:left="709"/>
        <w:jc w:val="center"/>
        <w:rPr>
          <w:rFonts w:eastAsiaTheme="minorEastAsia"/>
          <w:b/>
          <w:bCs/>
          <w:sz w:val="28"/>
          <w:szCs w:val="28"/>
        </w:rPr>
      </w:pPr>
      <w:r w:rsidRPr="003E3FB8">
        <w:rPr>
          <w:rFonts w:eastAsiaTheme="minorEastAsia"/>
          <w:b/>
          <w:bCs/>
          <w:sz w:val="28"/>
          <w:szCs w:val="28"/>
        </w:rPr>
        <w:t>учреждениями</w:t>
      </w:r>
    </w:p>
    <w:p w:rsidR="003E3FB8" w:rsidRPr="005B36F7" w:rsidRDefault="003E3FB8" w:rsidP="003E3FB8">
      <w:pPr>
        <w:autoSpaceDE w:val="0"/>
        <w:autoSpaceDN w:val="0"/>
        <w:adjustRightInd w:val="0"/>
        <w:ind w:left="709"/>
        <w:jc w:val="both"/>
        <w:rPr>
          <w:sz w:val="28"/>
          <w:szCs w:val="28"/>
        </w:rPr>
      </w:pPr>
    </w:p>
    <w:tbl>
      <w:tblPr>
        <w:tblStyle w:val="a8"/>
        <w:tblW w:w="10201" w:type="dxa"/>
        <w:tblLook w:val="04A0" w:firstRow="1" w:lastRow="0" w:firstColumn="1" w:lastColumn="0" w:noHBand="0" w:noVBand="1"/>
      </w:tblPr>
      <w:tblGrid>
        <w:gridCol w:w="988"/>
        <w:gridCol w:w="5937"/>
        <w:gridCol w:w="3276"/>
      </w:tblGrid>
      <w:tr w:rsidR="0076764D" w:rsidRPr="00170148" w:rsidTr="00CF5717">
        <w:tc>
          <w:tcPr>
            <w:tcW w:w="988" w:type="dxa"/>
          </w:tcPr>
          <w:p w:rsidR="0076764D" w:rsidRPr="00170148" w:rsidRDefault="0076764D" w:rsidP="00170148">
            <w:pPr>
              <w:jc w:val="center"/>
              <w:rPr>
                <w:sz w:val="24"/>
                <w:szCs w:val="24"/>
              </w:rPr>
            </w:pPr>
            <w:r w:rsidRPr="00170148">
              <w:rPr>
                <w:sz w:val="24"/>
                <w:szCs w:val="24"/>
              </w:rPr>
              <w:t>№ п/п</w:t>
            </w:r>
          </w:p>
        </w:tc>
        <w:tc>
          <w:tcPr>
            <w:tcW w:w="5937" w:type="dxa"/>
          </w:tcPr>
          <w:p w:rsidR="0076764D" w:rsidRPr="00170148" w:rsidRDefault="0076764D" w:rsidP="00170148">
            <w:pPr>
              <w:autoSpaceDE w:val="0"/>
              <w:autoSpaceDN w:val="0"/>
              <w:adjustRightInd w:val="0"/>
              <w:jc w:val="center"/>
              <w:rPr>
                <w:sz w:val="24"/>
                <w:szCs w:val="24"/>
              </w:rPr>
            </w:pPr>
            <w:r w:rsidRPr="00170148">
              <w:rPr>
                <w:sz w:val="24"/>
                <w:szCs w:val="24"/>
              </w:rPr>
              <w:t>Наименование государственной услуги</w:t>
            </w:r>
          </w:p>
        </w:tc>
        <w:tc>
          <w:tcPr>
            <w:tcW w:w="3276" w:type="dxa"/>
          </w:tcPr>
          <w:p w:rsidR="0076764D" w:rsidRPr="00170148" w:rsidRDefault="00A10483" w:rsidP="00170148">
            <w:pPr>
              <w:jc w:val="center"/>
              <w:rPr>
                <w:sz w:val="24"/>
                <w:szCs w:val="24"/>
              </w:rPr>
            </w:pPr>
            <w:r w:rsidRPr="00170148">
              <w:rPr>
                <w:sz w:val="24"/>
                <w:szCs w:val="24"/>
              </w:rPr>
              <w:t>Ответственный исполнитель (организационно-правовая форма учреждения)</w:t>
            </w:r>
          </w:p>
        </w:tc>
      </w:tr>
      <w:tr w:rsidR="0076764D" w:rsidRPr="00170148" w:rsidTr="00CF5717">
        <w:tc>
          <w:tcPr>
            <w:tcW w:w="988" w:type="dxa"/>
          </w:tcPr>
          <w:p w:rsidR="0076764D" w:rsidRPr="00170148" w:rsidRDefault="0076764D" w:rsidP="00170148">
            <w:pPr>
              <w:jc w:val="center"/>
              <w:rPr>
                <w:sz w:val="24"/>
                <w:szCs w:val="24"/>
              </w:rPr>
            </w:pPr>
            <w:r w:rsidRPr="00170148">
              <w:rPr>
                <w:sz w:val="24"/>
                <w:szCs w:val="24"/>
              </w:rPr>
              <w:t>1</w:t>
            </w:r>
          </w:p>
        </w:tc>
        <w:tc>
          <w:tcPr>
            <w:tcW w:w="5937" w:type="dxa"/>
          </w:tcPr>
          <w:p w:rsidR="0076764D" w:rsidRPr="00170148" w:rsidRDefault="0076764D" w:rsidP="00170148">
            <w:pPr>
              <w:autoSpaceDE w:val="0"/>
              <w:autoSpaceDN w:val="0"/>
              <w:adjustRightInd w:val="0"/>
              <w:jc w:val="center"/>
              <w:rPr>
                <w:sz w:val="24"/>
                <w:szCs w:val="24"/>
              </w:rPr>
            </w:pPr>
            <w:r w:rsidRPr="00170148">
              <w:rPr>
                <w:sz w:val="24"/>
                <w:szCs w:val="24"/>
              </w:rPr>
              <w:t>2</w:t>
            </w:r>
          </w:p>
        </w:tc>
        <w:tc>
          <w:tcPr>
            <w:tcW w:w="3276" w:type="dxa"/>
          </w:tcPr>
          <w:p w:rsidR="0076764D" w:rsidRPr="00170148" w:rsidRDefault="0076764D" w:rsidP="00170148">
            <w:pPr>
              <w:jc w:val="center"/>
              <w:rPr>
                <w:sz w:val="24"/>
                <w:szCs w:val="24"/>
              </w:rPr>
            </w:pPr>
            <w:r w:rsidRPr="00170148">
              <w:rPr>
                <w:sz w:val="24"/>
                <w:szCs w:val="24"/>
              </w:rPr>
              <w:t>3</w:t>
            </w:r>
          </w:p>
        </w:tc>
      </w:tr>
      <w:tr w:rsidR="00A10483" w:rsidRPr="00170148" w:rsidTr="00850F46">
        <w:tc>
          <w:tcPr>
            <w:tcW w:w="10201" w:type="dxa"/>
            <w:gridSpan w:val="3"/>
          </w:tcPr>
          <w:p w:rsidR="00A10483" w:rsidRPr="00170148" w:rsidRDefault="00A10483" w:rsidP="00170148">
            <w:pPr>
              <w:pStyle w:val="ab"/>
              <w:numPr>
                <w:ilvl w:val="0"/>
                <w:numId w:val="1"/>
              </w:numPr>
              <w:ind w:left="0"/>
              <w:jc w:val="center"/>
              <w:rPr>
                <w:sz w:val="24"/>
                <w:szCs w:val="24"/>
              </w:rPr>
            </w:pPr>
            <w:r w:rsidRPr="00170148">
              <w:rPr>
                <w:sz w:val="24"/>
                <w:szCs w:val="24"/>
              </w:rPr>
              <w:t>Министерство архитектуры и строительства Смоленской области</w:t>
            </w:r>
          </w:p>
        </w:tc>
      </w:tr>
      <w:tr w:rsidR="00CF5717" w:rsidRPr="00170148" w:rsidTr="00CF5717">
        <w:tc>
          <w:tcPr>
            <w:tcW w:w="988" w:type="dxa"/>
          </w:tcPr>
          <w:p w:rsidR="00CF5717" w:rsidRPr="00170148" w:rsidRDefault="00CF5717" w:rsidP="00170148">
            <w:pPr>
              <w:jc w:val="both"/>
              <w:rPr>
                <w:sz w:val="24"/>
                <w:szCs w:val="24"/>
              </w:rPr>
            </w:pPr>
            <w:r w:rsidRPr="00170148">
              <w:rPr>
                <w:sz w:val="24"/>
                <w:szCs w:val="24"/>
              </w:rPr>
              <w:t>1.1.</w:t>
            </w:r>
          </w:p>
        </w:tc>
        <w:tc>
          <w:tcPr>
            <w:tcW w:w="5937" w:type="dxa"/>
          </w:tcPr>
          <w:p w:rsidR="00CF5717" w:rsidRPr="00170148" w:rsidRDefault="00CF5717" w:rsidP="00170148">
            <w:pPr>
              <w:autoSpaceDE w:val="0"/>
              <w:autoSpaceDN w:val="0"/>
              <w:adjustRightInd w:val="0"/>
              <w:jc w:val="both"/>
              <w:rPr>
                <w:sz w:val="24"/>
                <w:szCs w:val="24"/>
              </w:rPr>
            </w:pPr>
            <w:r w:rsidRPr="00170148">
              <w:rPr>
                <w:sz w:val="24"/>
                <w:szCs w:val="24"/>
              </w:rPr>
              <w:t xml:space="preserve">Выдача разрешений на строительство в случае, если строительство объекта капитального строительства планируется осуществлять на территориях двух и </w:t>
            </w:r>
            <w:r w:rsidRPr="00DA42BF">
              <w:rPr>
                <w:sz w:val="23"/>
                <w:szCs w:val="23"/>
              </w:rPr>
              <w:t>более</w:t>
            </w:r>
            <w:r w:rsidRPr="00170148">
              <w:rPr>
                <w:sz w:val="24"/>
                <w:szCs w:val="24"/>
              </w:rPr>
              <w:t xml:space="preserve"> муниципальных образований (</w:t>
            </w:r>
            <w:r w:rsidRPr="00DA42BF">
              <w:rPr>
                <w:sz w:val="23"/>
                <w:szCs w:val="23"/>
              </w:rPr>
              <w:t>муниципальных</w:t>
            </w:r>
            <w:r w:rsidRPr="00170148">
              <w:rPr>
                <w:sz w:val="24"/>
                <w:szCs w:val="24"/>
              </w:rPr>
              <w:t xml:space="preserve"> </w:t>
            </w:r>
            <w:r w:rsidRPr="00DA42BF">
              <w:rPr>
                <w:sz w:val="23"/>
                <w:szCs w:val="23"/>
              </w:rPr>
              <w:t>районов</w:t>
            </w:r>
            <w:r w:rsidRPr="00170148">
              <w:rPr>
                <w:sz w:val="24"/>
                <w:szCs w:val="24"/>
              </w:rPr>
              <w:t>,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на территории Смоленской области</w:t>
            </w:r>
          </w:p>
        </w:tc>
        <w:tc>
          <w:tcPr>
            <w:tcW w:w="3276" w:type="dxa"/>
          </w:tcPr>
          <w:p w:rsidR="00CF5717" w:rsidRPr="00170148" w:rsidRDefault="00CF5717" w:rsidP="00170148">
            <w:pPr>
              <w:jc w:val="both"/>
              <w:rPr>
                <w:sz w:val="24"/>
                <w:szCs w:val="24"/>
              </w:rPr>
            </w:pPr>
            <w:r w:rsidRPr="00170148">
              <w:rPr>
                <w:sz w:val="24"/>
                <w:szCs w:val="24"/>
              </w:rPr>
              <w:t>Министерство архитектуры и строительства Смоленской области</w:t>
            </w:r>
          </w:p>
        </w:tc>
      </w:tr>
      <w:tr w:rsidR="00CF5717" w:rsidRPr="00170148" w:rsidTr="00CF5717">
        <w:tc>
          <w:tcPr>
            <w:tcW w:w="988" w:type="dxa"/>
          </w:tcPr>
          <w:p w:rsidR="00CF5717" w:rsidRPr="00170148" w:rsidRDefault="00CF5717" w:rsidP="00170148">
            <w:pPr>
              <w:jc w:val="both"/>
              <w:rPr>
                <w:sz w:val="24"/>
                <w:szCs w:val="24"/>
              </w:rPr>
            </w:pPr>
            <w:r w:rsidRPr="00170148">
              <w:rPr>
                <w:sz w:val="24"/>
                <w:szCs w:val="24"/>
              </w:rPr>
              <w:t>1.2.</w:t>
            </w:r>
          </w:p>
        </w:tc>
        <w:tc>
          <w:tcPr>
            <w:tcW w:w="5937" w:type="dxa"/>
          </w:tcPr>
          <w:p w:rsidR="00CF5717" w:rsidRPr="00170148" w:rsidRDefault="00CF5717" w:rsidP="00170148">
            <w:pPr>
              <w:autoSpaceDE w:val="0"/>
              <w:autoSpaceDN w:val="0"/>
              <w:adjustRightInd w:val="0"/>
              <w:jc w:val="both"/>
              <w:rPr>
                <w:sz w:val="24"/>
                <w:szCs w:val="24"/>
              </w:rPr>
            </w:pPr>
            <w:r w:rsidRPr="00170148">
              <w:rPr>
                <w:sz w:val="24"/>
                <w:szCs w:val="24"/>
              </w:rPr>
              <w:t>Выдача разрешений на ввод в эксплуатацию объектов капитального строительства, в отношении которых выдача разрешений на строительство осуществлялась Министерством архитектуры и строительства Смоленской области</w:t>
            </w:r>
          </w:p>
        </w:tc>
        <w:tc>
          <w:tcPr>
            <w:tcW w:w="3276" w:type="dxa"/>
          </w:tcPr>
          <w:p w:rsidR="00CF5717" w:rsidRPr="00170148" w:rsidRDefault="00CF5717" w:rsidP="00170148">
            <w:pPr>
              <w:jc w:val="both"/>
              <w:rPr>
                <w:sz w:val="24"/>
                <w:szCs w:val="24"/>
              </w:rPr>
            </w:pPr>
            <w:r w:rsidRPr="00170148">
              <w:rPr>
                <w:sz w:val="24"/>
                <w:szCs w:val="24"/>
              </w:rPr>
              <w:t>Министерство архитектуры и строительства Смоленской области</w:t>
            </w:r>
          </w:p>
        </w:tc>
      </w:tr>
      <w:tr w:rsidR="00CF5717" w:rsidRPr="00170148" w:rsidTr="00CF5717">
        <w:tc>
          <w:tcPr>
            <w:tcW w:w="988" w:type="dxa"/>
          </w:tcPr>
          <w:p w:rsidR="00CF5717" w:rsidRPr="00170148" w:rsidRDefault="00CF5717" w:rsidP="00170148">
            <w:pPr>
              <w:jc w:val="both"/>
              <w:rPr>
                <w:sz w:val="24"/>
                <w:szCs w:val="24"/>
              </w:rPr>
            </w:pPr>
            <w:r w:rsidRPr="00170148">
              <w:rPr>
                <w:sz w:val="24"/>
                <w:szCs w:val="24"/>
              </w:rPr>
              <w:t>1.3.</w:t>
            </w:r>
          </w:p>
        </w:tc>
        <w:tc>
          <w:tcPr>
            <w:tcW w:w="5937" w:type="dxa"/>
          </w:tcPr>
          <w:p w:rsidR="00CF5717" w:rsidRPr="00170148" w:rsidRDefault="00CF5717" w:rsidP="00170148">
            <w:pPr>
              <w:autoSpaceDE w:val="0"/>
              <w:autoSpaceDN w:val="0"/>
              <w:adjustRightInd w:val="0"/>
              <w:jc w:val="both"/>
              <w:rPr>
                <w:sz w:val="24"/>
                <w:szCs w:val="24"/>
              </w:rPr>
            </w:pPr>
            <w:r w:rsidRPr="00170148">
              <w:rPr>
                <w:sz w:val="24"/>
                <w:szCs w:val="24"/>
              </w:rPr>
              <w:t>Внесение изменений в разрешение на строительство (в том числе в связи с необходимостью продления срока действия разрешения на строительство), выданное Министерством архитектуры и строительства Смоленской области</w:t>
            </w:r>
          </w:p>
        </w:tc>
        <w:tc>
          <w:tcPr>
            <w:tcW w:w="3276" w:type="dxa"/>
          </w:tcPr>
          <w:p w:rsidR="00CF5717" w:rsidRPr="00170148" w:rsidRDefault="00CF5717" w:rsidP="00170148">
            <w:pPr>
              <w:jc w:val="both"/>
              <w:rPr>
                <w:sz w:val="24"/>
                <w:szCs w:val="24"/>
              </w:rPr>
            </w:pPr>
            <w:r w:rsidRPr="00170148">
              <w:rPr>
                <w:sz w:val="24"/>
                <w:szCs w:val="24"/>
              </w:rPr>
              <w:t>Министерство архитектуры и строительства Смоленской области</w:t>
            </w:r>
          </w:p>
        </w:tc>
      </w:tr>
      <w:tr w:rsidR="00CF5717" w:rsidRPr="00170148" w:rsidTr="00CF5717">
        <w:tc>
          <w:tcPr>
            <w:tcW w:w="988" w:type="dxa"/>
          </w:tcPr>
          <w:p w:rsidR="00CF5717" w:rsidRPr="00170148" w:rsidRDefault="00CF5717" w:rsidP="00170148">
            <w:pPr>
              <w:jc w:val="both"/>
              <w:rPr>
                <w:sz w:val="24"/>
                <w:szCs w:val="24"/>
              </w:rPr>
            </w:pPr>
            <w:r w:rsidRPr="00170148">
              <w:rPr>
                <w:sz w:val="24"/>
                <w:szCs w:val="24"/>
              </w:rPr>
              <w:t>1.4.</w:t>
            </w:r>
          </w:p>
        </w:tc>
        <w:tc>
          <w:tcPr>
            <w:tcW w:w="5937" w:type="dxa"/>
          </w:tcPr>
          <w:p w:rsidR="00CF5717" w:rsidRPr="00170148" w:rsidRDefault="00CF5717" w:rsidP="00170148">
            <w:pPr>
              <w:tabs>
                <w:tab w:val="left" w:pos="900"/>
              </w:tabs>
              <w:autoSpaceDE w:val="0"/>
              <w:autoSpaceDN w:val="0"/>
              <w:adjustRightInd w:val="0"/>
              <w:jc w:val="both"/>
              <w:rPr>
                <w:sz w:val="24"/>
                <w:szCs w:val="24"/>
              </w:rPr>
            </w:pPr>
            <w:r w:rsidRPr="00170148">
              <w:rPr>
                <w:sz w:val="24"/>
                <w:szCs w:val="24"/>
              </w:rPr>
              <w:t>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w:t>
            </w:r>
            <w:r w:rsidRPr="00DA42BF">
              <w:rPr>
                <w:sz w:val="23"/>
                <w:szCs w:val="23"/>
              </w:rPr>
              <w:t>муниципальных районов</w:t>
            </w:r>
            <w:r w:rsidRPr="00170148">
              <w:rPr>
                <w:sz w:val="24"/>
                <w:szCs w:val="24"/>
              </w:rPr>
              <w:t>, городских округов) в границах Смоленской области</w:t>
            </w:r>
          </w:p>
        </w:tc>
        <w:tc>
          <w:tcPr>
            <w:tcW w:w="3276" w:type="dxa"/>
          </w:tcPr>
          <w:p w:rsidR="00CF5717" w:rsidRPr="00170148" w:rsidRDefault="00CF5717" w:rsidP="00170148">
            <w:pPr>
              <w:jc w:val="both"/>
              <w:rPr>
                <w:sz w:val="24"/>
                <w:szCs w:val="24"/>
              </w:rPr>
            </w:pPr>
            <w:r w:rsidRPr="00170148">
              <w:rPr>
                <w:sz w:val="24"/>
                <w:szCs w:val="24"/>
              </w:rPr>
              <w:t>Министерство архитектуры и строительства Смоленской области</w:t>
            </w:r>
          </w:p>
        </w:tc>
      </w:tr>
      <w:tr w:rsidR="00CF5717" w:rsidRPr="00170148" w:rsidTr="00CF5717">
        <w:tc>
          <w:tcPr>
            <w:tcW w:w="988" w:type="dxa"/>
          </w:tcPr>
          <w:p w:rsidR="00CF5717" w:rsidRPr="00170148" w:rsidRDefault="00CF5717" w:rsidP="00170148">
            <w:pPr>
              <w:jc w:val="both"/>
              <w:rPr>
                <w:sz w:val="24"/>
                <w:szCs w:val="24"/>
              </w:rPr>
            </w:pPr>
            <w:r w:rsidRPr="00170148">
              <w:rPr>
                <w:sz w:val="24"/>
                <w:szCs w:val="24"/>
              </w:rPr>
              <w:t>1.5.</w:t>
            </w:r>
          </w:p>
        </w:tc>
        <w:tc>
          <w:tcPr>
            <w:tcW w:w="5937" w:type="dxa"/>
          </w:tcPr>
          <w:p w:rsidR="00CF5717" w:rsidRPr="00170148" w:rsidRDefault="00CF5717" w:rsidP="00170148">
            <w:pPr>
              <w:autoSpaceDE w:val="0"/>
              <w:autoSpaceDN w:val="0"/>
              <w:adjustRightInd w:val="0"/>
              <w:jc w:val="both"/>
              <w:rPr>
                <w:sz w:val="24"/>
                <w:szCs w:val="24"/>
              </w:rPr>
            </w:pPr>
            <w:r w:rsidRPr="00170148">
              <w:rPr>
                <w:sz w:val="24"/>
                <w:szCs w:val="24"/>
              </w:rPr>
              <w:t>Утверждение документации по планировке территории, предусматривающей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w:t>
            </w:r>
            <w:r w:rsidR="005A202B" w:rsidRPr="00170148">
              <w:rPr>
                <w:sz w:val="24"/>
                <w:szCs w:val="24"/>
              </w:rPr>
              <w:t xml:space="preserve"> </w:t>
            </w:r>
            <w:r w:rsidRPr="00170148">
              <w:rPr>
                <w:sz w:val="24"/>
                <w:szCs w:val="24"/>
              </w:rPr>
              <w:t xml:space="preserve"> </w:t>
            </w:r>
            <w:r w:rsidR="005A202B" w:rsidRPr="00170148">
              <w:rPr>
                <w:sz w:val="24"/>
                <w:szCs w:val="24"/>
              </w:rPr>
              <w:t xml:space="preserve">  </w:t>
            </w:r>
            <w:proofErr w:type="gramStart"/>
            <w:r w:rsidRPr="00170148">
              <w:rPr>
                <w:sz w:val="24"/>
                <w:szCs w:val="24"/>
              </w:rPr>
              <w:t>районов,</w:t>
            </w:r>
            <w:r w:rsidR="005A202B" w:rsidRPr="00170148">
              <w:rPr>
                <w:sz w:val="24"/>
                <w:szCs w:val="24"/>
              </w:rPr>
              <w:t xml:space="preserve">  </w:t>
            </w:r>
            <w:r w:rsidRPr="00170148">
              <w:rPr>
                <w:sz w:val="24"/>
                <w:szCs w:val="24"/>
              </w:rPr>
              <w:t xml:space="preserve"> </w:t>
            </w:r>
            <w:proofErr w:type="gramEnd"/>
            <w:r w:rsidR="005A202B" w:rsidRPr="00170148">
              <w:rPr>
                <w:sz w:val="24"/>
                <w:szCs w:val="24"/>
              </w:rPr>
              <w:t xml:space="preserve"> </w:t>
            </w:r>
            <w:r w:rsidRPr="00170148">
              <w:rPr>
                <w:sz w:val="24"/>
                <w:szCs w:val="24"/>
              </w:rPr>
              <w:t xml:space="preserve">городских </w:t>
            </w:r>
            <w:r w:rsidR="005A202B" w:rsidRPr="00170148">
              <w:rPr>
                <w:sz w:val="24"/>
                <w:szCs w:val="24"/>
              </w:rPr>
              <w:t xml:space="preserve">    </w:t>
            </w:r>
            <w:r w:rsidRPr="00170148">
              <w:rPr>
                <w:sz w:val="24"/>
                <w:szCs w:val="24"/>
              </w:rPr>
              <w:t>округов)</w:t>
            </w:r>
            <w:r w:rsidR="005A202B" w:rsidRPr="00170148">
              <w:rPr>
                <w:sz w:val="24"/>
                <w:szCs w:val="24"/>
              </w:rPr>
              <w:t xml:space="preserve">   </w:t>
            </w:r>
            <w:r w:rsidRPr="00170148">
              <w:rPr>
                <w:sz w:val="24"/>
                <w:szCs w:val="24"/>
              </w:rPr>
              <w:t xml:space="preserve"> в </w:t>
            </w:r>
          </w:p>
        </w:tc>
        <w:tc>
          <w:tcPr>
            <w:tcW w:w="3276" w:type="dxa"/>
          </w:tcPr>
          <w:p w:rsidR="00CF5717" w:rsidRPr="00170148" w:rsidRDefault="00CF5717" w:rsidP="00170148">
            <w:pPr>
              <w:jc w:val="both"/>
              <w:rPr>
                <w:sz w:val="24"/>
                <w:szCs w:val="24"/>
              </w:rPr>
            </w:pPr>
            <w:r w:rsidRPr="00170148">
              <w:rPr>
                <w:sz w:val="24"/>
                <w:szCs w:val="24"/>
              </w:rPr>
              <w:t>Министерство архитектуры и строительства Смоленской области</w:t>
            </w:r>
          </w:p>
        </w:tc>
      </w:tr>
    </w:tbl>
    <w:p w:rsidR="001B211E" w:rsidRDefault="001B211E"/>
    <w:tbl>
      <w:tblPr>
        <w:tblStyle w:val="a8"/>
        <w:tblW w:w="10201" w:type="dxa"/>
        <w:tblLook w:val="04A0" w:firstRow="1" w:lastRow="0" w:firstColumn="1" w:lastColumn="0" w:noHBand="0" w:noVBand="1"/>
      </w:tblPr>
      <w:tblGrid>
        <w:gridCol w:w="846"/>
        <w:gridCol w:w="6079"/>
        <w:gridCol w:w="3276"/>
      </w:tblGrid>
      <w:tr w:rsidR="005A202B" w:rsidRPr="00170148" w:rsidTr="00687457">
        <w:trPr>
          <w:tblHeader/>
        </w:trPr>
        <w:tc>
          <w:tcPr>
            <w:tcW w:w="846" w:type="dxa"/>
          </w:tcPr>
          <w:p w:rsidR="005A202B" w:rsidRPr="00170148" w:rsidRDefault="005A202B" w:rsidP="00170148">
            <w:pPr>
              <w:jc w:val="center"/>
              <w:rPr>
                <w:sz w:val="24"/>
                <w:szCs w:val="24"/>
              </w:rPr>
            </w:pPr>
            <w:r w:rsidRPr="00170148">
              <w:rPr>
                <w:sz w:val="24"/>
                <w:szCs w:val="24"/>
              </w:rPr>
              <w:lastRenderedPageBreak/>
              <w:t>1</w:t>
            </w:r>
          </w:p>
        </w:tc>
        <w:tc>
          <w:tcPr>
            <w:tcW w:w="6079" w:type="dxa"/>
          </w:tcPr>
          <w:p w:rsidR="005A202B" w:rsidRPr="00170148" w:rsidRDefault="005A202B" w:rsidP="00170148">
            <w:pPr>
              <w:autoSpaceDE w:val="0"/>
              <w:autoSpaceDN w:val="0"/>
              <w:adjustRightInd w:val="0"/>
              <w:jc w:val="center"/>
              <w:rPr>
                <w:sz w:val="24"/>
                <w:szCs w:val="24"/>
              </w:rPr>
            </w:pPr>
            <w:r w:rsidRPr="00170148">
              <w:rPr>
                <w:sz w:val="24"/>
                <w:szCs w:val="24"/>
              </w:rPr>
              <w:t>2</w:t>
            </w:r>
          </w:p>
        </w:tc>
        <w:tc>
          <w:tcPr>
            <w:tcW w:w="3276" w:type="dxa"/>
          </w:tcPr>
          <w:p w:rsidR="005A202B" w:rsidRPr="00170148" w:rsidRDefault="005A202B" w:rsidP="00170148">
            <w:pPr>
              <w:jc w:val="center"/>
              <w:rPr>
                <w:sz w:val="24"/>
                <w:szCs w:val="24"/>
              </w:rPr>
            </w:pPr>
            <w:r w:rsidRPr="00170148">
              <w:rPr>
                <w:sz w:val="24"/>
                <w:szCs w:val="24"/>
              </w:rPr>
              <w:t>3</w:t>
            </w:r>
          </w:p>
        </w:tc>
      </w:tr>
      <w:tr w:rsidR="005A202B" w:rsidRPr="00170148" w:rsidTr="00687457">
        <w:tc>
          <w:tcPr>
            <w:tcW w:w="846" w:type="dxa"/>
          </w:tcPr>
          <w:p w:rsidR="005A202B" w:rsidRPr="00170148" w:rsidRDefault="005A202B" w:rsidP="00170148">
            <w:pPr>
              <w:jc w:val="both"/>
              <w:rPr>
                <w:sz w:val="24"/>
                <w:szCs w:val="24"/>
              </w:rPr>
            </w:pPr>
          </w:p>
        </w:tc>
        <w:tc>
          <w:tcPr>
            <w:tcW w:w="6079" w:type="dxa"/>
          </w:tcPr>
          <w:p w:rsidR="00764C6F" w:rsidRPr="002B57BA" w:rsidRDefault="005A202B" w:rsidP="006F076B">
            <w:pPr>
              <w:autoSpaceDE w:val="0"/>
              <w:autoSpaceDN w:val="0"/>
              <w:adjustRightInd w:val="0"/>
              <w:jc w:val="both"/>
              <w:rPr>
                <w:sz w:val="24"/>
                <w:szCs w:val="24"/>
              </w:rPr>
            </w:pPr>
            <w:r w:rsidRPr="00170148">
              <w:rPr>
                <w:sz w:val="24"/>
                <w:szCs w:val="24"/>
              </w:rPr>
              <w:t>границах Смоленской области, за исключением с</w:t>
            </w:r>
            <w:r w:rsidR="006F076B">
              <w:rPr>
                <w:sz w:val="24"/>
                <w:szCs w:val="24"/>
              </w:rPr>
              <w:t>лучаев, указанных в частях 2, 3</w:t>
            </w:r>
            <w:r w:rsidR="006F076B">
              <w:rPr>
                <w:sz w:val="24"/>
                <w:szCs w:val="24"/>
                <w:vertAlign w:val="superscript"/>
              </w:rPr>
              <w:t>2</w:t>
            </w:r>
            <w:r w:rsidRPr="00170148">
              <w:rPr>
                <w:sz w:val="24"/>
                <w:szCs w:val="24"/>
              </w:rPr>
              <w:t xml:space="preserve"> и 4</w:t>
            </w:r>
            <w:r w:rsidR="006F076B">
              <w:rPr>
                <w:sz w:val="24"/>
                <w:szCs w:val="24"/>
                <w:vertAlign w:val="superscript"/>
              </w:rPr>
              <w:t>1</w:t>
            </w:r>
            <w:r w:rsidRPr="00170148">
              <w:rPr>
                <w:sz w:val="24"/>
                <w:szCs w:val="24"/>
              </w:rPr>
              <w:t xml:space="preserve"> статьи 45 Градостроительного кодекса Российской Федерации</w:t>
            </w:r>
          </w:p>
        </w:tc>
        <w:tc>
          <w:tcPr>
            <w:tcW w:w="3276" w:type="dxa"/>
          </w:tcPr>
          <w:p w:rsidR="005A202B" w:rsidRPr="00170148" w:rsidRDefault="005A202B" w:rsidP="00170148">
            <w:pPr>
              <w:jc w:val="both"/>
              <w:rPr>
                <w:sz w:val="24"/>
                <w:szCs w:val="24"/>
              </w:rPr>
            </w:pPr>
          </w:p>
        </w:tc>
      </w:tr>
      <w:tr w:rsidR="00CF5717" w:rsidRPr="00170148" w:rsidTr="00850F46">
        <w:tc>
          <w:tcPr>
            <w:tcW w:w="10201" w:type="dxa"/>
            <w:gridSpan w:val="3"/>
          </w:tcPr>
          <w:p w:rsidR="00CF5717" w:rsidRPr="00170148" w:rsidRDefault="00CF5717" w:rsidP="00170148">
            <w:pPr>
              <w:jc w:val="center"/>
              <w:rPr>
                <w:sz w:val="24"/>
                <w:szCs w:val="24"/>
              </w:rPr>
            </w:pPr>
            <w:r w:rsidRPr="00170148">
              <w:rPr>
                <w:sz w:val="24"/>
                <w:szCs w:val="24"/>
              </w:rPr>
              <w:t>2. Министерство жилищно-коммунального хозяйства, энергетики и тарифной политики Смоленской области</w:t>
            </w:r>
          </w:p>
        </w:tc>
      </w:tr>
      <w:tr w:rsidR="00CF5717" w:rsidRPr="00170148" w:rsidTr="00687457">
        <w:tc>
          <w:tcPr>
            <w:tcW w:w="846" w:type="dxa"/>
          </w:tcPr>
          <w:p w:rsidR="00CF5717" w:rsidRPr="00170148" w:rsidRDefault="00CF5717" w:rsidP="00170148">
            <w:pPr>
              <w:jc w:val="both"/>
              <w:rPr>
                <w:sz w:val="24"/>
                <w:szCs w:val="24"/>
              </w:rPr>
            </w:pPr>
            <w:r w:rsidRPr="00170148">
              <w:rPr>
                <w:sz w:val="24"/>
                <w:szCs w:val="24"/>
              </w:rPr>
              <w:t>2.1.</w:t>
            </w:r>
          </w:p>
        </w:tc>
        <w:tc>
          <w:tcPr>
            <w:tcW w:w="6079" w:type="dxa"/>
          </w:tcPr>
          <w:p w:rsidR="00CF5717" w:rsidRPr="00170148" w:rsidRDefault="00A50314" w:rsidP="00170148">
            <w:pPr>
              <w:autoSpaceDE w:val="0"/>
              <w:autoSpaceDN w:val="0"/>
              <w:adjustRightInd w:val="0"/>
              <w:jc w:val="both"/>
              <w:rPr>
                <w:sz w:val="24"/>
                <w:szCs w:val="24"/>
              </w:rPr>
            </w:pPr>
            <w:r w:rsidRPr="00170148">
              <w:rPr>
                <w:sz w:val="24"/>
                <w:szCs w:val="24"/>
              </w:rPr>
              <w:t>Установление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w:t>
            </w:r>
          </w:p>
        </w:tc>
        <w:tc>
          <w:tcPr>
            <w:tcW w:w="3276" w:type="dxa"/>
          </w:tcPr>
          <w:p w:rsidR="00CF5717" w:rsidRPr="00170148" w:rsidRDefault="00CF5717"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CF5717" w:rsidRPr="00170148" w:rsidTr="00687457">
        <w:tc>
          <w:tcPr>
            <w:tcW w:w="846" w:type="dxa"/>
          </w:tcPr>
          <w:p w:rsidR="00CF5717" w:rsidRPr="00170148" w:rsidRDefault="00CF5717" w:rsidP="00170148">
            <w:pPr>
              <w:jc w:val="both"/>
              <w:rPr>
                <w:sz w:val="24"/>
                <w:szCs w:val="24"/>
              </w:rPr>
            </w:pPr>
            <w:r w:rsidRPr="00170148">
              <w:rPr>
                <w:sz w:val="24"/>
                <w:szCs w:val="24"/>
              </w:rPr>
              <w:t>2.2.</w:t>
            </w:r>
          </w:p>
        </w:tc>
        <w:tc>
          <w:tcPr>
            <w:tcW w:w="6079" w:type="dxa"/>
          </w:tcPr>
          <w:p w:rsidR="00CF5717" w:rsidRPr="00170148" w:rsidRDefault="00A50314" w:rsidP="00170148">
            <w:pPr>
              <w:autoSpaceDE w:val="0"/>
              <w:autoSpaceDN w:val="0"/>
              <w:adjustRightInd w:val="0"/>
              <w:jc w:val="both"/>
              <w:rPr>
                <w:sz w:val="24"/>
                <w:szCs w:val="24"/>
              </w:rPr>
            </w:pPr>
            <w:r w:rsidRPr="00170148">
              <w:rPr>
                <w:sz w:val="24"/>
                <w:szCs w:val="24"/>
              </w:rPr>
              <w:t>Установление тарифов на перевозки пассажиров и багажа автомобильным транспортом и городским наземным электрическим транспортом</w:t>
            </w:r>
          </w:p>
        </w:tc>
        <w:tc>
          <w:tcPr>
            <w:tcW w:w="3276" w:type="dxa"/>
          </w:tcPr>
          <w:p w:rsidR="00CF5717" w:rsidRPr="00170148" w:rsidRDefault="00CF5717"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CF5717" w:rsidRPr="00170148" w:rsidTr="00687457">
        <w:tc>
          <w:tcPr>
            <w:tcW w:w="846" w:type="dxa"/>
          </w:tcPr>
          <w:p w:rsidR="00CF5717" w:rsidRPr="00170148" w:rsidRDefault="00CF5717" w:rsidP="00170148">
            <w:pPr>
              <w:jc w:val="both"/>
              <w:rPr>
                <w:sz w:val="24"/>
                <w:szCs w:val="24"/>
              </w:rPr>
            </w:pPr>
            <w:r w:rsidRPr="00170148">
              <w:rPr>
                <w:sz w:val="24"/>
                <w:szCs w:val="24"/>
              </w:rPr>
              <w:t>2.3.</w:t>
            </w:r>
          </w:p>
        </w:tc>
        <w:tc>
          <w:tcPr>
            <w:tcW w:w="6079" w:type="dxa"/>
          </w:tcPr>
          <w:p w:rsidR="00CF5717" w:rsidRPr="00170148" w:rsidRDefault="002A2377" w:rsidP="00170148">
            <w:pPr>
              <w:tabs>
                <w:tab w:val="left" w:pos="4035"/>
              </w:tabs>
              <w:autoSpaceDE w:val="0"/>
              <w:autoSpaceDN w:val="0"/>
              <w:adjustRightInd w:val="0"/>
              <w:jc w:val="both"/>
              <w:rPr>
                <w:sz w:val="24"/>
                <w:szCs w:val="24"/>
              </w:rPr>
            </w:pPr>
            <w:r w:rsidRPr="00170148">
              <w:rPr>
                <w:sz w:val="24"/>
                <w:szCs w:val="24"/>
              </w:rPr>
              <w:t>Установление платы за подключение (технологическое присоединение) к системе теплоснабжения *</w:t>
            </w:r>
          </w:p>
        </w:tc>
        <w:tc>
          <w:tcPr>
            <w:tcW w:w="3276" w:type="dxa"/>
          </w:tcPr>
          <w:p w:rsidR="00CF5717" w:rsidRPr="00170148" w:rsidRDefault="00CF5717"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CF5717" w:rsidRPr="00170148" w:rsidTr="00687457">
        <w:tc>
          <w:tcPr>
            <w:tcW w:w="846" w:type="dxa"/>
          </w:tcPr>
          <w:p w:rsidR="00CF5717" w:rsidRPr="00170148" w:rsidRDefault="00CF5717" w:rsidP="00170148">
            <w:pPr>
              <w:jc w:val="both"/>
              <w:rPr>
                <w:sz w:val="24"/>
                <w:szCs w:val="24"/>
              </w:rPr>
            </w:pPr>
            <w:r w:rsidRPr="00170148">
              <w:rPr>
                <w:sz w:val="24"/>
                <w:szCs w:val="24"/>
              </w:rPr>
              <w:t>2.4.</w:t>
            </w:r>
          </w:p>
        </w:tc>
        <w:tc>
          <w:tcPr>
            <w:tcW w:w="6079" w:type="dxa"/>
          </w:tcPr>
          <w:p w:rsidR="00CF5717" w:rsidRPr="00170148" w:rsidRDefault="002A2377" w:rsidP="00170148">
            <w:pPr>
              <w:autoSpaceDE w:val="0"/>
              <w:autoSpaceDN w:val="0"/>
              <w:adjustRightInd w:val="0"/>
              <w:jc w:val="both"/>
              <w:rPr>
                <w:sz w:val="24"/>
                <w:szCs w:val="24"/>
              </w:rPr>
            </w:pPr>
            <w:r w:rsidRPr="00170148">
              <w:rPr>
                <w:sz w:val="24"/>
                <w:szCs w:val="24"/>
              </w:rPr>
              <w:t>Установление платы за услуги по поддержанию резервной тепловой мощности при отсутствии потребления тепловой энергии *</w:t>
            </w:r>
          </w:p>
        </w:tc>
        <w:tc>
          <w:tcPr>
            <w:tcW w:w="3276" w:type="dxa"/>
          </w:tcPr>
          <w:p w:rsidR="00CF5717" w:rsidRPr="00170148" w:rsidRDefault="00CF5717"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170148" w:rsidRPr="00170148" w:rsidTr="00687457">
        <w:tc>
          <w:tcPr>
            <w:tcW w:w="846" w:type="dxa"/>
          </w:tcPr>
          <w:p w:rsidR="00170148" w:rsidRPr="00170148" w:rsidRDefault="00170148" w:rsidP="00093A94">
            <w:pPr>
              <w:jc w:val="both"/>
              <w:rPr>
                <w:sz w:val="24"/>
                <w:szCs w:val="24"/>
              </w:rPr>
            </w:pPr>
            <w:r w:rsidRPr="00170148">
              <w:rPr>
                <w:sz w:val="24"/>
                <w:szCs w:val="24"/>
              </w:rPr>
              <w:t>2.</w:t>
            </w:r>
            <w:r w:rsidR="00093A94">
              <w:rPr>
                <w:sz w:val="24"/>
                <w:szCs w:val="24"/>
              </w:rPr>
              <w:t>5</w:t>
            </w:r>
            <w:r w:rsidRPr="00170148">
              <w:rPr>
                <w:sz w:val="24"/>
                <w:szCs w:val="24"/>
              </w:rPr>
              <w:t>.</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 xml:space="preserve">Утверждение инвестиционных программ организаций, осуществляющих регулируемые виды деятельности в сфере теплоснабжения, по согласованию с органами местного самоуправления поселений, городских </w:t>
            </w:r>
            <w:r w:rsidR="00A817AB">
              <w:rPr>
                <w:sz w:val="24"/>
                <w:szCs w:val="24"/>
              </w:rPr>
              <w:br/>
            </w:r>
            <w:r w:rsidRPr="00170148">
              <w:rPr>
                <w:sz w:val="24"/>
                <w:szCs w:val="24"/>
              </w:rPr>
              <w:t>округов *</w:t>
            </w:r>
          </w:p>
        </w:tc>
        <w:tc>
          <w:tcPr>
            <w:tcW w:w="3276" w:type="dxa"/>
          </w:tcPr>
          <w:p w:rsidR="00170148" w:rsidRPr="00170148" w:rsidRDefault="00170148"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170148" w:rsidRPr="00170148" w:rsidTr="00687457">
        <w:tc>
          <w:tcPr>
            <w:tcW w:w="846" w:type="dxa"/>
          </w:tcPr>
          <w:p w:rsidR="00170148" w:rsidRPr="00170148" w:rsidRDefault="00170148" w:rsidP="00093A94">
            <w:pPr>
              <w:jc w:val="both"/>
              <w:rPr>
                <w:sz w:val="24"/>
                <w:szCs w:val="24"/>
              </w:rPr>
            </w:pPr>
            <w:r w:rsidRPr="00170148">
              <w:rPr>
                <w:sz w:val="24"/>
                <w:szCs w:val="24"/>
              </w:rPr>
              <w:t>2.</w:t>
            </w:r>
            <w:r w:rsidR="00093A94">
              <w:rPr>
                <w:sz w:val="24"/>
                <w:szCs w:val="24"/>
              </w:rPr>
              <w:t>6</w:t>
            </w:r>
            <w:r w:rsidRPr="00170148">
              <w:rPr>
                <w:sz w:val="24"/>
                <w:szCs w:val="24"/>
              </w:rPr>
              <w:t>.</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 xml:space="preserve">Утверждение нормативов запасов топлива на </w:t>
            </w:r>
            <w:r w:rsidRPr="00DA42BF">
              <w:rPr>
                <w:sz w:val="23"/>
                <w:szCs w:val="23"/>
              </w:rPr>
              <w:t>источниках</w:t>
            </w:r>
            <w:r w:rsidRPr="00170148">
              <w:rPr>
                <w:sz w:val="24"/>
                <w:szCs w:val="24"/>
              </w:rPr>
              <w:t xml:space="preserve"> тепловой энергии, за исключением источников тепловой энергии, функционирующих в </w:t>
            </w:r>
            <w:r w:rsidRPr="00DA42BF">
              <w:rPr>
                <w:sz w:val="23"/>
                <w:szCs w:val="23"/>
              </w:rPr>
              <w:t>режиме</w:t>
            </w:r>
            <w:r w:rsidRPr="00170148">
              <w:rPr>
                <w:sz w:val="24"/>
                <w:szCs w:val="24"/>
              </w:rPr>
              <w:t xml:space="preserve"> комбинированной выработки электрической и тепловой энергии с установленной мощностью производства электрической энергии 25 мегаватт и более *</w:t>
            </w:r>
          </w:p>
        </w:tc>
        <w:tc>
          <w:tcPr>
            <w:tcW w:w="3276" w:type="dxa"/>
          </w:tcPr>
          <w:p w:rsidR="00170148" w:rsidRPr="00170148" w:rsidRDefault="00170148"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170148" w:rsidRPr="00170148" w:rsidTr="00687457">
        <w:tc>
          <w:tcPr>
            <w:tcW w:w="846" w:type="dxa"/>
          </w:tcPr>
          <w:p w:rsidR="00170148" w:rsidRPr="00170148" w:rsidRDefault="00170148" w:rsidP="00093A94">
            <w:pPr>
              <w:jc w:val="both"/>
              <w:rPr>
                <w:sz w:val="24"/>
                <w:szCs w:val="24"/>
              </w:rPr>
            </w:pPr>
            <w:r w:rsidRPr="00170148">
              <w:rPr>
                <w:sz w:val="24"/>
                <w:szCs w:val="24"/>
              </w:rPr>
              <w:t>2.</w:t>
            </w:r>
            <w:r w:rsidR="00093A94">
              <w:rPr>
                <w:sz w:val="24"/>
                <w:szCs w:val="24"/>
              </w:rPr>
              <w:t>7</w:t>
            </w:r>
            <w:r w:rsidRPr="00170148">
              <w:rPr>
                <w:sz w:val="24"/>
                <w:szCs w:val="24"/>
              </w:rPr>
              <w:t>.</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Утверждение нормативов потребления коммунальных услуг при отсутствии приборов учета *</w:t>
            </w:r>
          </w:p>
        </w:tc>
        <w:tc>
          <w:tcPr>
            <w:tcW w:w="3276" w:type="dxa"/>
          </w:tcPr>
          <w:p w:rsidR="00170148" w:rsidRPr="00170148" w:rsidRDefault="00170148"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tc>
      </w:tr>
      <w:tr w:rsidR="00170148" w:rsidRPr="00170148" w:rsidTr="00687457">
        <w:tc>
          <w:tcPr>
            <w:tcW w:w="846" w:type="dxa"/>
          </w:tcPr>
          <w:p w:rsidR="00170148" w:rsidRPr="00170148" w:rsidRDefault="00170148" w:rsidP="00093A94">
            <w:pPr>
              <w:jc w:val="both"/>
              <w:rPr>
                <w:sz w:val="24"/>
                <w:szCs w:val="24"/>
              </w:rPr>
            </w:pPr>
            <w:r w:rsidRPr="00170148">
              <w:rPr>
                <w:sz w:val="24"/>
                <w:szCs w:val="24"/>
              </w:rPr>
              <w:t>2.</w:t>
            </w:r>
            <w:r w:rsidR="00093A94">
              <w:rPr>
                <w:sz w:val="24"/>
                <w:szCs w:val="24"/>
              </w:rPr>
              <w:t>8</w:t>
            </w:r>
            <w:r w:rsidRPr="00170148">
              <w:rPr>
                <w:sz w:val="24"/>
                <w:szCs w:val="24"/>
              </w:rPr>
              <w:t>.</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Утверждение нормативов технологических потерь при передаче тепловой энергии, теплоносителя по тепловым сетям *</w:t>
            </w:r>
          </w:p>
        </w:tc>
        <w:tc>
          <w:tcPr>
            <w:tcW w:w="3276" w:type="dxa"/>
          </w:tcPr>
          <w:p w:rsidR="00170148" w:rsidRDefault="00170148" w:rsidP="00170148">
            <w:pPr>
              <w:jc w:val="both"/>
              <w:rPr>
                <w:sz w:val="24"/>
                <w:szCs w:val="24"/>
              </w:rPr>
            </w:pPr>
            <w:r w:rsidRPr="00170148">
              <w:rPr>
                <w:sz w:val="24"/>
                <w:szCs w:val="24"/>
              </w:rPr>
              <w:t>Министерство жилищно-коммунального хозяйства, энергетики и тарифной политики Смоленской области</w:t>
            </w:r>
          </w:p>
          <w:p w:rsidR="00DA42BF" w:rsidRPr="00170148" w:rsidRDefault="00DA42BF" w:rsidP="00170148">
            <w:pPr>
              <w:jc w:val="both"/>
              <w:rPr>
                <w:sz w:val="24"/>
                <w:szCs w:val="24"/>
              </w:rPr>
            </w:pPr>
          </w:p>
        </w:tc>
      </w:tr>
      <w:tr w:rsidR="00170148" w:rsidRPr="00170148" w:rsidTr="00687457">
        <w:tc>
          <w:tcPr>
            <w:tcW w:w="846" w:type="dxa"/>
          </w:tcPr>
          <w:p w:rsidR="00170148" w:rsidRPr="00170148" w:rsidRDefault="00170148" w:rsidP="00093A94">
            <w:pPr>
              <w:jc w:val="both"/>
              <w:rPr>
                <w:sz w:val="24"/>
                <w:szCs w:val="24"/>
              </w:rPr>
            </w:pPr>
            <w:r w:rsidRPr="00170148">
              <w:rPr>
                <w:sz w:val="24"/>
                <w:szCs w:val="24"/>
              </w:rPr>
              <w:t>2.</w:t>
            </w:r>
            <w:r w:rsidR="00093A94">
              <w:rPr>
                <w:sz w:val="24"/>
                <w:szCs w:val="24"/>
              </w:rPr>
              <w:t>9</w:t>
            </w:r>
            <w:r w:rsidRPr="00170148">
              <w:rPr>
                <w:sz w:val="24"/>
                <w:szCs w:val="24"/>
              </w:rPr>
              <w:t>.</w:t>
            </w:r>
          </w:p>
        </w:tc>
        <w:tc>
          <w:tcPr>
            <w:tcW w:w="6079" w:type="dxa"/>
          </w:tcPr>
          <w:p w:rsidR="004B2B11" w:rsidRDefault="00170148" w:rsidP="00170148">
            <w:pPr>
              <w:autoSpaceDE w:val="0"/>
              <w:autoSpaceDN w:val="0"/>
              <w:adjustRightInd w:val="0"/>
              <w:jc w:val="both"/>
              <w:rPr>
                <w:sz w:val="24"/>
                <w:szCs w:val="24"/>
              </w:rPr>
            </w:pPr>
            <w:r w:rsidRPr="00170148">
              <w:rPr>
                <w:sz w:val="24"/>
                <w:szCs w:val="24"/>
              </w:rPr>
              <w:t xml:space="preserve">Утверждение нормативов удельного </w:t>
            </w:r>
            <w:r w:rsidRPr="00DA42BF">
              <w:rPr>
                <w:sz w:val="23"/>
                <w:szCs w:val="23"/>
              </w:rPr>
              <w:t>расхода</w:t>
            </w:r>
            <w:r w:rsidRPr="00170148">
              <w:rPr>
                <w:sz w:val="24"/>
                <w:szCs w:val="24"/>
              </w:rPr>
              <w:t xml:space="preserve"> </w:t>
            </w:r>
            <w:r w:rsidRPr="00DA42BF">
              <w:rPr>
                <w:sz w:val="23"/>
                <w:szCs w:val="23"/>
              </w:rPr>
              <w:t>топлива при</w:t>
            </w:r>
            <w:r w:rsidRPr="00170148">
              <w:rPr>
                <w:sz w:val="24"/>
                <w:szCs w:val="24"/>
              </w:rPr>
              <w:t xml:space="preserve"> производстве тепловой энергии источниками тепловой энергии, за исключением источников тепловой энергии, функционирующих</w:t>
            </w:r>
            <w:r w:rsidR="004B2B11">
              <w:rPr>
                <w:sz w:val="24"/>
                <w:szCs w:val="24"/>
              </w:rPr>
              <w:t xml:space="preserve">     </w:t>
            </w:r>
            <w:r w:rsidRPr="00170148">
              <w:rPr>
                <w:sz w:val="24"/>
                <w:szCs w:val="24"/>
              </w:rPr>
              <w:t xml:space="preserve"> в</w:t>
            </w:r>
            <w:r w:rsidR="004B2B11">
              <w:rPr>
                <w:sz w:val="24"/>
                <w:szCs w:val="24"/>
              </w:rPr>
              <w:t xml:space="preserve">    </w:t>
            </w:r>
            <w:r w:rsidRPr="00170148">
              <w:rPr>
                <w:sz w:val="24"/>
                <w:szCs w:val="24"/>
              </w:rPr>
              <w:t xml:space="preserve"> </w:t>
            </w:r>
            <w:r w:rsidR="004B2B11">
              <w:rPr>
                <w:sz w:val="24"/>
                <w:szCs w:val="24"/>
              </w:rPr>
              <w:t xml:space="preserve"> </w:t>
            </w:r>
            <w:r w:rsidRPr="00170148">
              <w:rPr>
                <w:sz w:val="24"/>
                <w:szCs w:val="24"/>
              </w:rPr>
              <w:t>режиме</w:t>
            </w:r>
            <w:r w:rsidR="004B2B11">
              <w:rPr>
                <w:sz w:val="24"/>
                <w:szCs w:val="24"/>
              </w:rPr>
              <w:t xml:space="preserve">   </w:t>
            </w:r>
            <w:r w:rsidRPr="00170148">
              <w:rPr>
                <w:sz w:val="24"/>
                <w:szCs w:val="24"/>
              </w:rPr>
              <w:t xml:space="preserve"> </w:t>
            </w:r>
            <w:r w:rsidR="004B2B11">
              <w:rPr>
                <w:sz w:val="24"/>
                <w:szCs w:val="24"/>
              </w:rPr>
              <w:t xml:space="preserve">  </w:t>
            </w:r>
            <w:r w:rsidRPr="00170148">
              <w:rPr>
                <w:sz w:val="24"/>
                <w:szCs w:val="24"/>
              </w:rPr>
              <w:t>комбинированной</w:t>
            </w:r>
          </w:p>
          <w:p w:rsidR="00170148" w:rsidRPr="00170148" w:rsidRDefault="00170148" w:rsidP="00170148">
            <w:pPr>
              <w:autoSpaceDE w:val="0"/>
              <w:autoSpaceDN w:val="0"/>
              <w:adjustRightInd w:val="0"/>
              <w:jc w:val="both"/>
              <w:rPr>
                <w:sz w:val="24"/>
                <w:szCs w:val="24"/>
              </w:rPr>
            </w:pPr>
            <w:r w:rsidRPr="00170148">
              <w:rPr>
                <w:sz w:val="24"/>
                <w:szCs w:val="24"/>
              </w:rPr>
              <w:lastRenderedPageBreak/>
              <w:t>выработки электрической и тепловой энергии с установленной мощностью производства электрической энергии 25 мегаватт и более *</w:t>
            </w:r>
          </w:p>
        </w:tc>
        <w:tc>
          <w:tcPr>
            <w:tcW w:w="3276" w:type="dxa"/>
          </w:tcPr>
          <w:p w:rsidR="004B2B11" w:rsidRDefault="00170148" w:rsidP="00170148">
            <w:pPr>
              <w:jc w:val="both"/>
              <w:rPr>
                <w:sz w:val="24"/>
                <w:szCs w:val="24"/>
              </w:rPr>
            </w:pPr>
            <w:r w:rsidRPr="00170148">
              <w:rPr>
                <w:sz w:val="24"/>
                <w:szCs w:val="24"/>
              </w:rPr>
              <w:lastRenderedPageBreak/>
              <w:t xml:space="preserve">Министерство жилищно-коммунального хозяйства, энергетики </w:t>
            </w:r>
            <w:r w:rsidR="004B2B11">
              <w:rPr>
                <w:sz w:val="24"/>
                <w:szCs w:val="24"/>
              </w:rPr>
              <w:t xml:space="preserve">     </w:t>
            </w:r>
            <w:r w:rsidRPr="00170148">
              <w:rPr>
                <w:sz w:val="24"/>
                <w:szCs w:val="24"/>
              </w:rPr>
              <w:t xml:space="preserve">и </w:t>
            </w:r>
            <w:r w:rsidR="004B2B11">
              <w:rPr>
                <w:sz w:val="24"/>
                <w:szCs w:val="24"/>
              </w:rPr>
              <w:t xml:space="preserve">      </w:t>
            </w:r>
            <w:r w:rsidRPr="00170148">
              <w:rPr>
                <w:sz w:val="24"/>
                <w:szCs w:val="24"/>
              </w:rPr>
              <w:t xml:space="preserve">тарифной </w:t>
            </w:r>
          </w:p>
          <w:p w:rsidR="004B2B11" w:rsidRDefault="004B2B11" w:rsidP="00170148">
            <w:pPr>
              <w:jc w:val="both"/>
              <w:rPr>
                <w:sz w:val="24"/>
                <w:szCs w:val="24"/>
              </w:rPr>
            </w:pPr>
          </w:p>
          <w:p w:rsidR="00170148" w:rsidRPr="00170148" w:rsidRDefault="00170148" w:rsidP="00170148">
            <w:pPr>
              <w:jc w:val="both"/>
              <w:rPr>
                <w:sz w:val="24"/>
                <w:szCs w:val="24"/>
              </w:rPr>
            </w:pPr>
            <w:r w:rsidRPr="00170148">
              <w:rPr>
                <w:sz w:val="24"/>
                <w:szCs w:val="24"/>
              </w:rPr>
              <w:lastRenderedPageBreak/>
              <w:t>политики Смоленской области</w:t>
            </w:r>
          </w:p>
        </w:tc>
      </w:tr>
      <w:tr w:rsidR="00170148" w:rsidRPr="00170148" w:rsidTr="00850F46">
        <w:tc>
          <w:tcPr>
            <w:tcW w:w="10201" w:type="dxa"/>
            <w:gridSpan w:val="3"/>
          </w:tcPr>
          <w:p w:rsidR="00170148" w:rsidRPr="00170148" w:rsidRDefault="00170148" w:rsidP="00170148">
            <w:pPr>
              <w:jc w:val="center"/>
              <w:rPr>
                <w:sz w:val="24"/>
                <w:szCs w:val="24"/>
              </w:rPr>
            </w:pPr>
            <w:r w:rsidRPr="00170148">
              <w:rPr>
                <w:sz w:val="24"/>
                <w:szCs w:val="24"/>
              </w:rPr>
              <w:lastRenderedPageBreak/>
              <w:t>3. Министерство занятости населения и трудовой миграции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3.1.</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Содействие гражданам в поиске подходящей работы</w:t>
            </w:r>
          </w:p>
        </w:tc>
        <w:tc>
          <w:tcPr>
            <w:tcW w:w="3276" w:type="dxa"/>
          </w:tcPr>
          <w:p w:rsidR="00170148" w:rsidRPr="00170148" w:rsidRDefault="00170148" w:rsidP="00170148">
            <w:pPr>
              <w:jc w:val="both"/>
              <w:rPr>
                <w:sz w:val="24"/>
                <w:szCs w:val="24"/>
              </w:rPr>
            </w:pPr>
            <w:r w:rsidRPr="00170148">
              <w:rPr>
                <w:sz w:val="24"/>
                <w:szCs w:val="24"/>
              </w:rPr>
              <w:t>областные государственные казенные учреждения службы занятости населения</w:t>
            </w:r>
          </w:p>
        </w:tc>
      </w:tr>
      <w:tr w:rsidR="00F31AE5" w:rsidRPr="00170148" w:rsidTr="00687457">
        <w:tc>
          <w:tcPr>
            <w:tcW w:w="846" w:type="dxa"/>
          </w:tcPr>
          <w:p w:rsidR="00F31AE5" w:rsidRPr="00170148" w:rsidRDefault="00F31AE5" w:rsidP="00F31AE5">
            <w:pPr>
              <w:jc w:val="both"/>
              <w:rPr>
                <w:sz w:val="24"/>
                <w:szCs w:val="24"/>
              </w:rPr>
            </w:pPr>
            <w:r w:rsidRPr="00170148">
              <w:rPr>
                <w:sz w:val="24"/>
                <w:szCs w:val="24"/>
              </w:rPr>
              <w:t>3.2.</w:t>
            </w:r>
          </w:p>
        </w:tc>
        <w:tc>
          <w:tcPr>
            <w:tcW w:w="6079" w:type="dxa"/>
          </w:tcPr>
          <w:p w:rsidR="00F31AE5" w:rsidRPr="00170148" w:rsidRDefault="00F31AE5" w:rsidP="00F31AE5">
            <w:pPr>
              <w:autoSpaceDE w:val="0"/>
              <w:autoSpaceDN w:val="0"/>
              <w:adjustRightInd w:val="0"/>
              <w:jc w:val="both"/>
              <w:rPr>
                <w:sz w:val="24"/>
                <w:szCs w:val="24"/>
              </w:rPr>
            </w:pPr>
            <w:r w:rsidRPr="00170148">
              <w:rPr>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3276" w:type="dxa"/>
          </w:tcPr>
          <w:p w:rsidR="00F31AE5" w:rsidRDefault="00F31AE5" w:rsidP="00F31AE5">
            <w:r w:rsidRPr="008F13DA">
              <w:rPr>
                <w:sz w:val="24"/>
                <w:szCs w:val="24"/>
              </w:rPr>
              <w:t>областные государственные казенные учреждения службы занятости населения</w:t>
            </w:r>
          </w:p>
        </w:tc>
      </w:tr>
      <w:tr w:rsidR="00F31AE5" w:rsidRPr="00170148" w:rsidTr="00687457">
        <w:tc>
          <w:tcPr>
            <w:tcW w:w="846" w:type="dxa"/>
          </w:tcPr>
          <w:p w:rsidR="00F31AE5" w:rsidRPr="00170148" w:rsidRDefault="00F31AE5" w:rsidP="00F31AE5">
            <w:pPr>
              <w:jc w:val="both"/>
              <w:rPr>
                <w:sz w:val="24"/>
                <w:szCs w:val="24"/>
              </w:rPr>
            </w:pPr>
            <w:r w:rsidRPr="00170148">
              <w:rPr>
                <w:sz w:val="24"/>
                <w:szCs w:val="24"/>
              </w:rPr>
              <w:t>3.3.</w:t>
            </w:r>
          </w:p>
        </w:tc>
        <w:tc>
          <w:tcPr>
            <w:tcW w:w="6079" w:type="dxa"/>
          </w:tcPr>
          <w:p w:rsidR="00F31AE5" w:rsidRPr="00170148" w:rsidRDefault="00F31AE5" w:rsidP="00F31AE5">
            <w:pPr>
              <w:autoSpaceDE w:val="0"/>
              <w:autoSpaceDN w:val="0"/>
              <w:adjustRightInd w:val="0"/>
              <w:jc w:val="both"/>
              <w:rPr>
                <w:sz w:val="24"/>
                <w:szCs w:val="24"/>
              </w:rPr>
            </w:pPr>
            <w:r w:rsidRPr="00170148">
              <w:rPr>
                <w:sz w:val="24"/>
                <w:szCs w:val="24"/>
              </w:rPr>
              <w:t>Психологическая поддержка безработных граждан</w:t>
            </w:r>
          </w:p>
        </w:tc>
        <w:tc>
          <w:tcPr>
            <w:tcW w:w="3276" w:type="dxa"/>
          </w:tcPr>
          <w:p w:rsidR="00F31AE5" w:rsidRDefault="00F31AE5" w:rsidP="00F31AE5">
            <w:r w:rsidRPr="008F13DA">
              <w:rPr>
                <w:sz w:val="24"/>
                <w:szCs w:val="24"/>
              </w:rPr>
              <w:t>областные государственные казенные учреждения службы занятости населения</w:t>
            </w:r>
          </w:p>
        </w:tc>
      </w:tr>
      <w:tr w:rsidR="00F31AE5" w:rsidRPr="00170148" w:rsidTr="00687457">
        <w:tc>
          <w:tcPr>
            <w:tcW w:w="846" w:type="dxa"/>
          </w:tcPr>
          <w:p w:rsidR="00F31AE5" w:rsidRPr="00170148" w:rsidRDefault="00F31AE5" w:rsidP="00F31AE5">
            <w:pPr>
              <w:jc w:val="both"/>
              <w:rPr>
                <w:sz w:val="24"/>
                <w:szCs w:val="24"/>
              </w:rPr>
            </w:pPr>
            <w:r w:rsidRPr="00170148">
              <w:rPr>
                <w:sz w:val="24"/>
                <w:szCs w:val="24"/>
              </w:rPr>
              <w:t>3.4.</w:t>
            </w:r>
          </w:p>
        </w:tc>
        <w:tc>
          <w:tcPr>
            <w:tcW w:w="6079" w:type="dxa"/>
          </w:tcPr>
          <w:p w:rsidR="00F31AE5" w:rsidRPr="00170148" w:rsidRDefault="00F31AE5" w:rsidP="00F31AE5">
            <w:pPr>
              <w:autoSpaceDE w:val="0"/>
              <w:autoSpaceDN w:val="0"/>
              <w:adjustRightInd w:val="0"/>
              <w:jc w:val="both"/>
              <w:rPr>
                <w:sz w:val="24"/>
                <w:szCs w:val="24"/>
              </w:rPr>
            </w:pPr>
            <w:r w:rsidRPr="00170148">
              <w:rPr>
                <w:sz w:val="24"/>
                <w:szCs w:val="24"/>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3276" w:type="dxa"/>
          </w:tcPr>
          <w:p w:rsidR="00F31AE5" w:rsidRDefault="00F31AE5" w:rsidP="00F31AE5">
            <w:r w:rsidRPr="008F13DA">
              <w:rPr>
                <w:sz w:val="24"/>
                <w:szCs w:val="24"/>
              </w:rPr>
              <w:t>областные государственные казенные учреждения службы занятости населения</w:t>
            </w:r>
          </w:p>
        </w:tc>
      </w:tr>
      <w:tr w:rsidR="00F31AE5" w:rsidRPr="00170148" w:rsidTr="00687457">
        <w:tc>
          <w:tcPr>
            <w:tcW w:w="846" w:type="dxa"/>
          </w:tcPr>
          <w:p w:rsidR="00F31AE5" w:rsidRPr="00170148" w:rsidRDefault="00F31AE5" w:rsidP="00F31AE5">
            <w:pPr>
              <w:jc w:val="both"/>
              <w:rPr>
                <w:sz w:val="24"/>
                <w:szCs w:val="24"/>
              </w:rPr>
            </w:pPr>
            <w:r w:rsidRPr="00170148">
              <w:rPr>
                <w:sz w:val="24"/>
                <w:szCs w:val="24"/>
              </w:rPr>
              <w:t>3.5.</w:t>
            </w:r>
          </w:p>
        </w:tc>
        <w:tc>
          <w:tcPr>
            <w:tcW w:w="6079" w:type="dxa"/>
          </w:tcPr>
          <w:p w:rsidR="00F31AE5" w:rsidRPr="00170148" w:rsidRDefault="00F31AE5" w:rsidP="00F31AE5">
            <w:pPr>
              <w:autoSpaceDE w:val="0"/>
              <w:autoSpaceDN w:val="0"/>
              <w:adjustRightInd w:val="0"/>
              <w:jc w:val="both"/>
              <w:rPr>
                <w:sz w:val="24"/>
                <w:szCs w:val="24"/>
              </w:rPr>
            </w:pPr>
            <w:r w:rsidRPr="00170148">
              <w:rPr>
                <w:sz w:val="24"/>
                <w:szCs w:val="24"/>
              </w:rPr>
              <w:t xml:space="preserve">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w:t>
            </w:r>
            <w:r w:rsidRPr="00DA42BF">
              <w:rPr>
                <w:sz w:val="23"/>
                <w:szCs w:val="23"/>
              </w:rPr>
              <w:t>безработных</w:t>
            </w:r>
            <w:r w:rsidRPr="00170148">
              <w:rPr>
                <w:sz w:val="24"/>
                <w:szCs w:val="24"/>
              </w:rPr>
              <w:t xml:space="preserve">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3276" w:type="dxa"/>
          </w:tcPr>
          <w:p w:rsidR="00F31AE5" w:rsidRDefault="00F31AE5" w:rsidP="00F31AE5">
            <w:r w:rsidRPr="008F13DA">
              <w:rPr>
                <w:sz w:val="24"/>
                <w:szCs w:val="24"/>
              </w:rPr>
              <w:t>областные государственные казенные учреждения службы занятости населения</w:t>
            </w:r>
          </w:p>
        </w:tc>
      </w:tr>
      <w:tr w:rsidR="00F31AE5" w:rsidRPr="00170148" w:rsidTr="00687457">
        <w:tc>
          <w:tcPr>
            <w:tcW w:w="846" w:type="dxa"/>
          </w:tcPr>
          <w:p w:rsidR="00F31AE5" w:rsidRPr="00170148" w:rsidRDefault="00F31AE5" w:rsidP="00F31AE5">
            <w:pPr>
              <w:jc w:val="both"/>
              <w:rPr>
                <w:sz w:val="24"/>
                <w:szCs w:val="24"/>
              </w:rPr>
            </w:pPr>
            <w:r w:rsidRPr="00170148">
              <w:rPr>
                <w:sz w:val="24"/>
                <w:szCs w:val="24"/>
              </w:rPr>
              <w:t>3.6.</w:t>
            </w:r>
          </w:p>
        </w:tc>
        <w:tc>
          <w:tcPr>
            <w:tcW w:w="6079" w:type="dxa"/>
          </w:tcPr>
          <w:p w:rsidR="00F31AE5" w:rsidRPr="00170148" w:rsidRDefault="00F31AE5" w:rsidP="00F31AE5">
            <w:pPr>
              <w:autoSpaceDE w:val="0"/>
              <w:autoSpaceDN w:val="0"/>
              <w:adjustRightInd w:val="0"/>
              <w:jc w:val="both"/>
              <w:rPr>
                <w:sz w:val="24"/>
                <w:szCs w:val="24"/>
              </w:rPr>
            </w:pPr>
            <w:r w:rsidRPr="00170148">
              <w:rPr>
                <w:sz w:val="24"/>
                <w:szCs w:val="24"/>
              </w:rPr>
              <w:t>Социальная адаптация безработных граждан на рынке труда</w:t>
            </w:r>
          </w:p>
        </w:tc>
        <w:tc>
          <w:tcPr>
            <w:tcW w:w="3276" w:type="dxa"/>
          </w:tcPr>
          <w:p w:rsidR="00F31AE5" w:rsidRDefault="00F31AE5" w:rsidP="00F31AE5">
            <w:r w:rsidRPr="008F13DA">
              <w:rPr>
                <w:sz w:val="24"/>
                <w:szCs w:val="24"/>
              </w:rPr>
              <w:t>областные государственные казенные учреждения службы занятости населения</w:t>
            </w:r>
          </w:p>
        </w:tc>
      </w:tr>
      <w:tr w:rsidR="00F31AE5" w:rsidRPr="00170148" w:rsidTr="00687457">
        <w:tc>
          <w:tcPr>
            <w:tcW w:w="846" w:type="dxa"/>
          </w:tcPr>
          <w:p w:rsidR="00F31AE5" w:rsidRPr="00170148" w:rsidRDefault="00F31AE5" w:rsidP="00F31AE5">
            <w:pPr>
              <w:jc w:val="both"/>
              <w:rPr>
                <w:sz w:val="24"/>
                <w:szCs w:val="24"/>
              </w:rPr>
            </w:pPr>
            <w:r w:rsidRPr="00170148">
              <w:rPr>
                <w:sz w:val="24"/>
                <w:szCs w:val="24"/>
              </w:rPr>
              <w:t>3.7.</w:t>
            </w:r>
          </w:p>
        </w:tc>
        <w:tc>
          <w:tcPr>
            <w:tcW w:w="6079" w:type="dxa"/>
          </w:tcPr>
          <w:p w:rsidR="00F31AE5" w:rsidRPr="00170148" w:rsidRDefault="00F31AE5" w:rsidP="00F31AE5">
            <w:pPr>
              <w:autoSpaceDE w:val="0"/>
              <w:autoSpaceDN w:val="0"/>
              <w:adjustRightInd w:val="0"/>
              <w:jc w:val="both"/>
              <w:rPr>
                <w:sz w:val="24"/>
                <w:szCs w:val="24"/>
              </w:rPr>
            </w:pPr>
            <w:r w:rsidRPr="00170148">
              <w:rPr>
                <w:sz w:val="24"/>
                <w:szCs w:val="24"/>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3276" w:type="dxa"/>
          </w:tcPr>
          <w:p w:rsidR="00F31AE5" w:rsidRDefault="00F31AE5" w:rsidP="00F31AE5">
            <w:r w:rsidRPr="008F13DA">
              <w:rPr>
                <w:sz w:val="24"/>
                <w:szCs w:val="24"/>
              </w:rPr>
              <w:t>областные государственные казенные учреждения службы занятости населения</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3.8.</w:t>
            </w:r>
          </w:p>
        </w:tc>
        <w:tc>
          <w:tcPr>
            <w:tcW w:w="6079" w:type="dxa"/>
          </w:tcPr>
          <w:p w:rsidR="00170148" w:rsidRPr="00170148" w:rsidRDefault="00170148" w:rsidP="00170148">
            <w:pPr>
              <w:autoSpaceDE w:val="0"/>
              <w:autoSpaceDN w:val="0"/>
              <w:adjustRightInd w:val="0"/>
              <w:jc w:val="both"/>
              <w:rPr>
                <w:sz w:val="24"/>
                <w:szCs w:val="24"/>
              </w:rPr>
            </w:pPr>
            <w:proofErr w:type="gramStart"/>
            <w:r w:rsidRPr="00170148">
              <w:rPr>
                <w:sz w:val="24"/>
                <w:szCs w:val="24"/>
              </w:rPr>
              <w:t>Содействие  безработным</w:t>
            </w:r>
            <w:proofErr w:type="gramEnd"/>
            <w:r w:rsidRPr="00170148">
              <w:rPr>
                <w:sz w:val="24"/>
                <w:szCs w:val="24"/>
              </w:rPr>
              <w:t xml:space="preserve"> гражданам и гражданам, зарегистрированным в органах службы </w:t>
            </w:r>
            <w:r w:rsidRPr="00DA42BF">
              <w:rPr>
                <w:sz w:val="23"/>
                <w:szCs w:val="23"/>
              </w:rPr>
              <w:t>занятости в</w:t>
            </w:r>
            <w:r w:rsidRPr="00170148">
              <w:rPr>
                <w:sz w:val="24"/>
                <w:szCs w:val="24"/>
              </w:rPr>
              <w:t xml:space="preserve"> </w:t>
            </w:r>
            <w:r w:rsidRPr="00DA42BF">
              <w:rPr>
                <w:sz w:val="23"/>
                <w:szCs w:val="23"/>
              </w:rPr>
              <w:t>целях</w:t>
            </w:r>
            <w:r w:rsidRPr="00170148">
              <w:rPr>
                <w:sz w:val="24"/>
                <w:szCs w:val="24"/>
              </w:rPr>
              <w:t xml:space="preserve">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w:t>
            </w:r>
            <w:r w:rsidRPr="00170148">
              <w:rPr>
                <w:sz w:val="24"/>
                <w:szCs w:val="24"/>
              </w:rPr>
              <w:lastRenderedPageBreak/>
              <w:t>членам их семей в переселении в другую местность для трудоустройства по направлению органов службы занятости</w:t>
            </w:r>
          </w:p>
        </w:tc>
        <w:tc>
          <w:tcPr>
            <w:tcW w:w="3276" w:type="dxa"/>
          </w:tcPr>
          <w:p w:rsidR="00170148" w:rsidRPr="00170148" w:rsidRDefault="00F31AE5" w:rsidP="00170148">
            <w:pPr>
              <w:jc w:val="both"/>
              <w:rPr>
                <w:sz w:val="24"/>
                <w:szCs w:val="24"/>
              </w:rPr>
            </w:pPr>
            <w:r w:rsidRPr="00170148">
              <w:rPr>
                <w:sz w:val="24"/>
                <w:szCs w:val="24"/>
              </w:rPr>
              <w:lastRenderedPageBreak/>
              <w:t>областные государственные казенные учреждения службы занятости населения</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3.9.</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Организация сопровождения при содействии занятости инвалидов</w:t>
            </w:r>
          </w:p>
        </w:tc>
        <w:tc>
          <w:tcPr>
            <w:tcW w:w="3276" w:type="dxa"/>
          </w:tcPr>
          <w:p w:rsidR="00170148" w:rsidRPr="00170148" w:rsidRDefault="00170148" w:rsidP="00170148">
            <w:pPr>
              <w:jc w:val="both"/>
              <w:rPr>
                <w:sz w:val="24"/>
                <w:szCs w:val="24"/>
              </w:rPr>
            </w:pPr>
            <w:r w:rsidRPr="00170148">
              <w:rPr>
                <w:sz w:val="24"/>
                <w:szCs w:val="24"/>
              </w:rPr>
              <w:t>областные государственные казенные учреждения службы занятости населения</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3.10.</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Содействие работодателям в подборе необходимых работников</w:t>
            </w:r>
          </w:p>
        </w:tc>
        <w:tc>
          <w:tcPr>
            <w:tcW w:w="3276" w:type="dxa"/>
          </w:tcPr>
          <w:p w:rsidR="00170148" w:rsidRPr="00170148" w:rsidRDefault="00170148" w:rsidP="00170148">
            <w:pPr>
              <w:jc w:val="both"/>
              <w:rPr>
                <w:sz w:val="24"/>
                <w:szCs w:val="24"/>
              </w:rPr>
            </w:pPr>
            <w:r w:rsidRPr="00170148">
              <w:rPr>
                <w:sz w:val="24"/>
                <w:szCs w:val="24"/>
              </w:rPr>
              <w:t>областные государственные казенные учреждения службы занятости населения</w:t>
            </w:r>
          </w:p>
        </w:tc>
      </w:tr>
      <w:tr w:rsidR="00170148" w:rsidRPr="00170148" w:rsidTr="009171EE">
        <w:trPr>
          <w:trHeight w:val="104"/>
        </w:trPr>
        <w:tc>
          <w:tcPr>
            <w:tcW w:w="10201" w:type="dxa"/>
            <w:gridSpan w:val="3"/>
          </w:tcPr>
          <w:p w:rsidR="00170148" w:rsidRPr="00170148" w:rsidRDefault="00170148" w:rsidP="00170148">
            <w:pPr>
              <w:jc w:val="center"/>
              <w:rPr>
                <w:sz w:val="24"/>
                <w:szCs w:val="24"/>
              </w:rPr>
            </w:pPr>
            <w:r w:rsidRPr="00170148">
              <w:rPr>
                <w:sz w:val="24"/>
                <w:szCs w:val="24"/>
              </w:rPr>
              <w:t>4. Министерство здравоохранения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4.1.</w:t>
            </w:r>
          </w:p>
        </w:tc>
        <w:tc>
          <w:tcPr>
            <w:tcW w:w="6079" w:type="dxa"/>
          </w:tcPr>
          <w:p w:rsidR="00170148" w:rsidRPr="00170148" w:rsidRDefault="00170148" w:rsidP="00170148">
            <w:pPr>
              <w:jc w:val="both"/>
              <w:rPr>
                <w:sz w:val="24"/>
                <w:szCs w:val="24"/>
              </w:rPr>
            </w:pPr>
            <w:r w:rsidRPr="00170148">
              <w:rPr>
                <w:sz w:val="24"/>
                <w:szCs w:val="24"/>
              </w:rPr>
              <w:t xml:space="preserve">Лицензирование деятельности по </w:t>
            </w:r>
            <w:r w:rsidRPr="00DA42BF">
              <w:rPr>
                <w:sz w:val="23"/>
                <w:szCs w:val="23"/>
              </w:rPr>
              <w:t>обороту наркотических</w:t>
            </w:r>
            <w:r w:rsidRPr="00170148">
              <w:rPr>
                <w:sz w:val="24"/>
                <w:szCs w:val="24"/>
              </w:rPr>
              <w:t xml:space="preserve">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tc>
        <w:tc>
          <w:tcPr>
            <w:tcW w:w="3276" w:type="dxa"/>
          </w:tcPr>
          <w:p w:rsidR="00170148" w:rsidRPr="00170148" w:rsidRDefault="00170148" w:rsidP="00170148">
            <w:pPr>
              <w:jc w:val="both"/>
              <w:rPr>
                <w:sz w:val="24"/>
                <w:szCs w:val="24"/>
              </w:rPr>
            </w:pPr>
            <w:r w:rsidRPr="00170148">
              <w:rPr>
                <w:sz w:val="24"/>
                <w:szCs w:val="24"/>
              </w:rPr>
              <w:t xml:space="preserve">Министерство </w:t>
            </w:r>
            <w:r w:rsidRPr="00DA42BF">
              <w:rPr>
                <w:sz w:val="23"/>
                <w:szCs w:val="23"/>
              </w:rPr>
              <w:t>здравоохранения</w:t>
            </w:r>
            <w:r w:rsidRPr="00170148">
              <w:rPr>
                <w:sz w:val="24"/>
                <w:szCs w:val="24"/>
              </w:rPr>
              <w:t xml:space="preserve">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4.2.</w:t>
            </w:r>
          </w:p>
        </w:tc>
        <w:tc>
          <w:tcPr>
            <w:tcW w:w="6079" w:type="dxa"/>
          </w:tcPr>
          <w:p w:rsidR="00FF7717" w:rsidRPr="00170148" w:rsidRDefault="00170148" w:rsidP="00170148">
            <w:pPr>
              <w:jc w:val="both"/>
              <w:rPr>
                <w:sz w:val="24"/>
                <w:szCs w:val="24"/>
              </w:rPr>
            </w:pPr>
            <w:r w:rsidRPr="00170148">
              <w:rPr>
                <w:sz w:val="24"/>
                <w:szCs w:val="24"/>
              </w:rP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c>
          <w:tcPr>
            <w:tcW w:w="3276" w:type="dxa"/>
          </w:tcPr>
          <w:p w:rsidR="00170148" w:rsidRPr="00170148" w:rsidRDefault="00170148" w:rsidP="00170148">
            <w:pPr>
              <w:jc w:val="both"/>
              <w:rPr>
                <w:sz w:val="24"/>
                <w:szCs w:val="24"/>
              </w:rPr>
            </w:pPr>
            <w:r w:rsidRPr="00170148">
              <w:rPr>
                <w:sz w:val="24"/>
                <w:szCs w:val="24"/>
              </w:rPr>
              <w:t xml:space="preserve">Министерство </w:t>
            </w:r>
            <w:r w:rsidRPr="00DA42BF">
              <w:rPr>
                <w:sz w:val="23"/>
                <w:szCs w:val="23"/>
              </w:rPr>
              <w:t>здравоохранения</w:t>
            </w:r>
            <w:r w:rsidRPr="00170148">
              <w:rPr>
                <w:sz w:val="24"/>
                <w:szCs w:val="24"/>
              </w:rPr>
              <w:t xml:space="preserve">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4.3.</w:t>
            </w:r>
          </w:p>
        </w:tc>
        <w:tc>
          <w:tcPr>
            <w:tcW w:w="6079" w:type="dxa"/>
          </w:tcPr>
          <w:p w:rsidR="00170148" w:rsidRPr="00170148" w:rsidRDefault="00170148" w:rsidP="00170148">
            <w:pPr>
              <w:jc w:val="both"/>
              <w:rPr>
                <w:sz w:val="24"/>
                <w:szCs w:val="24"/>
              </w:rPr>
            </w:pPr>
            <w:r w:rsidRPr="00170148">
              <w:rPr>
                <w:sz w:val="24"/>
                <w:szCs w:val="24"/>
              </w:rP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w:t>
            </w:r>
          </w:p>
        </w:tc>
        <w:tc>
          <w:tcPr>
            <w:tcW w:w="3276" w:type="dxa"/>
          </w:tcPr>
          <w:p w:rsidR="00170148" w:rsidRPr="00170148" w:rsidRDefault="00170148" w:rsidP="00170148">
            <w:pPr>
              <w:jc w:val="both"/>
              <w:rPr>
                <w:sz w:val="24"/>
                <w:szCs w:val="24"/>
              </w:rPr>
            </w:pPr>
            <w:r w:rsidRPr="00170148">
              <w:rPr>
                <w:sz w:val="24"/>
                <w:szCs w:val="24"/>
              </w:rPr>
              <w:t xml:space="preserve">Министерство </w:t>
            </w:r>
            <w:r w:rsidRPr="00DA42BF">
              <w:rPr>
                <w:sz w:val="23"/>
                <w:szCs w:val="23"/>
              </w:rPr>
              <w:t xml:space="preserve">здравоохранения </w:t>
            </w:r>
            <w:r w:rsidRPr="00170148">
              <w:rPr>
                <w:sz w:val="24"/>
                <w:szCs w:val="24"/>
              </w:rPr>
              <w:t>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4.4.</w:t>
            </w:r>
          </w:p>
        </w:tc>
        <w:tc>
          <w:tcPr>
            <w:tcW w:w="6079" w:type="dxa"/>
          </w:tcPr>
          <w:p w:rsidR="00170148" w:rsidRPr="00170148" w:rsidRDefault="00170148" w:rsidP="00170148">
            <w:pPr>
              <w:jc w:val="both"/>
              <w:rPr>
                <w:sz w:val="24"/>
                <w:szCs w:val="24"/>
              </w:rPr>
            </w:pPr>
            <w:r w:rsidRPr="00170148">
              <w:rPr>
                <w:sz w:val="24"/>
                <w:szCs w:val="24"/>
              </w:rPr>
              <w:t>Предоставление информации по дополнительному лекарственному обеспечению отдельных категорий граждан, имеющих право на предоставление набора социальных услуг</w:t>
            </w:r>
          </w:p>
        </w:tc>
        <w:tc>
          <w:tcPr>
            <w:tcW w:w="3276" w:type="dxa"/>
          </w:tcPr>
          <w:p w:rsidR="00170148" w:rsidRPr="00170148" w:rsidRDefault="00170148" w:rsidP="00170148">
            <w:pPr>
              <w:jc w:val="both"/>
              <w:rPr>
                <w:sz w:val="24"/>
                <w:szCs w:val="24"/>
              </w:rPr>
            </w:pPr>
            <w:r w:rsidRPr="00170148">
              <w:rPr>
                <w:sz w:val="24"/>
                <w:szCs w:val="24"/>
              </w:rPr>
              <w:t xml:space="preserve">Министерство </w:t>
            </w:r>
            <w:r w:rsidRPr="00DA42BF">
              <w:rPr>
                <w:sz w:val="23"/>
                <w:szCs w:val="23"/>
              </w:rPr>
              <w:t>здравоохранения</w:t>
            </w:r>
            <w:r w:rsidRPr="00170148">
              <w:rPr>
                <w:sz w:val="24"/>
                <w:szCs w:val="24"/>
              </w:rPr>
              <w:t xml:space="preserve"> Смоленской области</w:t>
            </w:r>
          </w:p>
        </w:tc>
      </w:tr>
      <w:tr w:rsidR="00170148" w:rsidRPr="00170148" w:rsidTr="00850F46">
        <w:tc>
          <w:tcPr>
            <w:tcW w:w="10201" w:type="dxa"/>
            <w:gridSpan w:val="3"/>
          </w:tcPr>
          <w:p w:rsidR="00170148" w:rsidRPr="00170148" w:rsidRDefault="00170148" w:rsidP="00170148">
            <w:pPr>
              <w:jc w:val="center"/>
              <w:rPr>
                <w:sz w:val="24"/>
                <w:szCs w:val="24"/>
              </w:rPr>
            </w:pPr>
            <w:r w:rsidRPr="00170148">
              <w:rPr>
                <w:sz w:val="24"/>
                <w:szCs w:val="24"/>
              </w:rPr>
              <w:t>5. 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5.1.</w:t>
            </w:r>
          </w:p>
        </w:tc>
        <w:tc>
          <w:tcPr>
            <w:tcW w:w="6079" w:type="dxa"/>
          </w:tcPr>
          <w:p w:rsidR="00170148" w:rsidRPr="00170148" w:rsidRDefault="00170148" w:rsidP="00170148">
            <w:pPr>
              <w:pStyle w:val="ConsPlusNormal"/>
              <w:jc w:val="both"/>
              <w:rPr>
                <w:rFonts w:ascii="Times New Roman" w:hAnsi="Times New Roman" w:cs="Times New Roman"/>
                <w:sz w:val="24"/>
                <w:szCs w:val="24"/>
              </w:rPr>
            </w:pPr>
            <w:r w:rsidRPr="00170148">
              <w:rPr>
                <w:rFonts w:ascii="Times New Roman" w:hAnsi="Times New Roman" w:cs="Times New Roman"/>
                <w:sz w:val="24"/>
                <w:szCs w:val="24"/>
              </w:rPr>
              <w:t>Сдача в аренду имущества, находящегося в государственной собственности Смоленской области</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5.2.</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 xml:space="preserve">Предоставление информации о движимом и </w:t>
            </w:r>
            <w:r w:rsidRPr="00DA42BF">
              <w:rPr>
                <w:sz w:val="23"/>
                <w:szCs w:val="23"/>
              </w:rPr>
              <w:t>недвижимом</w:t>
            </w:r>
            <w:r w:rsidRPr="00170148">
              <w:rPr>
                <w:sz w:val="24"/>
                <w:szCs w:val="24"/>
              </w:rPr>
              <w:t xml:space="preserve"> имуществе, находящемся в государственной собственности Смоленской области и предназначенном для сдачи в аренду</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5.3.</w:t>
            </w:r>
          </w:p>
        </w:tc>
        <w:tc>
          <w:tcPr>
            <w:tcW w:w="6079" w:type="dxa"/>
          </w:tcPr>
          <w:p w:rsidR="00170148" w:rsidRPr="00170148" w:rsidRDefault="005523AE" w:rsidP="00097283">
            <w:pPr>
              <w:tabs>
                <w:tab w:val="left" w:pos="4665"/>
              </w:tabs>
              <w:autoSpaceDE w:val="0"/>
              <w:autoSpaceDN w:val="0"/>
              <w:adjustRightInd w:val="0"/>
              <w:jc w:val="both"/>
              <w:rPr>
                <w:sz w:val="24"/>
                <w:szCs w:val="24"/>
              </w:rPr>
            </w:pPr>
            <w:r w:rsidRPr="00097283">
              <w:rPr>
                <w:sz w:val="24"/>
                <w:szCs w:val="24"/>
              </w:rPr>
              <w:t>Предоставление информации об объектах учета, содержащейся в реестре имущества, находящегося в государственной собственности Смоленской области</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5.4.</w:t>
            </w:r>
          </w:p>
        </w:tc>
        <w:tc>
          <w:tcPr>
            <w:tcW w:w="6079" w:type="dxa"/>
          </w:tcPr>
          <w:p w:rsidR="00170148" w:rsidRPr="00170148" w:rsidRDefault="00170148" w:rsidP="00170148">
            <w:pPr>
              <w:autoSpaceDE w:val="0"/>
              <w:autoSpaceDN w:val="0"/>
              <w:adjustRightInd w:val="0"/>
              <w:jc w:val="both"/>
              <w:rPr>
                <w:sz w:val="24"/>
                <w:szCs w:val="24"/>
              </w:rPr>
            </w:pPr>
            <w:r w:rsidRPr="00170148">
              <w:rPr>
                <w:sz w:val="24"/>
                <w:szCs w:val="24"/>
              </w:rPr>
              <w:t>Утверждение схемы расположения земельного участка или земельных участков на кадастровом плане территории</w:t>
            </w:r>
          </w:p>
          <w:p w:rsidR="00170148" w:rsidRPr="00170148" w:rsidRDefault="00170148" w:rsidP="00170148">
            <w:pPr>
              <w:autoSpaceDE w:val="0"/>
              <w:autoSpaceDN w:val="0"/>
              <w:adjustRightInd w:val="0"/>
              <w:jc w:val="both"/>
              <w:rPr>
                <w:sz w:val="24"/>
                <w:szCs w:val="24"/>
              </w:rPr>
            </w:pP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5.5.</w:t>
            </w:r>
          </w:p>
        </w:tc>
        <w:tc>
          <w:tcPr>
            <w:tcW w:w="6079" w:type="dxa"/>
          </w:tcPr>
          <w:p w:rsidR="00170148" w:rsidRPr="00170148" w:rsidRDefault="00170148" w:rsidP="00170148">
            <w:pPr>
              <w:tabs>
                <w:tab w:val="left" w:pos="1230"/>
              </w:tabs>
              <w:autoSpaceDE w:val="0"/>
              <w:autoSpaceDN w:val="0"/>
              <w:adjustRightInd w:val="0"/>
              <w:jc w:val="both"/>
              <w:rPr>
                <w:sz w:val="24"/>
                <w:szCs w:val="24"/>
              </w:rPr>
            </w:pPr>
            <w:r w:rsidRPr="00170148">
              <w:rPr>
                <w:sz w:val="24"/>
                <w:szCs w:val="24"/>
              </w:rPr>
              <w:t>Перераспределение земельных участков, находящихся в государственной собственности Смоленской области, и земельных участков, находящихся в частной собственности</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lastRenderedPageBreak/>
              <w:t>5.6.</w:t>
            </w:r>
          </w:p>
        </w:tc>
        <w:tc>
          <w:tcPr>
            <w:tcW w:w="6079" w:type="dxa"/>
          </w:tcPr>
          <w:p w:rsidR="00FF7717" w:rsidRPr="00170148" w:rsidRDefault="005523AE" w:rsidP="00170148">
            <w:pPr>
              <w:autoSpaceDE w:val="0"/>
              <w:autoSpaceDN w:val="0"/>
              <w:adjustRightInd w:val="0"/>
              <w:jc w:val="both"/>
              <w:rPr>
                <w:sz w:val="24"/>
                <w:szCs w:val="24"/>
              </w:rPr>
            </w:pPr>
            <w:r w:rsidRPr="005523AE">
              <w:rPr>
                <w:sz w:val="24"/>
                <w:szCs w:val="24"/>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5.7.</w:t>
            </w:r>
          </w:p>
        </w:tc>
        <w:tc>
          <w:tcPr>
            <w:tcW w:w="6079" w:type="dxa"/>
          </w:tcPr>
          <w:p w:rsidR="00170148" w:rsidRPr="00170148" w:rsidRDefault="00170148" w:rsidP="00170148">
            <w:pPr>
              <w:tabs>
                <w:tab w:val="left" w:pos="1230"/>
              </w:tabs>
              <w:autoSpaceDE w:val="0"/>
              <w:autoSpaceDN w:val="0"/>
              <w:adjustRightInd w:val="0"/>
              <w:jc w:val="both"/>
              <w:rPr>
                <w:sz w:val="24"/>
                <w:szCs w:val="24"/>
              </w:rPr>
            </w:pPr>
            <w:r w:rsidRPr="00170148">
              <w:rPr>
                <w:sz w:val="24"/>
                <w:szCs w:val="24"/>
              </w:rPr>
              <w:t>Подготовка проектов решений Правительства Смоленской области о переводе земель из одной категории в другую либо об отказе в переводе земель из одной категории в другую</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5.8.</w:t>
            </w:r>
          </w:p>
        </w:tc>
        <w:tc>
          <w:tcPr>
            <w:tcW w:w="6079" w:type="dxa"/>
          </w:tcPr>
          <w:p w:rsidR="00170148" w:rsidRPr="00170148" w:rsidRDefault="00170148" w:rsidP="00170148">
            <w:pPr>
              <w:tabs>
                <w:tab w:val="left" w:pos="1230"/>
              </w:tabs>
              <w:autoSpaceDE w:val="0"/>
              <w:autoSpaceDN w:val="0"/>
              <w:adjustRightInd w:val="0"/>
              <w:jc w:val="both"/>
              <w:rPr>
                <w:sz w:val="24"/>
                <w:szCs w:val="24"/>
              </w:rPr>
            </w:pPr>
            <w:r w:rsidRPr="00170148">
              <w:rPr>
                <w:sz w:val="24"/>
                <w:szCs w:val="24"/>
              </w:rPr>
              <w:t>Выдача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 **</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5.9.</w:t>
            </w:r>
          </w:p>
        </w:tc>
        <w:tc>
          <w:tcPr>
            <w:tcW w:w="6079" w:type="dxa"/>
          </w:tcPr>
          <w:p w:rsidR="00764C6F" w:rsidRPr="00170148" w:rsidRDefault="00170148" w:rsidP="00170148">
            <w:pPr>
              <w:tabs>
                <w:tab w:val="left" w:pos="1230"/>
              </w:tabs>
              <w:autoSpaceDE w:val="0"/>
              <w:autoSpaceDN w:val="0"/>
              <w:adjustRightInd w:val="0"/>
              <w:jc w:val="both"/>
              <w:rPr>
                <w:sz w:val="24"/>
                <w:szCs w:val="24"/>
              </w:rPr>
            </w:pPr>
            <w:r w:rsidRPr="00170148">
              <w:rPr>
                <w:sz w:val="24"/>
                <w:szCs w:val="24"/>
              </w:rPr>
              <w:t xml:space="preserve">Установление сервитута в отношении земельного участка, находящегося в государственной </w:t>
            </w:r>
            <w:r w:rsidR="00655328">
              <w:rPr>
                <w:sz w:val="24"/>
                <w:szCs w:val="24"/>
              </w:rPr>
              <w:br/>
            </w:r>
            <w:r w:rsidRPr="00170148">
              <w:rPr>
                <w:sz w:val="24"/>
                <w:szCs w:val="24"/>
              </w:rPr>
              <w:t>собственности **</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5.10.</w:t>
            </w:r>
          </w:p>
        </w:tc>
        <w:tc>
          <w:tcPr>
            <w:tcW w:w="6079" w:type="dxa"/>
          </w:tcPr>
          <w:p w:rsidR="00170148" w:rsidRPr="00170148" w:rsidRDefault="00170148" w:rsidP="006F076B">
            <w:pPr>
              <w:tabs>
                <w:tab w:val="left" w:pos="1230"/>
              </w:tabs>
              <w:autoSpaceDE w:val="0"/>
              <w:autoSpaceDN w:val="0"/>
              <w:adjustRightInd w:val="0"/>
              <w:jc w:val="both"/>
              <w:rPr>
                <w:sz w:val="24"/>
                <w:szCs w:val="24"/>
              </w:rPr>
            </w:pPr>
            <w:r w:rsidRPr="00170148">
              <w:rPr>
                <w:sz w:val="24"/>
                <w:szCs w:val="24"/>
              </w:rPr>
              <w:t>Установление публичного сервитута в соответствии с главой V</w:t>
            </w:r>
            <w:r w:rsidR="006F076B">
              <w:rPr>
                <w:sz w:val="24"/>
                <w:szCs w:val="24"/>
                <w:vertAlign w:val="superscript"/>
              </w:rPr>
              <w:t>7</w:t>
            </w:r>
            <w:r w:rsidR="006F076B">
              <w:rPr>
                <w:sz w:val="24"/>
                <w:szCs w:val="24"/>
              </w:rPr>
              <w:t xml:space="preserve"> </w:t>
            </w:r>
            <w:r w:rsidRPr="00170148">
              <w:rPr>
                <w:sz w:val="24"/>
                <w:szCs w:val="24"/>
              </w:rPr>
              <w:t>Земельного кодекса Российской Федерации</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5.11.</w:t>
            </w:r>
          </w:p>
        </w:tc>
        <w:tc>
          <w:tcPr>
            <w:tcW w:w="6079" w:type="dxa"/>
          </w:tcPr>
          <w:p w:rsidR="00170148" w:rsidRPr="00170148" w:rsidRDefault="00170148" w:rsidP="00170148">
            <w:pPr>
              <w:tabs>
                <w:tab w:val="left" w:pos="1230"/>
              </w:tabs>
              <w:autoSpaceDE w:val="0"/>
              <w:autoSpaceDN w:val="0"/>
              <w:adjustRightInd w:val="0"/>
              <w:jc w:val="both"/>
              <w:rPr>
                <w:sz w:val="24"/>
                <w:szCs w:val="24"/>
              </w:rPr>
            </w:pPr>
            <w:r w:rsidRPr="00170148">
              <w:rPr>
                <w:sz w:val="24"/>
                <w:szCs w:val="24"/>
              </w:rPr>
              <w:t>Постановка граждан на учет в качестве лиц, имеющих право на предоставление земельных участков в собственность бесплатно</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5.12.</w:t>
            </w:r>
          </w:p>
        </w:tc>
        <w:tc>
          <w:tcPr>
            <w:tcW w:w="6079" w:type="dxa"/>
          </w:tcPr>
          <w:p w:rsidR="00170148" w:rsidRPr="00170148" w:rsidRDefault="00170148" w:rsidP="00170148">
            <w:pPr>
              <w:tabs>
                <w:tab w:val="left" w:pos="1230"/>
              </w:tabs>
              <w:autoSpaceDE w:val="0"/>
              <w:autoSpaceDN w:val="0"/>
              <w:adjustRightInd w:val="0"/>
              <w:jc w:val="both"/>
              <w:rPr>
                <w:sz w:val="24"/>
                <w:szCs w:val="24"/>
              </w:rPr>
            </w:pPr>
            <w:r w:rsidRPr="00170148">
              <w:rPr>
                <w:sz w:val="24"/>
                <w:szCs w:val="24"/>
              </w:rPr>
              <w:t>Предварительное согласование предоставления земельного участка **</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170148" w:rsidRPr="00170148" w:rsidTr="00687457">
        <w:tc>
          <w:tcPr>
            <w:tcW w:w="846" w:type="dxa"/>
          </w:tcPr>
          <w:p w:rsidR="00170148" w:rsidRPr="00170148" w:rsidRDefault="00170148" w:rsidP="00170148">
            <w:pPr>
              <w:jc w:val="both"/>
              <w:rPr>
                <w:sz w:val="24"/>
                <w:szCs w:val="24"/>
              </w:rPr>
            </w:pPr>
            <w:r w:rsidRPr="00170148">
              <w:rPr>
                <w:sz w:val="24"/>
                <w:szCs w:val="24"/>
              </w:rPr>
              <w:t>5.13.</w:t>
            </w:r>
          </w:p>
        </w:tc>
        <w:tc>
          <w:tcPr>
            <w:tcW w:w="6079" w:type="dxa"/>
          </w:tcPr>
          <w:p w:rsidR="00170148" w:rsidRPr="00170148" w:rsidRDefault="00170148" w:rsidP="00170148">
            <w:pPr>
              <w:tabs>
                <w:tab w:val="left" w:pos="1230"/>
              </w:tabs>
              <w:autoSpaceDE w:val="0"/>
              <w:autoSpaceDN w:val="0"/>
              <w:adjustRightInd w:val="0"/>
              <w:jc w:val="both"/>
              <w:rPr>
                <w:sz w:val="24"/>
                <w:szCs w:val="24"/>
              </w:rPr>
            </w:pPr>
            <w:r w:rsidRPr="00170148">
              <w:rPr>
                <w:sz w:val="24"/>
                <w:szCs w:val="24"/>
              </w:rPr>
              <w:t>Предоставление земельного участка, находящегося в государственной собственности, гражданину или юридическому лицу в собственность бесплатно ***</w:t>
            </w:r>
          </w:p>
        </w:tc>
        <w:tc>
          <w:tcPr>
            <w:tcW w:w="3276" w:type="dxa"/>
          </w:tcPr>
          <w:p w:rsidR="00170148" w:rsidRPr="00170148" w:rsidRDefault="00170148" w:rsidP="00170148">
            <w:pPr>
              <w:jc w:val="both"/>
              <w:rPr>
                <w:sz w:val="24"/>
                <w:szCs w:val="24"/>
              </w:rPr>
            </w:pPr>
            <w:r w:rsidRPr="00170148">
              <w:rPr>
                <w:sz w:val="24"/>
                <w:szCs w:val="24"/>
              </w:rPr>
              <w:t>Министерство имущественных и земельных отношений Смоленской области</w:t>
            </w:r>
          </w:p>
        </w:tc>
      </w:tr>
      <w:tr w:rsidR="004B5D4D" w:rsidRPr="00170148" w:rsidTr="00687457">
        <w:tc>
          <w:tcPr>
            <w:tcW w:w="846" w:type="dxa"/>
          </w:tcPr>
          <w:p w:rsidR="004B5D4D" w:rsidRPr="00170148" w:rsidRDefault="004B5D4D" w:rsidP="004B5D4D">
            <w:pPr>
              <w:jc w:val="both"/>
              <w:rPr>
                <w:sz w:val="24"/>
                <w:szCs w:val="24"/>
              </w:rPr>
            </w:pPr>
            <w:r w:rsidRPr="00170148">
              <w:rPr>
                <w:sz w:val="24"/>
                <w:szCs w:val="24"/>
              </w:rPr>
              <w:t>5.1</w:t>
            </w:r>
            <w:r>
              <w:rPr>
                <w:sz w:val="24"/>
                <w:szCs w:val="24"/>
              </w:rPr>
              <w:t>4</w:t>
            </w:r>
            <w:r w:rsidRPr="00170148">
              <w:rPr>
                <w:sz w:val="24"/>
                <w:szCs w:val="24"/>
              </w:rPr>
              <w:t>.</w:t>
            </w:r>
          </w:p>
        </w:tc>
        <w:tc>
          <w:tcPr>
            <w:tcW w:w="6079" w:type="dxa"/>
          </w:tcPr>
          <w:p w:rsidR="004B5D4D" w:rsidRPr="00170148" w:rsidRDefault="004B5D4D" w:rsidP="00170148">
            <w:pPr>
              <w:tabs>
                <w:tab w:val="left" w:pos="1230"/>
              </w:tabs>
              <w:autoSpaceDE w:val="0"/>
              <w:autoSpaceDN w:val="0"/>
              <w:adjustRightInd w:val="0"/>
              <w:jc w:val="both"/>
              <w:rPr>
                <w:sz w:val="24"/>
                <w:szCs w:val="24"/>
              </w:rPr>
            </w:pPr>
            <w:r w:rsidRPr="004B5D4D">
              <w:rPr>
                <w:sz w:val="24"/>
                <w:szCs w:val="24"/>
              </w:rPr>
              <w:t xml:space="preserve">Отнесение земель или земельных участков в составе таких земель к определенной категории земель или перевод </w:t>
            </w:r>
            <w:proofErr w:type="gramStart"/>
            <w:r w:rsidRPr="004B5D4D">
              <w:rPr>
                <w:sz w:val="24"/>
                <w:szCs w:val="24"/>
              </w:rPr>
              <w:t>земель</w:t>
            </w:r>
            <w:proofErr w:type="gramEnd"/>
            <w:r w:rsidRPr="004B5D4D">
              <w:rPr>
                <w:sz w:val="24"/>
                <w:szCs w:val="24"/>
              </w:rPr>
              <w:t xml:space="preserve"> или земельных участков в составе таких земель из одной категории в другую категорию</w:t>
            </w:r>
          </w:p>
        </w:tc>
        <w:tc>
          <w:tcPr>
            <w:tcW w:w="3276" w:type="dxa"/>
          </w:tcPr>
          <w:p w:rsidR="004B5D4D" w:rsidRPr="00170148" w:rsidRDefault="004B5D4D" w:rsidP="00170148">
            <w:pPr>
              <w:jc w:val="both"/>
              <w:rPr>
                <w:sz w:val="24"/>
                <w:szCs w:val="24"/>
              </w:rPr>
            </w:pPr>
            <w:r w:rsidRPr="004B5D4D">
              <w:rPr>
                <w:sz w:val="24"/>
                <w:szCs w:val="24"/>
              </w:rPr>
              <w:t>Министерство имущественных и земельных отношений Смоленской области</w:t>
            </w:r>
          </w:p>
        </w:tc>
      </w:tr>
      <w:tr w:rsidR="00E41E72" w:rsidRPr="00170148" w:rsidTr="00687457">
        <w:tc>
          <w:tcPr>
            <w:tcW w:w="846" w:type="dxa"/>
          </w:tcPr>
          <w:p w:rsidR="00E41E72" w:rsidRPr="00E41E72" w:rsidRDefault="00E41E72" w:rsidP="00E41E72">
            <w:pPr>
              <w:jc w:val="both"/>
              <w:rPr>
                <w:sz w:val="24"/>
                <w:szCs w:val="24"/>
              </w:rPr>
            </w:pPr>
            <w:r w:rsidRPr="00E41E72">
              <w:rPr>
                <w:sz w:val="24"/>
                <w:szCs w:val="24"/>
              </w:rPr>
              <w:t>5.15.</w:t>
            </w:r>
          </w:p>
        </w:tc>
        <w:tc>
          <w:tcPr>
            <w:tcW w:w="6079" w:type="dxa"/>
          </w:tcPr>
          <w:p w:rsidR="00E41E72" w:rsidRPr="00E41E72" w:rsidRDefault="00E41E72" w:rsidP="00E41E72">
            <w:pPr>
              <w:autoSpaceDE w:val="0"/>
              <w:autoSpaceDN w:val="0"/>
              <w:adjustRightInd w:val="0"/>
              <w:jc w:val="both"/>
              <w:rPr>
                <w:sz w:val="24"/>
                <w:szCs w:val="24"/>
              </w:rPr>
            </w:pPr>
            <w:r w:rsidRPr="00E41E72">
              <w:rPr>
                <w:sz w:val="24"/>
                <w:szCs w:val="24"/>
              </w:rPr>
              <w:t>Установление, изменение, прекращение существования охранных зон трубопроводов (газопроводов), расположенных на территории Смоленской области</w:t>
            </w:r>
          </w:p>
        </w:tc>
        <w:tc>
          <w:tcPr>
            <w:tcW w:w="3276" w:type="dxa"/>
          </w:tcPr>
          <w:p w:rsidR="00E41E72" w:rsidRPr="00E41E72" w:rsidRDefault="00E41E72" w:rsidP="00E41E72">
            <w:pPr>
              <w:jc w:val="both"/>
              <w:rPr>
                <w:sz w:val="24"/>
                <w:szCs w:val="24"/>
              </w:rPr>
            </w:pPr>
            <w:r w:rsidRPr="00E41E72">
              <w:rPr>
                <w:sz w:val="24"/>
                <w:szCs w:val="24"/>
              </w:rPr>
              <w:t>Министерство имущественных и земельных отношений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6. Министерство культуры и туризма Смоленской области</w:t>
            </w:r>
          </w:p>
        </w:tc>
      </w:tr>
      <w:tr w:rsidR="00E41E72" w:rsidRPr="00170148" w:rsidTr="00687457">
        <w:tc>
          <w:tcPr>
            <w:tcW w:w="846" w:type="dxa"/>
          </w:tcPr>
          <w:p w:rsidR="00E41E72" w:rsidRPr="00170148" w:rsidRDefault="00E41E72" w:rsidP="00E41E72">
            <w:pPr>
              <w:jc w:val="both"/>
              <w:rPr>
                <w:sz w:val="24"/>
                <w:szCs w:val="24"/>
              </w:rPr>
            </w:pPr>
          </w:p>
        </w:tc>
        <w:tc>
          <w:tcPr>
            <w:tcW w:w="6079" w:type="dxa"/>
          </w:tcPr>
          <w:p w:rsidR="00E41E72" w:rsidRPr="00170148" w:rsidRDefault="00E41E72" w:rsidP="00E41E72">
            <w:pPr>
              <w:autoSpaceDE w:val="0"/>
              <w:autoSpaceDN w:val="0"/>
              <w:adjustRightInd w:val="0"/>
              <w:jc w:val="both"/>
              <w:rPr>
                <w:sz w:val="24"/>
                <w:szCs w:val="24"/>
              </w:rPr>
            </w:pPr>
            <w:r w:rsidRPr="003B670C">
              <w:rPr>
                <w:sz w:val="24"/>
                <w:szCs w:val="24"/>
              </w:rPr>
              <w:t>Аттестация экскурсоводов (гидов), гидов-</w:t>
            </w:r>
            <w:r>
              <w:rPr>
                <w:sz w:val="24"/>
                <w:szCs w:val="24"/>
              </w:rPr>
              <w:br/>
            </w:r>
            <w:r w:rsidRPr="003B670C">
              <w:rPr>
                <w:sz w:val="24"/>
                <w:szCs w:val="24"/>
              </w:rPr>
              <w:t>переводчиков *</w:t>
            </w:r>
          </w:p>
        </w:tc>
        <w:tc>
          <w:tcPr>
            <w:tcW w:w="3276" w:type="dxa"/>
          </w:tcPr>
          <w:p w:rsidR="00E41E72" w:rsidRPr="00170148" w:rsidRDefault="00E41E72" w:rsidP="00E41E72">
            <w:pPr>
              <w:jc w:val="both"/>
              <w:rPr>
                <w:sz w:val="24"/>
                <w:szCs w:val="24"/>
              </w:rPr>
            </w:pPr>
            <w:r w:rsidRPr="00170148">
              <w:rPr>
                <w:sz w:val="24"/>
                <w:szCs w:val="24"/>
              </w:rPr>
              <w:t>Министерство культуры и туризма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7. 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2B57BA" w:rsidRDefault="00E41E72" w:rsidP="00E41E72">
            <w:pPr>
              <w:jc w:val="both"/>
              <w:rPr>
                <w:color w:val="000000" w:themeColor="text1"/>
                <w:sz w:val="24"/>
                <w:szCs w:val="24"/>
              </w:rPr>
            </w:pPr>
            <w:r w:rsidRPr="002B57BA">
              <w:rPr>
                <w:color w:val="000000" w:themeColor="text1"/>
                <w:sz w:val="24"/>
                <w:szCs w:val="24"/>
              </w:rPr>
              <w:t>7.1.</w:t>
            </w:r>
          </w:p>
        </w:tc>
        <w:tc>
          <w:tcPr>
            <w:tcW w:w="6079" w:type="dxa"/>
          </w:tcPr>
          <w:p w:rsidR="00E41E72" w:rsidRPr="002B57BA" w:rsidRDefault="00E41E72" w:rsidP="00E41E72">
            <w:pPr>
              <w:autoSpaceDE w:val="0"/>
              <w:autoSpaceDN w:val="0"/>
              <w:adjustRightInd w:val="0"/>
              <w:jc w:val="both"/>
              <w:rPr>
                <w:color w:val="000000" w:themeColor="text1"/>
                <w:sz w:val="24"/>
                <w:szCs w:val="24"/>
              </w:rPr>
            </w:pPr>
            <w:r w:rsidRPr="002B57BA">
              <w:rPr>
                <w:color w:val="000000" w:themeColor="text1"/>
                <w:sz w:val="24"/>
                <w:szCs w:val="24"/>
              </w:rPr>
              <w:t>Предоставление выписки из государственного лесного реестра в отношении лесов, расположенных в границах Смоленской области</w:t>
            </w:r>
            <w:r>
              <w:rPr>
                <w:color w:val="000000" w:themeColor="text1"/>
                <w:sz w:val="24"/>
                <w:szCs w:val="24"/>
              </w:rPr>
              <w:t xml:space="preserve"> </w:t>
            </w:r>
            <w:r w:rsidRPr="002B57BA">
              <w:rPr>
                <w:color w:val="000000" w:themeColor="text1"/>
                <w:sz w:val="24"/>
                <w:szCs w:val="24"/>
              </w:rPr>
              <w:t xml:space="preserve">* </w:t>
            </w:r>
          </w:p>
          <w:p w:rsidR="00E41E72" w:rsidRPr="002B57BA" w:rsidRDefault="00E41E72" w:rsidP="00E41E72">
            <w:pPr>
              <w:autoSpaceDE w:val="0"/>
              <w:autoSpaceDN w:val="0"/>
              <w:adjustRightInd w:val="0"/>
              <w:jc w:val="both"/>
              <w:rPr>
                <w:color w:val="000000" w:themeColor="text1"/>
                <w:sz w:val="24"/>
                <w:szCs w:val="24"/>
              </w:rPr>
            </w:pPr>
          </w:p>
        </w:tc>
        <w:tc>
          <w:tcPr>
            <w:tcW w:w="3276" w:type="dxa"/>
          </w:tcPr>
          <w:p w:rsidR="00E41E72" w:rsidRPr="00AD0E6F" w:rsidRDefault="00E41E72" w:rsidP="00E41E72">
            <w:pPr>
              <w:jc w:val="both"/>
              <w:rPr>
                <w:sz w:val="24"/>
                <w:szCs w:val="24"/>
              </w:rPr>
            </w:pPr>
            <w:r w:rsidRPr="00AD0E6F">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7.2.</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Выдача разрешений на выполнение работ по геологическому изучению недр на землях лесного фонда</w:t>
            </w:r>
          </w:p>
          <w:p w:rsidR="00E41E72" w:rsidRPr="00AD0E6F" w:rsidRDefault="00E41E72" w:rsidP="00E41E72">
            <w:pPr>
              <w:autoSpaceDE w:val="0"/>
              <w:autoSpaceDN w:val="0"/>
              <w:adjustRightInd w:val="0"/>
              <w:jc w:val="both"/>
              <w:rPr>
                <w:sz w:val="24"/>
                <w:szCs w:val="24"/>
              </w:rPr>
            </w:pPr>
          </w:p>
        </w:tc>
        <w:tc>
          <w:tcPr>
            <w:tcW w:w="3276" w:type="dxa"/>
          </w:tcPr>
          <w:p w:rsidR="00E41E72" w:rsidRPr="00AD0E6F" w:rsidRDefault="00E41E72" w:rsidP="00E41E72">
            <w:pPr>
              <w:jc w:val="both"/>
              <w:rPr>
                <w:sz w:val="24"/>
                <w:szCs w:val="24"/>
              </w:rPr>
            </w:pPr>
            <w:r w:rsidRPr="00AD0E6F">
              <w:rPr>
                <w:sz w:val="24"/>
                <w:szCs w:val="24"/>
              </w:rPr>
              <w:lastRenderedPageBreak/>
              <w:t xml:space="preserve">Министерство лесного хозяйства и охраны объектов </w:t>
            </w:r>
            <w:r w:rsidRPr="00AD0E6F">
              <w:rPr>
                <w:sz w:val="24"/>
                <w:szCs w:val="24"/>
              </w:rPr>
              <w:lastRenderedPageBreak/>
              <w:t>животного мира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lastRenderedPageBreak/>
              <w:t>7.3.</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Организация и проведение аукционов по продаже права на заключение договора купли-продажи лесных насаждений, расположенных на землях, находящихся в федеральной собственности, и заключение договоров купли-продажи лесных насаждений, расположенных на землях, находящихся в федеральной собственности, по результатам указанных аукционов</w:t>
            </w:r>
          </w:p>
        </w:tc>
        <w:tc>
          <w:tcPr>
            <w:tcW w:w="3276" w:type="dxa"/>
          </w:tcPr>
          <w:p w:rsidR="00E41E72" w:rsidRPr="00AD0E6F" w:rsidRDefault="00E41E72" w:rsidP="00E41E72">
            <w:pPr>
              <w:jc w:val="both"/>
              <w:rPr>
                <w:sz w:val="24"/>
                <w:szCs w:val="24"/>
              </w:rPr>
            </w:pPr>
            <w:r w:rsidRPr="00AD0E6F">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7.4.</w:t>
            </w:r>
          </w:p>
        </w:tc>
        <w:tc>
          <w:tcPr>
            <w:tcW w:w="6079" w:type="dxa"/>
          </w:tcPr>
          <w:p w:rsidR="00E41E72" w:rsidRPr="00AD0E6F" w:rsidRDefault="00E41E72" w:rsidP="00E41E72">
            <w:pPr>
              <w:autoSpaceDE w:val="0"/>
              <w:autoSpaceDN w:val="0"/>
              <w:adjustRightInd w:val="0"/>
              <w:jc w:val="both"/>
              <w:rPr>
                <w:sz w:val="24"/>
                <w:szCs w:val="24"/>
              </w:rPr>
            </w:pPr>
            <w:r w:rsidRPr="00E41E72">
              <w:rPr>
                <w:sz w:val="24"/>
                <w:szCs w:val="24"/>
              </w:rPr>
              <w:t xml:space="preserve">Принятие решения о предоставлении права заготовки древесины и подготовке проекта договора купли-продажи лесных насаждений для собственных нужд </w:t>
            </w:r>
          </w:p>
        </w:tc>
        <w:tc>
          <w:tcPr>
            <w:tcW w:w="3276" w:type="dxa"/>
          </w:tcPr>
          <w:p w:rsidR="00E41E72" w:rsidRPr="00AD0E6F" w:rsidRDefault="00E41E72" w:rsidP="00E41E72">
            <w:pPr>
              <w:jc w:val="both"/>
              <w:rPr>
                <w:sz w:val="24"/>
                <w:szCs w:val="24"/>
              </w:rPr>
            </w:pPr>
            <w:r w:rsidRPr="00AD0E6F">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7.5.</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 xml:space="preserve">Выдача выписок из государственного </w:t>
            </w:r>
            <w:proofErr w:type="spellStart"/>
            <w:r w:rsidRPr="00AD0E6F">
              <w:rPr>
                <w:sz w:val="24"/>
                <w:szCs w:val="24"/>
              </w:rPr>
              <w:t>охотхозяйственного</w:t>
            </w:r>
            <w:proofErr w:type="spellEnd"/>
            <w:r w:rsidRPr="00AD0E6F">
              <w:rPr>
                <w:sz w:val="24"/>
                <w:szCs w:val="24"/>
              </w:rPr>
              <w:t xml:space="preserve"> реестра</w:t>
            </w:r>
          </w:p>
          <w:p w:rsidR="00E41E72" w:rsidRPr="00AD0E6F" w:rsidRDefault="00E41E72" w:rsidP="00E41E72">
            <w:pPr>
              <w:autoSpaceDE w:val="0"/>
              <w:autoSpaceDN w:val="0"/>
              <w:adjustRightInd w:val="0"/>
              <w:jc w:val="both"/>
              <w:rPr>
                <w:sz w:val="24"/>
                <w:szCs w:val="24"/>
              </w:rPr>
            </w:pPr>
          </w:p>
        </w:tc>
        <w:tc>
          <w:tcPr>
            <w:tcW w:w="3276" w:type="dxa"/>
          </w:tcPr>
          <w:p w:rsidR="00E41E72" w:rsidRPr="00AD0E6F" w:rsidRDefault="00E41E72" w:rsidP="00E41E72">
            <w:pPr>
              <w:jc w:val="both"/>
              <w:rPr>
                <w:sz w:val="24"/>
                <w:szCs w:val="24"/>
              </w:rPr>
            </w:pPr>
            <w:r w:rsidRPr="00AD0E6F">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170148" w:rsidRDefault="00E41E72" w:rsidP="00E41E72">
            <w:pPr>
              <w:jc w:val="both"/>
              <w:rPr>
                <w:sz w:val="24"/>
                <w:szCs w:val="24"/>
              </w:rPr>
            </w:pPr>
            <w:r>
              <w:rPr>
                <w:sz w:val="24"/>
                <w:szCs w:val="24"/>
              </w:rPr>
              <w:t>7.6.</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 xml:space="preserve">Выдача разрешения на добычу охотничьих ресурсов, за исключением охотничьих ресурсов, находящихся на особо охраняемых природных </w:t>
            </w:r>
            <w:r w:rsidRPr="00435FFF">
              <w:rPr>
                <w:sz w:val="23"/>
                <w:szCs w:val="23"/>
              </w:rPr>
              <w:t>территориях</w:t>
            </w:r>
            <w:r w:rsidRPr="00AD0E6F">
              <w:rPr>
                <w:sz w:val="24"/>
                <w:szCs w:val="24"/>
              </w:rPr>
              <w:t xml:space="preserve"> </w:t>
            </w:r>
            <w:r w:rsidRPr="00435FFF">
              <w:rPr>
                <w:sz w:val="23"/>
                <w:szCs w:val="23"/>
              </w:rPr>
              <w:t>федерального</w:t>
            </w:r>
            <w:r w:rsidRPr="00AD0E6F">
              <w:rPr>
                <w:sz w:val="24"/>
                <w:szCs w:val="24"/>
              </w:rPr>
              <w:t xml:space="preserve"> значения, а также млекопитающих и птиц, занесенных в Крас</w:t>
            </w:r>
            <w:r>
              <w:rPr>
                <w:sz w:val="24"/>
                <w:szCs w:val="24"/>
              </w:rPr>
              <w:t>ную книгу Российской Федерации *</w:t>
            </w:r>
          </w:p>
        </w:tc>
        <w:tc>
          <w:tcPr>
            <w:tcW w:w="3276" w:type="dxa"/>
          </w:tcPr>
          <w:p w:rsidR="00E41E72" w:rsidRDefault="00E41E72" w:rsidP="00E41E72">
            <w:pPr>
              <w:jc w:val="both"/>
            </w:pPr>
            <w:r w:rsidRPr="00D51DB8">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pPr>
              <w:jc w:val="both"/>
              <w:rPr>
                <w:sz w:val="24"/>
                <w:szCs w:val="24"/>
              </w:rPr>
            </w:pPr>
            <w:r>
              <w:rPr>
                <w:sz w:val="24"/>
                <w:szCs w:val="24"/>
              </w:rPr>
              <w:t>7.7.</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 xml:space="preserve">Выдача разрешений на содержание и разведение охотничьих ресурсов в </w:t>
            </w:r>
            <w:proofErr w:type="spellStart"/>
            <w:r w:rsidRPr="00AD0E6F">
              <w:rPr>
                <w:sz w:val="24"/>
                <w:szCs w:val="24"/>
              </w:rPr>
              <w:t>полувольных</w:t>
            </w:r>
            <w:proofErr w:type="spellEnd"/>
            <w:r w:rsidRPr="00AD0E6F">
              <w:rPr>
                <w:sz w:val="24"/>
                <w:szCs w:val="24"/>
              </w:rPr>
              <w:t xml:space="preserve">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w:t>
            </w:r>
            <w:proofErr w:type="spellStart"/>
            <w:r w:rsidRPr="00AD0E6F">
              <w:rPr>
                <w:sz w:val="24"/>
                <w:szCs w:val="24"/>
              </w:rPr>
              <w:t>полувольных</w:t>
            </w:r>
            <w:proofErr w:type="spellEnd"/>
            <w:r w:rsidRPr="00AD0E6F">
              <w:rPr>
                <w:sz w:val="24"/>
                <w:szCs w:val="24"/>
              </w:rPr>
              <w:t xml:space="preserve"> условиях и искусс</w:t>
            </w:r>
            <w:r>
              <w:rPr>
                <w:sz w:val="24"/>
                <w:szCs w:val="24"/>
              </w:rPr>
              <w:t>твенно созданной среде обитания *</w:t>
            </w:r>
          </w:p>
        </w:tc>
        <w:tc>
          <w:tcPr>
            <w:tcW w:w="3276" w:type="dxa"/>
          </w:tcPr>
          <w:p w:rsidR="00E41E72" w:rsidRDefault="00E41E72" w:rsidP="00E41E72">
            <w:pPr>
              <w:jc w:val="both"/>
            </w:pPr>
            <w:r w:rsidRPr="00D51DB8">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pPr>
              <w:jc w:val="both"/>
              <w:rPr>
                <w:sz w:val="24"/>
                <w:szCs w:val="24"/>
              </w:rPr>
            </w:pPr>
            <w:r>
              <w:rPr>
                <w:sz w:val="24"/>
                <w:szCs w:val="24"/>
              </w:rPr>
              <w:t>7.8.</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Выдача и аннулирование охотничьих билет</w:t>
            </w:r>
            <w:r>
              <w:rPr>
                <w:sz w:val="24"/>
                <w:szCs w:val="24"/>
              </w:rPr>
              <w:t>ов единого федерального образца</w:t>
            </w:r>
          </w:p>
        </w:tc>
        <w:tc>
          <w:tcPr>
            <w:tcW w:w="3276" w:type="dxa"/>
          </w:tcPr>
          <w:p w:rsidR="00E41E72" w:rsidRDefault="00E41E72" w:rsidP="00E41E72">
            <w:pPr>
              <w:jc w:val="both"/>
            </w:pPr>
            <w:r w:rsidRPr="00D51DB8">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pPr>
              <w:jc w:val="both"/>
              <w:rPr>
                <w:sz w:val="24"/>
                <w:szCs w:val="24"/>
              </w:rPr>
            </w:pPr>
            <w:r>
              <w:rPr>
                <w:sz w:val="24"/>
                <w:szCs w:val="24"/>
              </w:rPr>
              <w:t>7.9.</w:t>
            </w:r>
          </w:p>
        </w:tc>
        <w:tc>
          <w:tcPr>
            <w:tcW w:w="6079" w:type="dxa"/>
          </w:tcPr>
          <w:p w:rsidR="00E41E72" w:rsidRPr="00436EB0" w:rsidRDefault="00E41E72" w:rsidP="00E41E72">
            <w:pPr>
              <w:autoSpaceDE w:val="0"/>
              <w:autoSpaceDN w:val="0"/>
              <w:adjustRightInd w:val="0"/>
              <w:jc w:val="both"/>
              <w:rPr>
                <w:sz w:val="24"/>
                <w:szCs w:val="24"/>
              </w:rPr>
            </w:pPr>
            <w:r w:rsidRPr="00097283">
              <w:rPr>
                <w:sz w:val="24"/>
                <w:szCs w:val="24"/>
              </w:rPr>
              <w:t xml:space="preserve">Заключение </w:t>
            </w:r>
            <w:proofErr w:type="spellStart"/>
            <w:r w:rsidRPr="00097283">
              <w:rPr>
                <w:sz w:val="24"/>
                <w:szCs w:val="24"/>
              </w:rPr>
              <w:t>охотхозяйственных</w:t>
            </w:r>
            <w:proofErr w:type="spellEnd"/>
            <w:r w:rsidRPr="00097283">
              <w:rPr>
                <w:sz w:val="24"/>
                <w:szCs w:val="24"/>
              </w:rPr>
              <w:t xml:space="preserve"> соглашений (в том числе организация и проведение аукционов на право заключения таких соглашений)</w:t>
            </w:r>
            <w:r w:rsidRPr="00436EB0">
              <w:rPr>
                <w:sz w:val="24"/>
                <w:szCs w:val="24"/>
              </w:rPr>
              <w:t xml:space="preserve"> </w:t>
            </w:r>
          </w:p>
        </w:tc>
        <w:tc>
          <w:tcPr>
            <w:tcW w:w="3276" w:type="dxa"/>
          </w:tcPr>
          <w:p w:rsidR="00E41E72" w:rsidRDefault="00E41E72" w:rsidP="00E41E72">
            <w:pPr>
              <w:jc w:val="both"/>
            </w:pPr>
            <w:r w:rsidRPr="00D51DB8">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pPr>
              <w:jc w:val="both"/>
              <w:rPr>
                <w:sz w:val="24"/>
                <w:szCs w:val="24"/>
              </w:rPr>
            </w:pPr>
            <w:r>
              <w:rPr>
                <w:sz w:val="24"/>
                <w:szCs w:val="24"/>
              </w:rPr>
              <w:t>7.10.</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 xml:space="preserve">Подготовка и заключение договора пользования водными биологическими ресурсами, общий допустимый </w:t>
            </w:r>
            <w:r>
              <w:rPr>
                <w:sz w:val="24"/>
                <w:szCs w:val="24"/>
              </w:rPr>
              <w:t>улов которых не устанавливается *</w:t>
            </w:r>
          </w:p>
        </w:tc>
        <w:tc>
          <w:tcPr>
            <w:tcW w:w="3276" w:type="dxa"/>
          </w:tcPr>
          <w:p w:rsidR="00E41E72" w:rsidRDefault="00E41E72" w:rsidP="00E41E72">
            <w:pPr>
              <w:jc w:val="both"/>
            </w:pPr>
            <w:r w:rsidRPr="00D51DB8">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pPr>
              <w:jc w:val="both"/>
              <w:rPr>
                <w:sz w:val="24"/>
                <w:szCs w:val="24"/>
              </w:rPr>
            </w:pPr>
            <w:r>
              <w:rPr>
                <w:sz w:val="24"/>
                <w:szCs w:val="24"/>
              </w:rPr>
              <w:t>7.11.</w:t>
            </w:r>
          </w:p>
        </w:tc>
        <w:tc>
          <w:tcPr>
            <w:tcW w:w="6079" w:type="dxa"/>
          </w:tcPr>
          <w:p w:rsidR="00E41E72" w:rsidRPr="00AD0E6F" w:rsidRDefault="00E41E72" w:rsidP="00E41E72">
            <w:pPr>
              <w:autoSpaceDE w:val="0"/>
              <w:autoSpaceDN w:val="0"/>
              <w:adjustRightInd w:val="0"/>
              <w:jc w:val="both"/>
              <w:rPr>
                <w:sz w:val="24"/>
                <w:szCs w:val="24"/>
              </w:rPr>
            </w:pPr>
            <w:r w:rsidRPr="00AD0E6F">
              <w:rPr>
                <w:sz w:val="24"/>
                <w:szCs w:val="24"/>
              </w:rPr>
              <w:t xml:space="preserve">Организация и проведение конкурсов на право заключения договора пользования рыболовными участками для осуществления промышленного рыболовства, а также для организации любительского рыболовства на территории Смоленской области, подготовка и заключение договоров пользования рыболовными участками для осуществления промышленного рыболовства, а также для организации </w:t>
            </w:r>
            <w:r w:rsidRPr="00AD0E6F">
              <w:rPr>
                <w:sz w:val="24"/>
                <w:szCs w:val="24"/>
              </w:rPr>
              <w:lastRenderedPageBreak/>
              <w:t>любительского рыболовства в порядке, установленном Прав</w:t>
            </w:r>
            <w:r>
              <w:rPr>
                <w:sz w:val="24"/>
                <w:szCs w:val="24"/>
              </w:rPr>
              <w:t>ительством Российской Федерации *</w:t>
            </w:r>
          </w:p>
        </w:tc>
        <w:tc>
          <w:tcPr>
            <w:tcW w:w="3276" w:type="dxa"/>
          </w:tcPr>
          <w:p w:rsidR="00E41E72" w:rsidRDefault="00E41E72" w:rsidP="00E41E72">
            <w:r w:rsidRPr="007E117C">
              <w:rPr>
                <w:sz w:val="24"/>
                <w:szCs w:val="24"/>
              </w:rPr>
              <w:lastRenderedPageBreak/>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pPr>
              <w:jc w:val="both"/>
              <w:rPr>
                <w:sz w:val="24"/>
                <w:szCs w:val="24"/>
              </w:rPr>
            </w:pPr>
            <w:r>
              <w:rPr>
                <w:sz w:val="24"/>
                <w:szCs w:val="24"/>
              </w:rPr>
              <w:t>7.12.</w:t>
            </w:r>
          </w:p>
        </w:tc>
        <w:tc>
          <w:tcPr>
            <w:tcW w:w="6079" w:type="dxa"/>
          </w:tcPr>
          <w:p w:rsidR="00E41E72" w:rsidRDefault="00E41E72" w:rsidP="00E41E72">
            <w:pPr>
              <w:autoSpaceDE w:val="0"/>
              <w:autoSpaceDN w:val="0"/>
              <w:adjustRightInd w:val="0"/>
              <w:jc w:val="both"/>
              <w:rPr>
                <w:sz w:val="24"/>
                <w:szCs w:val="24"/>
              </w:rPr>
            </w:pPr>
            <w:r w:rsidRPr="00AD0E6F">
              <w:rPr>
                <w:sz w:val="24"/>
                <w:szCs w:val="24"/>
              </w:rPr>
              <w:t>Проведение государственной экспертизы проектов освоения лесов</w:t>
            </w:r>
            <w:r>
              <w:rPr>
                <w:sz w:val="24"/>
                <w:szCs w:val="24"/>
              </w:rPr>
              <w:t xml:space="preserve"> *</w:t>
            </w:r>
          </w:p>
          <w:p w:rsidR="00E41E72" w:rsidRPr="00AD0E6F" w:rsidRDefault="00E41E72" w:rsidP="00E41E72">
            <w:pPr>
              <w:autoSpaceDE w:val="0"/>
              <w:autoSpaceDN w:val="0"/>
              <w:adjustRightInd w:val="0"/>
              <w:jc w:val="both"/>
              <w:rPr>
                <w:sz w:val="24"/>
                <w:szCs w:val="24"/>
              </w:rPr>
            </w:pPr>
            <w:r>
              <w:rPr>
                <w:sz w:val="24"/>
                <w:szCs w:val="24"/>
              </w:rPr>
              <w:t xml:space="preserve"> </w:t>
            </w:r>
          </w:p>
        </w:tc>
        <w:tc>
          <w:tcPr>
            <w:tcW w:w="3276" w:type="dxa"/>
          </w:tcPr>
          <w:p w:rsidR="00E41E72" w:rsidRDefault="00E41E72" w:rsidP="00E41E72">
            <w:pPr>
              <w:jc w:val="both"/>
            </w:pPr>
            <w:r w:rsidRPr="007E117C">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2B57BA" w:rsidRDefault="00E41E72" w:rsidP="00E41E72">
            <w:pPr>
              <w:jc w:val="both"/>
              <w:rPr>
                <w:color w:val="000000" w:themeColor="text1"/>
                <w:sz w:val="24"/>
                <w:szCs w:val="24"/>
              </w:rPr>
            </w:pPr>
            <w:r w:rsidRPr="002B57BA">
              <w:rPr>
                <w:color w:val="000000" w:themeColor="text1"/>
                <w:sz w:val="24"/>
                <w:szCs w:val="24"/>
              </w:rPr>
              <w:t>7.13.</w:t>
            </w:r>
          </w:p>
        </w:tc>
        <w:tc>
          <w:tcPr>
            <w:tcW w:w="6079" w:type="dxa"/>
          </w:tcPr>
          <w:p w:rsidR="00E41E72" w:rsidRPr="002B57BA" w:rsidRDefault="00E41E72" w:rsidP="00E41E72">
            <w:pPr>
              <w:autoSpaceDE w:val="0"/>
              <w:autoSpaceDN w:val="0"/>
              <w:adjustRightInd w:val="0"/>
              <w:jc w:val="both"/>
              <w:rPr>
                <w:color w:val="000000" w:themeColor="text1"/>
                <w:sz w:val="24"/>
                <w:szCs w:val="24"/>
              </w:rPr>
            </w:pPr>
            <w:r w:rsidRPr="002B57BA">
              <w:rPr>
                <w:color w:val="000000" w:themeColor="text1"/>
                <w:sz w:val="24"/>
                <w:szCs w:val="24"/>
              </w:rPr>
              <w:t>Прием лесных деклараций и отчетов об использовании лесов от граждан, юридических лиц, осуществляющих использование лесов *</w:t>
            </w:r>
          </w:p>
          <w:p w:rsidR="00E41E72" w:rsidRPr="002B57BA" w:rsidRDefault="00E41E72" w:rsidP="00E41E72">
            <w:pPr>
              <w:autoSpaceDE w:val="0"/>
              <w:autoSpaceDN w:val="0"/>
              <w:adjustRightInd w:val="0"/>
              <w:jc w:val="both"/>
              <w:rPr>
                <w:color w:val="000000" w:themeColor="text1"/>
                <w:sz w:val="24"/>
                <w:szCs w:val="24"/>
              </w:rPr>
            </w:pPr>
          </w:p>
        </w:tc>
        <w:tc>
          <w:tcPr>
            <w:tcW w:w="3276" w:type="dxa"/>
          </w:tcPr>
          <w:p w:rsidR="00E41E72" w:rsidRDefault="00E41E72" w:rsidP="00E41E72">
            <w:pPr>
              <w:jc w:val="both"/>
            </w:pPr>
            <w:r w:rsidRPr="007E117C">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r w:rsidRPr="00D86C81">
              <w:rPr>
                <w:sz w:val="24"/>
                <w:szCs w:val="24"/>
              </w:rPr>
              <w:t>7.14.</w:t>
            </w:r>
          </w:p>
        </w:tc>
        <w:tc>
          <w:tcPr>
            <w:tcW w:w="6079" w:type="dxa"/>
          </w:tcPr>
          <w:p w:rsidR="00E41E72" w:rsidRPr="00097283" w:rsidRDefault="00E41E72" w:rsidP="00E41E72">
            <w:pPr>
              <w:autoSpaceDE w:val="0"/>
              <w:autoSpaceDN w:val="0"/>
              <w:adjustRightInd w:val="0"/>
              <w:jc w:val="both"/>
              <w:rPr>
                <w:sz w:val="24"/>
                <w:szCs w:val="24"/>
              </w:rPr>
            </w:pPr>
            <w:r w:rsidRPr="00097283">
              <w:rPr>
                <w:sz w:val="24"/>
                <w:szCs w:val="24"/>
              </w:rPr>
              <w:t xml:space="preserve">Предоставление лесных участков, расположенных в границах земель лесного фонда, в аренду </w:t>
            </w:r>
          </w:p>
        </w:tc>
        <w:tc>
          <w:tcPr>
            <w:tcW w:w="3276" w:type="dxa"/>
          </w:tcPr>
          <w:p w:rsidR="00E41E72" w:rsidRPr="008C3929" w:rsidRDefault="00E41E72" w:rsidP="00E41E72">
            <w:pPr>
              <w:jc w:val="both"/>
              <w:rPr>
                <w:sz w:val="24"/>
                <w:szCs w:val="24"/>
              </w:rPr>
            </w:pPr>
            <w:r w:rsidRPr="008C3929">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r w:rsidRPr="00D86C81">
              <w:rPr>
                <w:sz w:val="24"/>
                <w:szCs w:val="24"/>
              </w:rPr>
              <w:t>7.1</w:t>
            </w:r>
            <w:r>
              <w:rPr>
                <w:sz w:val="24"/>
                <w:szCs w:val="24"/>
              </w:rPr>
              <w:t>5</w:t>
            </w:r>
            <w:r w:rsidRPr="00D86C81">
              <w:rPr>
                <w:sz w:val="24"/>
                <w:szCs w:val="24"/>
              </w:rPr>
              <w:t>.</w:t>
            </w:r>
          </w:p>
        </w:tc>
        <w:tc>
          <w:tcPr>
            <w:tcW w:w="6079" w:type="dxa"/>
          </w:tcPr>
          <w:p w:rsidR="00E41E72" w:rsidRPr="00097283" w:rsidRDefault="00E41E72" w:rsidP="00E41E72">
            <w:pPr>
              <w:autoSpaceDE w:val="0"/>
              <w:autoSpaceDN w:val="0"/>
              <w:adjustRightInd w:val="0"/>
              <w:jc w:val="both"/>
              <w:rPr>
                <w:sz w:val="24"/>
                <w:szCs w:val="24"/>
              </w:rPr>
            </w:pPr>
            <w:r w:rsidRPr="00097283">
              <w:rPr>
                <w:sz w:val="24"/>
                <w:szCs w:val="24"/>
              </w:rPr>
              <w:t xml:space="preserve">Предоставление лесных участков, расположенных в границах земель лесного фонда, в безвозмездное пользование без проведения торгов </w:t>
            </w:r>
          </w:p>
        </w:tc>
        <w:tc>
          <w:tcPr>
            <w:tcW w:w="3276" w:type="dxa"/>
          </w:tcPr>
          <w:p w:rsidR="00E41E72" w:rsidRPr="008C3929" w:rsidRDefault="00E41E72" w:rsidP="00E41E72">
            <w:pPr>
              <w:jc w:val="both"/>
              <w:rPr>
                <w:sz w:val="24"/>
                <w:szCs w:val="24"/>
              </w:rPr>
            </w:pPr>
            <w:r w:rsidRPr="008C3929">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r w:rsidRPr="00D86C81">
              <w:rPr>
                <w:sz w:val="24"/>
                <w:szCs w:val="24"/>
              </w:rPr>
              <w:t>7.1</w:t>
            </w:r>
            <w:r>
              <w:rPr>
                <w:sz w:val="24"/>
                <w:szCs w:val="24"/>
              </w:rPr>
              <w:t>6</w:t>
            </w:r>
            <w:r w:rsidRPr="00D86C81">
              <w:rPr>
                <w:sz w:val="24"/>
                <w:szCs w:val="24"/>
              </w:rPr>
              <w:t>.</w:t>
            </w:r>
          </w:p>
        </w:tc>
        <w:tc>
          <w:tcPr>
            <w:tcW w:w="6079" w:type="dxa"/>
          </w:tcPr>
          <w:p w:rsidR="00E41E72" w:rsidRPr="00097283" w:rsidRDefault="00E41E72" w:rsidP="00E41E72">
            <w:pPr>
              <w:autoSpaceDE w:val="0"/>
              <w:autoSpaceDN w:val="0"/>
              <w:adjustRightInd w:val="0"/>
              <w:jc w:val="both"/>
              <w:rPr>
                <w:sz w:val="24"/>
                <w:szCs w:val="24"/>
              </w:rPr>
            </w:pPr>
            <w:r w:rsidRPr="00097283">
              <w:rPr>
                <w:sz w:val="24"/>
                <w:szCs w:val="24"/>
              </w:rPr>
              <w:t xml:space="preserve">Предоставление лесных участков, расположенных в границах земель лесного фонда, в постоянное (бессрочное) пользование </w:t>
            </w:r>
          </w:p>
        </w:tc>
        <w:tc>
          <w:tcPr>
            <w:tcW w:w="3276" w:type="dxa"/>
          </w:tcPr>
          <w:p w:rsidR="00E41E72" w:rsidRPr="008C3929" w:rsidRDefault="00E41E72" w:rsidP="00E41E72">
            <w:pPr>
              <w:jc w:val="both"/>
              <w:rPr>
                <w:sz w:val="24"/>
                <w:szCs w:val="24"/>
              </w:rPr>
            </w:pPr>
            <w:r w:rsidRPr="008C3929">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r w:rsidRPr="00D86C81">
              <w:rPr>
                <w:sz w:val="24"/>
                <w:szCs w:val="24"/>
              </w:rPr>
              <w:t>7.1</w:t>
            </w:r>
            <w:r>
              <w:rPr>
                <w:sz w:val="24"/>
                <w:szCs w:val="24"/>
              </w:rPr>
              <w:t>7</w:t>
            </w:r>
            <w:r w:rsidRPr="00D86C81">
              <w:rPr>
                <w:sz w:val="24"/>
                <w:szCs w:val="24"/>
              </w:rPr>
              <w:t>.</w:t>
            </w:r>
          </w:p>
        </w:tc>
        <w:tc>
          <w:tcPr>
            <w:tcW w:w="6079" w:type="dxa"/>
          </w:tcPr>
          <w:p w:rsidR="00E41E72" w:rsidRPr="00097283" w:rsidRDefault="00E41E72" w:rsidP="00E41E72">
            <w:pPr>
              <w:autoSpaceDE w:val="0"/>
              <w:autoSpaceDN w:val="0"/>
              <w:adjustRightInd w:val="0"/>
              <w:jc w:val="both"/>
              <w:rPr>
                <w:sz w:val="24"/>
                <w:szCs w:val="24"/>
              </w:rPr>
            </w:pPr>
            <w:r w:rsidRPr="00097283">
              <w:rPr>
                <w:sz w:val="24"/>
                <w:szCs w:val="24"/>
              </w:rPr>
              <w:t xml:space="preserve">Согласование проекта </w:t>
            </w:r>
            <w:proofErr w:type="spellStart"/>
            <w:r w:rsidRPr="00097283">
              <w:rPr>
                <w:sz w:val="24"/>
                <w:szCs w:val="24"/>
              </w:rPr>
              <w:t>лесовосстановления</w:t>
            </w:r>
            <w:proofErr w:type="spellEnd"/>
            <w:r w:rsidRPr="00097283">
              <w:rPr>
                <w:sz w:val="24"/>
                <w:szCs w:val="24"/>
              </w:rPr>
              <w:t xml:space="preserve"> и внесения в него изменений </w:t>
            </w:r>
          </w:p>
        </w:tc>
        <w:tc>
          <w:tcPr>
            <w:tcW w:w="3276" w:type="dxa"/>
          </w:tcPr>
          <w:p w:rsidR="00E41E72" w:rsidRDefault="00E41E72" w:rsidP="00E41E72">
            <w:pPr>
              <w:jc w:val="both"/>
            </w:pPr>
            <w:r w:rsidRPr="00001F91">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Default="00E41E72" w:rsidP="00E41E72">
            <w:r w:rsidRPr="00D86C81">
              <w:rPr>
                <w:sz w:val="24"/>
                <w:szCs w:val="24"/>
              </w:rPr>
              <w:t>7.1</w:t>
            </w:r>
            <w:r>
              <w:rPr>
                <w:sz w:val="24"/>
                <w:szCs w:val="24"/>
              </w:rPr>
              <w:t>8</w:t>
            </w:r>
            <w:r w:rsidRPr="00D86C81">
              <w:rPr>
                <w:sz w:val="24"/>
                <w:szCs w:val="24"/>
              </w:rPr>
              <w:t>.</w:t>
            </w:r>
          </w:p>
        </w:tc>
        <w:tc>
          <w:tcPr>
            <w:tcW w:w="6079" w:type="dxa"/>
          </w:tcPr>
          <w:p w:rsidR="00E41E72" w:rsidRPr="00097283" w:rsidRDefault="00E41E72" w:rsidP="00E41E72">
            <w:pPr>
              <w:autoSpaceDE w:val="0"/>
              <w:autoSpaceDN w:val="0"/>
              <w:adjustRightInd w:val="0"/>
              <w:jc w:val="both"/>
              <w:rPr>
                <w:sz w:val="24"/>
                <w:szCs w:val="24"/>
              </w:rPr>
            </w:pPr>
            <w:r w:rsidRPr="00097283">
              <w:rPr>
                <w:sz w:val="24"/>
                <w:szCs w:val="24"/>
              </w:rPr>
              <w:t xml:space="preserve">Предоставление проекта лесоразведения и внесения в него изменений </w:t>
            </w:r>
          </w:p>
        </w:tc>
        <w:tc>
          <w:tcPr>
            <w:tcW w:w="3276" w:type="dxa"/>
          </w:tcPr>
          <w:p w:rsidR="00E41E72" w:rsidRDefault="00E41E72" w:rsidP="00E41E72">
            <w:pPr>
              <w:jc w:val="both"/>
            </w:pPr>
            <w:r w:rsidRPr="00001F91">
              <w:rPr>
                <w:sz w:val="24"/>
                <w:szCs w:val="24"/>
              </w:rPr>
              <w:t>Министерство лесного хозяйства и охраны объектов животного мира Смоленской области</w:t>
            </w:r>
          </w:p>
        </w:tc>
      </w:tr>
      <w:tr w:rsidR="00E41E72" w:rsidRPr="00170148" w:rsidTr="00687457">
        <w:tc>
          <w:tcPr>
            <w:tcW w:w="846" w:type="dxa"/>
          </w:tcPr>
          <w:p w:rsidR="00E41E72" w:rsidRPr="00E41E72" w:rsidRDefault="00E41E72" w:rsidP="00E41E72">
            <w:pPr>
              <w:rPr>
                <w:sz w:val="24"/>
                <w:szCs w:val="24"/>
              </w:rPr>
            </w:pPr>
            <w:r w:rsidRPr="00E41E72">
              <w:rPr>
                <w:sz w:val="24"/>
                <w:szCs w:val="24"/>
              </w:rPr>
              <w:t>7.19.</w:t>
            </w:r>
          </w:p>
        </w:tc>
        <w:tc>
          <w:tcPr>
            <w:tcW w:w="6079" w:type="dxa"/>
          </w:tcPr>
          <w:p w:rsidR="00E41E72" w:rsidRPr="00E41E72" w:rsidRDefault="00E41E72" w:rsidP="00E41E72">
            <w:pPr>
              <w:autoSpaceDE w:val="0"/>
              <w:autoSpaceDN w:val="0"/>
              <w:adjustRightInd w:val="0"/>
              <w:rPr>
                <w:sz w:val="24"/>
                <w:szCs w:val="24"/>
              </w:rPr>
            </w:pPr>
            <w:r w:rsidRPr="00E41E72">
              <w:rPr>
                <w:sz w:val="24"/>
                <w:szCs w:val="24"/>
              </w:rPr>
              <w:t>Утверждение проектной документации лесного участка</w:t>
            </w:r>
          </w:p>
        </w:tc>
        <w:tc>
          <w:tcPr>
            <w:tcW w:w="3276" w:type="dxa"/>
          </w:tcPr>
          <w:p w:rsidR="00E41E72" w:rsidRPr="00E41E72" w:rsidRDefault="00E41E72" w:rsidP="00E41E72">
            <w:pPr>
              <w:rPr>
                <w:sz w:val="24"/>
                <w:szCs w:val="24"/>
              </w:rPr>
            </w:pPr>
            <w:r w:rsidRPr="00E41E72">
              <w:rPr>
                <w:sz w:val="24"/>
                <w:szCs w:val="24"/>
              </w:rPr>
              <w:t>Министерство лесного хозяйства и охраны объектов животного мира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8. Министерство образования и науки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8.1.</w:t>
            </w:r>
          </w:p>
        </w:tc>
        <w:tc>
          <w:tcPr>
            <w:tcW w:w="6079" w:type="dxa"/>
          </w:tcPr>
          <w:p w:rsidR="00E41E72" w:rsidRPr="00097283" w:rsidRDefault="00E41E72" w:rsidP="00E41E72">
            <w:pPr>
              <w:pStyle w:val="ConsPlusNormal"/>
              <w:jc w:val="both"/>
              <w:rPr>
                <w:rFonts w:ascii="Times New Roman" w:hAnsi="Times New Roman" w:cs="Times New Roman"/>
                <w:sz w:val="24"/>
                <w:szCs w:val="24"/>
              </w:rPr>
            </w:pPr>
            <w:r w:rsidRPr="00097283">
              <w:rPr>
                <w:rFonts w:ascii="Times New Roman" w:hAnsi="Times New Roman" w:cs="Times New Roman"/>
                <w:sz w:val="24"/>
                <w:szCs w:val="24"/>
              </w:rPr>
              <w:t xml:space="preserve">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w:t>
            </w:r>
            <w:r w:rsidRPr="00435FFF">
              <w:rPr>
                <w:rFonts w:ascii="Times New Roman" w:hAnsi="Times New Roman" w:cs="Times New Roman"/>
                <w:sz w:val="23"/>
                <w:szCs w:val="23"/>
              </w:rPr>
              <w:t>на</w:t>
            </w:r>
            <w:r w:rsidRPr="00097283">
              <w:rPr>
                <w:rFonts w:ascii="Times New Roman" w:hAnsi="Times New Roman" w:cs="Times New Roman"/>
                <w:sz w:val="24"/>
                <w:szCs w:val="24"/>
              </w:rPr>
              <w:t xml:space="preserve"> </w:t>
            </w:r>
            <w:r w:rsidRPr="00435FFF">
              <w:rPr>
                <w:rFonts w:ascii="Times New Roman" w:hAnsi="Times New Roman" w:cs="Times New Roman"/>
                <w:sz w:val="23"/>
                <w:szCs w:val="23"/>
              </w:rPr>
              <w:t>территории</w:t>
            </w:r>
            <w:r w:rsidRPr="00097283">
              <w:rPr>
                <w:rFonts w:ascii="Times New Roman" w:hAnsi="Times New Roman" w:cs="Times New Roman"/>
                <w:sz w:val="24"/>
                <w:szCs w:val="24"/>
              </w:rPr>
              <w:t xml:space="preserve"> Смоленской области, за исключением организаций, указанных в пункте 8 части 1 статьи 6 Федерального закона от 29.12.2012 № 273-ФЗ «Об образовании в Российской Федерации» * </w:t>
            </w:r>
          </w:p>
        </w:tc>
        <w:tc>
          <w:tcPr>
            <w:tcW w:w="3276" w:type="dxa"/>
          </w:tcPr>
          <w:p w:rsidR="00E41E72" w:rsidRPr="00170148" w:rsidRDefault="00E41E72" w:rsidP="00E41E72">
            <w:pPr>
              <w:jc w:val="both"/>
              <w:rPr>
                <w:sz w:val="24"/>
                <w:szCs w:val="24"/>
              </w:rPr>
            </w:pPr>
            <w:r w:rsidRPr="00170148">
              <w:rPr>
                <w:sz w:val="24"/>
                <w:szCs w:val="24"/>
              </w:rPr>
              <w:t>Министерство образования и науки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8.2.</w:t>
            </w:r>
          </w:p>
        </w:tc>
        <w:tc>
          <w:tcPr>
            <w:tcW w:w="6079" w:type="dxa"/>
          </w:tcPr>
          <w:p w:rsidR="00E41E72" w:rsidRPr="00170148" w:rsidRDefault="00E41E72" w:rsidP="00E41E72">
            <w:pPr>
              <w:autoSpaceDE w:val="0"/>
              <w:autoSpaceDN w:val="0"/>
              <w:adjustRightInd w:val="0"/>
              <w:jc w:val="both"/>
              <w:rPr>
                <w:sz w:val="24"/>
                <w:szCs w:val="24"/>
              </w:rPr>
            </w:pPr>
            <w:r w:rsidRPr="00E53013">
              <w:rPr>
                <w:sz w:val="24"/>
                <w:szCs w:val="24"/>
              </w:rPr>
              <w:t xml:space="preserve">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а также информации из баз данных </w:t>
            </w:r>
            <w:r w:rsidRPr="00435FFF">
              <w:rPr>
                <w:sz w:val="23"/>
                <w:szCs w:val="23"/>
              </w:rPr>
              <w:t>Смоленской</w:t>
            </w:r>
            <w:r w:rsidRPr="00E53013">
              <w:rPr>
                <w:sz w:val="24"/>
                <w:szCs w:val="24"/>
              </w:rPr>
              <w:t xml:space="preserve"> </w:t>
            </w:r>
            <w:r w:rsidRPr="00435FFF">
              <w:rPr>
                <w:sz w:val="23"/>
                <w:szCs w:val="23"/>
              </w:rPr>
              <w:t>области</w:t>
            </w:r>
            <w:r w:rsidRPr="00E53013">
              <w:rPr>
                <w:sz w:val="24"/>
                <w:szCs w:val="24"/>
              </w:rPr>
              <w:t xml:space="preserve"> </w:t>
            </w:r>
            <w:r w:rsidRPr="00435FFF">
              <w:rPr>
                <w:sz w:val="23"/>
                <w:szCs w:val="23"/>
              </w:rPr>
              <w:t>об</w:t>
            </w:r>
            <w:r w:rsidRPr="00E53013">
              <w:rPr>
                <w:sz w:val="24"/>
                <w:szCs w:val="24"/>
              </w:rPr>
              <w:t xml:space="preserve"> </w:t>
            </w:r>
            <w:r w:rsidRPr="00E53013">
              <w:rPr>
                <w:sz w:val="24"/>
                <w:szCs w:val="24"/>
              </w:rPr>
              <w:lastRenderedPageBreak/>
              <w:t>участниках единого государственного экзамена и о результатах единого государственного экзамена</w:t>
            </w:r>
          </w:p>
        </w:tc>
        <w:tc>
          <w:tcPr>
            <w:tcW w:w="3276" w:type="dxa"/>
          </w:tcPr>
          <w:p w:rsidR="00E41E72" w:rsidRPr="00170148" w:rsidRDefault="00E41E72" w:rsidP="00E41E72">
            <w:pPr>
              <w:jc w:val="both"/>
              <w:rPr>
                <w:sz w:val="24"/>
                <w:szCs w:val="24"/>
              </w:rPr>
            </w:pPr>
            <w:r w:rsidRPr="00170148">
              <w:rPr>
                <w:sz w:val="24"/>
                <w:szCs w:val="24"/>
              </w:rPr>
              <w:lastRenderedPageBreak/>
              <w:t>Министерство образования и науки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8.3.</w:t>
            </w:r>
          </w:p>
        </w:tc>
        <w:tc>
          <w:tcPr>
            <w:tcW w:w="6079" w:type="dxa"/>
          </w:tcPr>
          <w:p w:rsidR="00E41E72" w:rsidRPr="00355EE4" w:rsidRDefault="00E41E72" w:rsidP="00E41E72">
            <w:pPr>
              <w:autoSpaceDE w:val="0"/>
              <w:autoSpaceDN w:val="0"/>
              <w:adjustRightInd w:val="0"/>
              <w:jc w:val="both"/>
              <w:rPr>
                <w:sz w:val="24"/>
                <w:szCs w:val="24"/>
                <w:highlight w:val="green"/>
              </w:rPr>
            </w:pPr>
            <w:r w:rsidRPr="00097283">
              <w:rPr>
                <w:sz w:val="24"/>
                <w:szCs w:val="24"/>
              </w:rPr>
              <w:t xml:space="preserve">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w:t>
            </w:r>
            <w:r w:rsidRPr="00435FFF">
              <w:rPr>
                <w:sz w:val="23"/>
                <w:szCs w:val="23"/>
              </w:rPr>
              <w:t>жительства) на</w:t>
            </w:r>
            <w:r w:rsidRPr="00097283">
              <w:rPr>
                <w:sz w:val="24"/>
                <w:szCs w:val="24"/>
              </w:rPr>
              <w:t xml:space="preserve"> </w:t>
            </w:r>
            <w:r w:rsidRPr="00435FFF">
              <w:rPr>
                <w:sz w:val="23"/>
                <w:szCs w:val="23"/>
              </w:rPr>
              <w:t>территории</w:t>
            </w:r>
            <w:r w:rsidRPr="00097283">
              <w:rPr>
                <w:sz w:val="24"/>
                <w:szCs w:val="24"/>
              </w:rPr>
              <w:t xml:space="preserve"> Смоленской области, за исключением организаций, указанных в пункте 7 части 1 статьи 6 Федерального закона от 29.12.2012 № 273-ФЗ «Об образовании в Российской Федерации» * </w:t>
            </w:r>
          </w:p>
        </w:tc>
        <w:tc>
          <w:tcPr>
            <w:tcW w:w="3276" w:type="dxa"/>
          </w:tcPr>
          <w:p w:rsidR="00E41E72" w:rsidRPr="00170148" w:rsidRDefault="00E41E72" w:rsidP="00E41E72">
            <w:pPr>
              <w:jc w:val="both"/>
              <w:rPr>
                <w:sz w:val="24"/>
                <w:szCs w:val="24"/>
              </w:rPr>
            </w:pPr>
            <w:r w:rsidRPr="00170148">
              <w:rPr>
                <w:sz w:val="24"/>
                <w:szCs w:val="24"/>
              </w:rPr>
              <w:t>Министерство образования и науки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8.4.</w:t>
            </w:r>
          </w:p>
        </w:tc>
        <w:tc>
          <w:tcPr>
            <w:tcW w:w="6079" w:type="dxa"/>
          </w:tcPr>
          <w:p w:rsidR="00E41E72" w:rsidRPr="00E53013" w:rsidRDefault="00E41E72" w:rsidP="00E41E72">
            <w:pPr>
              <w:autoSpaceDE w:val="0"/>
              <w:autoSpaceDN w:val="0"/>
              <w:adjustRightInd w:val="0"/>
              <w:jc w:val="both"/>
              <w:rPr>
                <w:sz w:val="24"/>
                <w:szCs w:val="24"/>
              </w:rPr>
            </w:pPr>
            <w:r w:rsidRPr="00E53013">
              <w:rPr>
                <w:sz w:val="24"/>
                <w:szCs w:val="24"/>
              </w:rPr>
              <w:t>Предоставление информации об организации среднего и дополнительного профессионального образования</w:t>
            </w:r>
          </w:p>
        </w:tc>
        <w:tc>
          <w:tcPr>
            <w:tcW w:w="3276" w:type="dxa"/>
          </w:tcPr>
          <w:p w:rsidR="00E41E72" w:rsidRPr="00170148" w:rsidRDefault="00E41E72" w:rsidP="00E41E72">
            <w:pPr>
              <w:jc w:val="both"/>
              <w:rPr>
                <w:sz w:val="24"/>
                <w:szCs w:val="24"/>
              </w:rPr>
            </w:pPr>
            <w:r w:rsidRPr="00170148">
              <w:rPr>
                <w:sz w:val="24"/>
                <w:szCs w:val="24"/>
              </w:rPr>
              <w:t>Министерство образования и науки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8.5.</w:t>
            </w:r>
          </w:p>
        </w:tc>
        <w:tc>
          <w:tcPr>
            <w:tcW w:w="6079" w:type="dxa"/>
          </w:tcPr>
          <w:p w:rsidR="00E41E72" w:rsidRPr="00E53013" w:rsidRDefault="00E41E72" w:rsidP="00E41E72">
            <w:pPr>
              <w:autoSpaceDE w:val="0"/>
              <w:autoSpaceDN w:val="0"/>
              <w:adjustRightInd w:val="0"/>
              <w:jc w:val="both"/>
              <w:rPr>
                <w:sz w:val="24"/>
                <w:szCs w:val="24"/>
              </w:rPr>
            </w:pPr>
            <w:r w:rsidRPr="00E53013">
              <w:rPr>
                <w:sz w:val="24"/>
                <w:szCs w:val="24"/>
              </w:rPr>
              <w:t>Предоставление информации об организации общего образования, а также дополнительного образования детей в областных государственных образовательных учреждениях</w:t>
            </w:r>
          </w:p>
        </w:tc>
        <w:tc>
          <w:tcPr>
            <w:tcW w:w="3276" w:type="dxa"/>
          </w:tcPr>
          <w:p w:rsidR="00E41E72" w:rsidRPr="00170148" w:rsidRDefault="00E41E72" w:rsidP="00E41E72">
            <w:pPr>
              <w:jc w:val="both"/>
              <w:rPr>
                <w:sz w:val="24"/>
                <w:szCs w:val="24"/>
              </w:rPr>
            </w:pPr>
            <w:r w:rsidRPr="00170148">
              <w:rPr>
                <w:sz w:val="24"/>
                <w:szCs w:val="24"/>
              </w:rPr>
              <w:t>Министерство образования и науки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Default="00E41E72" w:rsidP="00E41E72">
            <w:r w:rsidRPr="009B0286">
              <w:rPr>
                <w:sz w:val="24"/>
                <w:szCs w:val="24"/>
              </w:rPr>
              <w:t>8.</w:t>
            </w:r>
            <w:r>
              <w:rPr>
                <w:sz w:val="24"/>
                <w:szCs w:val="24"/>
              </w:rPr>
              <w:t>6</w:t>
            </w:r>
            <w:r w:rsidRPr="009B0286">
              <w:rPr>
                <w:sz w:val="24"/>
                <w:szCs w:val="24"/>
              </w:rPr>
              <w:t>.</w:t>
            </w:r>
          </w:p>
        </w:tc>
        <w:tc>
          <w:tcPr>
            <w:tcW w:w="6079" w:type="dxa"/>
          </w:tcPr>
          <w:p w:rsidR="00E41E72" w:rsidRPr="00E53013" w:rsidRDefault="00E41E72" w:rsidP="00E41E72">
            <w:pPr>
              <w:autoSpaceDE w:val="0"/>
              <w:autoSpaceDN w:val="0"/>
              <w:adjustRightInd w:val="0"/>
              <w:jc w:val="both"/>
              <w:rPr>
                <w:sz w:val="24"/>
                <w:szCs w:val="24"/>
              </w:rPr>
            </w:pPr>
            <w:r w:rsidRPr="00E53013">
              <w:rPr>
                <w:sz w:val="24"/>
                <w:szCs w:val="24"/>
              </w:rPr>
              <w:t>Проведение аттестации в целях установления квалификационной категории педагогических работников областных государственных, муниципальных и частных организаций, осуществляющих образовательную деятельность</w:t>
            </w:r>
          </w:p>
        </w:tc>
        <w:tc>
          <w:tcPr>
            <w:tcW w:w="3276" w:type="dxa"/>
          </w:tcPr>
          <w:p w:rsidR="00E41E72" w:rsidRPr="00170148" w:rsidRDefault="00E41E72" w:rsidP="00E41E72">
            <w:pPr>
              <w:jc w:val="both"/>
              <w:rPr>
                <w:sz w:val="24"/>
                <w:szCs w:val="24"/>
              </w:rPr>
            </w:pPr>
            <w:r w:rsidRPr="00170148">
              <w:rPr>
                <w:sz w:val="24"/>
                <w:szCs w:val="24"/>
              </w:rPr>
              <w:t>Министерство образования и науки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Default="00E41E72" w:rsidP="00E41E72">
            <w:r w:rsidRPr="009B0286">
              <w:rPr>
                <w:sz w:val="24"/>
                <w:szCs w:val="24"/>
              </w:rPr>
              <w:t>8.</w:t>
            </w:r>
            <w:r>
              <w:rPr>
                <w:sz w:val="24"/>
                <w:szCs w:val="24"/>
              </w:rPr>
              <w:t>7</w:t>
            </w:r>
            <w:r w:rsidRPr="009B0286">
              <w:rPr>
                <w:sz w:val="24"/>
                <w:szCs w:val="24"/>
              </w:rPr>
              <w:t>.</w:t>
            </w:r>
          </w:p>
        </w:tc>
        <w:tc>
          <w:tcPr>
            <w:tcW w:w="6079" w:type="dxa"/>
          </w:tcPr>
          <w:p w:rsidR="00E41E72" w:rsidRPr="00E53013" w:rsidRDefault="00E41E72" w:rsidP="00E41E72">
            <w:pPr>
              <w:autoSpaceDE w:val="0"/>
              <w:autoSpaceDN w:val="0"/>
              <w:adjustRightInd w:val="0"/>
              <w:jc w:val="both"/>
              <w:rPr>
                <w:sz w:val="24"/>
                <w:szCs w:val="24"/>
              </w:rPr>
            </w:pPr>
            <w:r w:rsidRPr="00E53013">
              <w:rPr>
                <w:sz w:val="24"/>
                <w:szCs w:val="24"/>
              </w:rPr>
              <w:t>Подтверждение документов об образо</w:t>
            </w:r>
            <w:r>
              <w:rPr>
                <w:sz w:val="24"/>
                <w:szCs w:val="24"/>
              </w:rPr>
              <w:t>вании и (или) о квалификации *</w:t>
            </w:r>
          </w:p>
        </w:tc>
        <w:tc>
          <w:tcPr>
            <w:tcW w:w="3276" w:type="dxa"/>
          </w:tcPr>
          <w:p w:rsidR="00E41E72" w:rsidRDefault="00E41E72" w:rsidP="00E41E72">
            <w:pPr>
              <w:jc w:val="both"/>
            </w:pPr>
            <w:r w:rsidRPr="00F91636">
              <w:rPr>
                <w:sz w:val="24"/>
                <w:szCs w:val="24"/>
              </w:rPr>
              <w:t>Министерство образования и науки Смоленской области</w:t>
            </w:r>
          </w:p>
        </w:tc>
      </w:tr>
      <w:tr w:rsidR="00E41E72" w:rsidRPr="00170148" w:rsidTr="00687457">
        <w:tc>
          <w:tcPr>
            <w:tcW w:w="846" w:type="dxa"/>
          </w:tcPr>
          <w:p w:rsidR="00E41E72" w:rsidRDefault="00E41E72" w:rsidP="00E41E72">
            <w:r>
              <w:rPr>
                <w:sz w:val="24"/>
                <w:szCs w:val="24"/>
              </w:rPr>
              <w:t>8.8</w:t>
            </w:r>
            <w:r w:rsidRPr="009B0286">
              <w:rPr>
                <w:sz w:val="24"/>
                <w:szCs w:val="24"/>
              </w:rPr>
              <w:t>.</w:t>
            </w:r>
          </w:p>
        </w:tc>
        <w:tc>
          <w:tcPr>
            <w:tcW w:w="6079" w:type="dxa"/>
          </w:tcPr>
          <w:p w:rsidR="00E41E72" w:rsidRPr="00E53013" w:rsidRDefault="00E41E72" w:rsidP="00E41E72">
            <w:pPr>
              <w:autoSpaceDE w:val="0"/>
              <w:autoSpaceDN w:val="0"/>
              <w:adjustRightInd w:val="0"/>
              <w:jc w:val="both"/>
              <w:rPr>
                <w:sz w:val="24"/>
                <w:szCs w:val="24"/>
              </w:rPr>
            </w:pPr>
            <w:r w:rsidRPr="00E53013">
              <w:rPr>
                <w:sz w:val="24"/>
                <w:szCs w:val="24"/>
              </w:rPr>
              <w:t>Подтверждение документов об уче</w:t>
            </w:r>
            <w:r>
              <w:rPr>
                <w:sz w:val="24"/>
                <w:szCs w:val="24"/>
              </w:rPr>
              <w:t>ных степенях, ученых званиях *</w:t>
            </w:r>
          </w:p>
        </w:tc>
        <w:tc>
          <w:tcPr>
            <w:tcW w:w="3276" w:type="dxa"/>
          </w:tcPr>
          <w:p w:rsidR="00E41E72" w:rsidRDefault="00E41E72" w:rsidP="00E41E72">
            <w:pPr>
              <w:jc w:val="both"/>
            </w:pPr>
            <w:r w:rsidRPr="00F91636">
              <w:rPr>
                <w:sz w:val="24"/>
                <w:szCs w:val="24"/>
              </w:rPr>
              <w:t>Министерство образования и науки Смоленской области</w:t>
            </w:r>
          </w:p>
        </w:tc>
      </w:tr>
      <w:tr w:rsidR="00E41E72" w:rsidRPr="00170148" w:rsidTr="00687457">
        <w:tc>
          <w:tcPr>
            <w:tcW w:w="846" w:type="dxa"/>
          </w:tcPr>
          <w:p w:rsidR="00E41E72" w:rsidRDefault="00E41E72" w:rsidP="00E41E72">
            <w:r>
              <w:rPr>
                <w:sz w:val="24"/>
                <w:szCs w:val="24"/>
              </w:rPr>
              <w:t>8.9</w:t>
            </w:r>
            <w:r w:rsidRPr="009B0286">
              <w:rPr>
                <w:sz w:val="24"/>
                <w:szCs w:val="24"/>
              </w:rPr>
              <w:t>.</w:t>
            </w:r>
          </w:p>
        </w:tc>
        <w:tc>
          <w:tcPr>
            <w:tcW w:w="6079" w:type="dxa"/>
          </w:tcPr>
          <w:p w:rsidR="00E41E72" w:rsidRPr="00E53013" w:rsidRDefault="00E41E72" w:rsidP="00E41E72">
            <w:pPr>
              <w:autoSpaceDE w:val="0"/>
              <w:autoSpaceDN w:val="0"/>
              <w:adjustRightInd w:val="0"/>
              <w:jc w:val="both"/>
              <w:rPr>
                <w:sz w:val="24"/>
                <w:szCs w:val="24"/>
              </w:rPr>
            </w:pPr>
            <w:r w:rsidRPr="00E53013">
              <w:rPr>
                <w:sz w:val="24"/>
                <w:szCs w:val="24"/>
              </w:rPr>
              <w:t xml:space="preserve">Предоставление гражданам, желающим </w:t>
            </w:r>
            <w:r w:rsidRPr="00435FFF">
              <w:rPr>
                <w:sz w:val="23"/>
                <w:szCs w:val="23"/>
              </w:rPr>
              <w:t>принять</w:t>
            </w:r>
            <w:r w:rsidRPr="00E53013">
              <w:rPr>
                <w:sz w:val="24"/>
                <w:szCs w:val="24"/>
              </w:rPr>
              <w:t xml:space="preserve"> </w:t>
            </w:r>
            <w:r w:rsidRPr="00435FFF">
              <w:rPr>
                <w:sz w:val="23"/>
                <w:szCs w:val="23"/>
              </w:rPr>
              <w:t>детей на</w:t>
            </w:r>
            <w:r w:rsidRPr="00E53013">
              <w:rPr>
                <w:sz w:val="24"/>
                <w:szCs w:val="24"/>
              </w:rPr>
              <w:t xml:space="preserve">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w:t>
            </w:r>
          </w:p>
        </w:tc>
        <w:tc>
          <w:tcPr>
            <w:tcW w:w="3276" w:type="dxa"/>
          </w:tcPr>
          <w:p w:rsidR="00E41E72" w:rsidRDefault="00E41E72" w:rsidP="00E41E72">
            <w:pPr>
              <w:jc w:val="both"/>
            </w:pPr>
            <w:r w:rsidRPr="00F91636">
              <w:rPr>
                <w:sz w:val="24"/>
                <w:szCs w:val="24"/>
              </w:rPr>
              <w:t>Министерство образования и науки Смоленской области</w:t>
            </w:r>
          </w:p>
        </w:tc>
      </w:tr>
      <w:tr w:rsidR="00E41E72" w:rsidRPr="00170148" w:rsidTr="00687457">
        <w:tc>
          <w:tcPr>
            <w:tcW w:w="846" w:type="dxa"/>
          </w:tcPr>
          <w:p w:rsidR="00E41E72" w:rsidRDefault="00E41E72" w:rsidP="00E41E72">
            <w:r w:rsidRPr="009B0286">
              <w:rPr>
                <w:sz w:val="24"/>
                <w:szCs w:val="24"/>
              </w:rPr>
              <w:t>8.</w:t>
            </w:r>
            <w:r>
              <w:rPr>
                <w:sz w:val="24"/>
                <w:szCs w:val="24"/>
              </w:rPr>
              <w:t>10</w:t>
            </w:r>
            <w:r w:rsidRPr="009B0286">
              <w:rPr>
                <w:sz w:val="24"/>
                <w:szCs w:val="24"/>
              </w:rPr>
              <w:t>.</w:t>
            </w:r>
          </w:p>
        </w:tc>
        <w:tc>
          <w:tcPr>
            <w:tcW w:w="6079" w:type="dxa"/>
          </w:tcPr>
          <w:p w:rsidR="00E41E72" w:rsidRPr="002B57BA" w:rsidRDefault="00E41E72" w:rsidP="00E41E72">
            <w:pPr>
              <w:autoSpaceDE w:val="0"/>
              <w:autoSpaceDN w:val="0"/>
              <w:adjustRightInd w:val="0"/>
              <w:jc w:val="both"/>
              <w:rPr>
                <w:sz w:val="24"/>
                <w:szCs w:val="24"/>
              </w:rPr>
            </w:pPr>
            <w:r w:rsidRPr="00E53013">
              <w:rPr>
                <w:sz w:val="24"/>
                <w:szCs w:val="24"/>
              </w:rPr>
              <w:t xml:space="preserve">Прием заявлений, постановка на учет и </w:t>
            </w:r>
            <w:r w:rsidRPr="00435FFF">
              <w:rPr>
                <w:sz w:val="23"/>
                <w:szCs w:val="23"/>
              </w:rPr>
              <w:t>зачисление детей</w:t>
            </w:r>
            <w:r w:rsidRPr="00E53013">
              <w:rPr>
                <w:sz w:val="24"/>
                <w:szCs w:val="24"/>
              </w:rPr>
              <w:t xml:space="preserve"> в областные государственные образовательные организации, реализующие основную образовательную программу дошкольного образования</w:t>
            </w:r>
          </w:p>
        </w:tc>
        <w:tc>
          <w:tcPr>
            <w:tcW w:w="3276" w:type="dxa"/>
          </w:tcPr>
          <w:p w:rsidR="00E41E72" w:rsidRDefault="00E41E72" w:rsidP="00E41E72">
            <w:pPr>
              <w:jc w:val="both"/>
            </w:pPr>
            <w:r w:rsidRPr="00F91636">
              <w:rPr>
                <w:sz w:val="24"/>
                <w:szCs w:val="24"/>
              </w:rPr>
              <w:t>Министерство образования и науки Смоленской области</w:t>
            </w:r>
          </w:p>
        </w:tc>
      </w:tr>
      <w:tr w:rsidR="00E41E72" w:rsidRPr="00170148" w:rsidTr="00687457">
        <w:tc>
          <w:tcPr>
            <w:tcW w:w="846" w:type="dxa"/>
          </w:tcPr>
          <w:p w:rsidR="00E41E72" w:rsidRDefault="00E41E72" w:rsidP="00E41E72">
            <w:r w:rsidRPr="009B0286">
              <w:rPr>
                <w:sz w:val="24"/>
                <w:szCs w:val="24"/>
              </w:rPr>
              <w:t>8.</w:t>
            </w:r>
            <w:r>
              <w:rPr>
                <w:sz w:val="24"/>
                <w:szCs w:val="24"/>
              </w:rPr>
              <w:t>11</w:t>
            </w:r>
            <w:r w:rsidRPr="009B0286">
              <w:rPr>
                <w:sz w:val="24"/>
                <w:szCs w:val="24"/>
              </w:rPr>
              <w:t>.</w:t>
            </w:r>
          </w:p>
        </w:tc>
        <w:tc>
          <w:tcPr>
            <w:tcW w:w="6079" w:type="dxa"/>
          </w:tcPr>
          <w:p w:rsidR="00E41E72" w:rsidRPr="00E53013" w:rsidRDefault="00E41E72" w:rsidP="00E41E72">
            <w:pPr>
              <w:autoSpaceDE w:val="0"/>
              <w:autoSpaceDN w:val="0"/>
              <w:adjustRightInd w:val="0"/>
              <w:jc w:val="both"/>
              <w:rPr>
                <w:sz w:val="24"/>
                <w:szCs w:val="24"/>
              </w:rPr>
            </w:pPr>
            <w:r>
              <w:rPr>
                <w:color w:val="000000" w:themeColor="text1"/>
                <w:sz w:val="24"/>
                <w:szCs w:val="24"/>
              </w:rPr>
              <w:t>В</w:t>
            </w:r>
            <w:r w:rsidRPr="00BF01C5">
              <w:rPr>
                <w:color w:val="000000" w:themeColor="text1"/>
                <w:sz w:val="24"/>
                <w:szCs w:val="24"/>
              </w:rPr>
              <w:t xml:space="preserve">ыплата </w:t>
            </w:r>
            <w:r w:rsidRPr="00E53013">
              <w:rPr>
                <w:sz w:val="24"/>
                <w:szCs w:val="24"/>
              </w:rPr>
              <w:t xml:space="preserve">денежной компенсации за наем жилых помещений работникам областных государственных образовательных организаций и муниципальных образовательных организаций, обучавшимся </w:t>
            </w:r>
            <w:r w:rsidRPr="00435FFF">
              <w:rPr>
                <w:sz w:val="23"/>
                <w:szCs w:val="23"/>
              </w:rPr>
              <w:t>на условиях</w:t>
            </w:r>
            <w:r w:rsidRPr="00E53013">
              <w:rPr>
                <w:sz w:val="24"/>
                <w:szCs w:val="24"/>
              </w:rPr>
              <w:t xml:space="preserve"> целевого обучения в образовательных организациях высшего образования по педагогическим специальностям</w:t>
            </w:r>
          </w:p>
        </w:tc>
        <w:tc>
          <w:tcPr>
            <w:tcW w:w="3276" w:type="dxa"/>
          </w:tcPr>
          <w:p w:rsidR="00E41E72" w:rsidRDefault="00E41E72" w:rsidP="00E41E72">
            <w:pPr>
              <w:jc w:val="both"/>
            </w:pPr>
            <w:r w:rsidRPr="00F91636">
              <w:rPr>
                <w:sz w:val="24"/>
                <w:szCs w:val="24"/>
              </w:rPr>
              <w:t>Министерство образования и науки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9. 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9.1.</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Оформление, государственная регистрация и выдача лицензий на пользование участками недр местного значения на территории Смоленской области</w:t>
            </w:r>
          </w:p>
          <w:p w:rsidR="00E41E72" w:rsidRPr="003E5EA5" w:rsidRDefault="00E41E72" w:rsidP="00E41E72">
            <w:pPr>
              <w:autoSpaceDE w:val="0"/>
              <w:autoSpaceDN w:val="0"/>
              <w:adjustRightInd w:val="0"/>
              <w:jc w:val="both"/>
              <w:rPr>
                <w:sz w:val="24"/>
                <w:szCs w:val="24"/>
              </w:rPr>
            </w:pP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p w:rsidR="00E41E72" w:rsidRPr="003E5EA5" w:rsidRDefault="00E41E72" w:rsidP="00E41E72">
            <w:pPr>
              <w:jc w:val="both"/>
              <w:rPr>
                <w:sz w:val="24"/>
                <w:szCs w:val="24"/>
              </w:rPr>
            </w:pP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lastRenderedPageBreak/>
              <w:t>9.2.</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Переоформление лицензий на пользование участками недр местного значения н</w:t>
            </w:r>
            <w:r>
              <w:rPr>
                <w:sz w:val="24"/>
                <w:szCs w:val="24"/>
              </w:rPr>
              <w:t>а территории Смоленской области</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9.3.</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 xml:space="preserve">Предоставление водных объектов, находящихся </w:t>
            </w:r>
            <w:r w:rsidRPr="00E41E72">
              <w:rPr>
                <w:sz w:val="24"/>
                <w:szCs w:val="24"/>
              </w:rPr>
              <w:t>в государственной собственности Смоленской области</w:t>
            </w:r>
            <w:r w:rsidRPr="003E5EA5">
              <w:rPr>
                <w:sz w:val="24"/>
                <w:szCs w:val="24"/>
              </w:rPr>
              <w:t>, в пользование</w:t>
            </w:r>
          </w:p>
          <w:p w:rsidR="00E41E72" w:rsidRPr="003E5EA5" w:rsidRDefault="00E41E72" w:rsidP="00E41E72">
            <w:pPr>
              <w:autoSpaceDE w:val="0"/>
              <w:autoSpaceDN w:val="0"/>
              <w:adjustRightInd w:val="0"/>
              <w:jc w:val="both"/>
              <w:rPr>
                <w:sz w:val="24"/>
                <w:szCs w:val="24"/>
              </w:rPr>
            </w:pP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w:t>
            </w:r>
            <w:r>
              <w:rPr>
                <w:sz w:val="24"/>
                <w:szCs w:val="24"/>
              </w:rPr>
              <w:t>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9.4.</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Организация и проведение государственной экологической экспертиз</w:t>
            </w:r>
            <w:r>
              <w:rPr>
                <w:sz w:val="24"/>
                <w:szCs w:val="24"/>
              </w:rPr>
              <w:t>ы объектов регионального уровня</w:t>
            </w:r>
          </w:p>
        </w:tc>
        <w:tc>
          <w:tcPr>
            <w:tcW w:w="3276" w:type="dxa"/>
          </w:tcPr>
          <w:p w:rsidR="00E41E72" w:rsidRDefault="00E41E72" w:rsidP="00E41E72">
            <w:pPr>
              <w:jc w:val="both"/>
              <w:rPr>
                <w:sz w:val="24"/>
                <w:szCs w:val="24"/>
              </w:rPr>
            </w:pPr>
            <w:r w:rsidRPr="003E5EA5">
              <w:rPr>
                <w:sz w:val="24"/>
                <w:szCs w:val="24"/>
              </w:rPr>
              <w:t>Министерство природных ресурсо</w:t>
            </w:r>
            <w:r>
              <w:rPr>
                <w:sz w:val="24"/>
                <w:szCs w:val="24"/>
              </w:rPr>
              <w:t>в и экологии Смоленской области</w:t>
            </w:r>
          </w:p>
          <w:p w:rsidR="00E41E72" w:rsidRPr="003E5EA5" w:rsidRDefault="00E41E72" w:rsidP="00E41E72">
            <w:pPr>
              <w:jc w:val="both"/>
              <w:rPr>
                <w:sz w:val="24"/>
                <w:szCs w:val="24"/>
              </w:rPr>
            </w:pP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9.5.</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Проведение государственной экспертизы запасов полезных ископаемых, геологической, экономической и экологической информации о предоставляемых на территории Смоленской области в пользование участка</w:t>
            </w:r>
            <w:r>
              <w:rPr>
                <w:sz w:val="24"/>
                <w:szCs w:val="24"/>
              </w:rPr>
              <w:t>х недр местного значения</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p w:rsidR="00E41E72" w:rsidRPr="003E5EA5" w:rsidRDefault="00E41E72" w:rsidP="00E41E72">
            <w:pPr>
              <w:jc w:val="both"/>
              <w:rPr>
                <w:sz w:val="24"/>
                <w:szCs w:val="24"/>
              </w:rPr>
            </w:pP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9.6.</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9.7.</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решений о предоставлении водных объектов в пользование</w:t>
            </w:r>
            <w:r>
              <w:rPr>
                <w:sz w:val="24"/>
                <w:szCs w:val="24"/>
              </w:rPr>
              <w:t xml:space="preserve"> *</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9.8.</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 xml:space="preserve">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договоров водопользования, за исключением предоставления водных объектов для обеспечения обороны страны и безопасности </w:t>
            </w:r>
            <w:r>
              <w:rPr>
                <w:sz w:val="24"/>
                <w:szCs w:val="24"/>
              </w:rPr>
              <w:br/>
            </w:r>
            <w:r w:rsidRPr="003E5EA5">
              <w:rPr>
                <w:sz w:val="24"/>
                <w:szCs w:val="24"/>
              </w:rPr>
              <w:t>государства</w:t>
            </w:r>
            <w:r>
              <w:rPr>
                <w:sz w:val="24"/>
                <w:szCs w:val="24"/>
              </w:rPr>
              <w:t xml:space="preserve"> *</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9.9.</w:t>
            </w:r>
          </w:p>
        </w:tc>
        <w:tc>
          <w:tcPr>
            <w:tcW w:w="6079" w:type="dxa"/>
          </w:tcPr>
          <w:p w:rsidR="00E41E72" w:rsidRPr="003E5EA5" w:rsidRDefault="00E41E72" w:rsidP="00E41E72">
            <w:pPr>
              <w:autoSpaceDE w:val="0"/>
              <w:autoSpaceDN w:val="0"/>
              <w:adjustRightInd w:val="0"/>
              <w:jc w:val="both"/>
              <w:rPr>
                <w:sz w:val="24"/>
                <w:szCs w:val="24"/>
              </w:rPr>
            </w:pPr>
            <w:r w:rsidRPr="00097283">
              <w:rPr>
                <w:sz w:val="24"/>
                <w:szCs w:val="24"/>
              </w:rPr>
              <w:t>Предоставление на территории Смоленской области участков недр местного значения в пользование для геологического изучения общераспространенных полезных ископаемых, разведки и добычи общераспространенных полезных ископаемых, а также в целях, не связанных с добычей полезных ископаемых</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9.10.</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Предоставление на территории Смоленской области участков недр местного значения в пользование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9.11.</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 xml:space="preserve">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w:t>
            </w:r>
            <w:r w:rsidRPr="003E5EA5">
              <w:rPr>
                <w:sz w:val="24"/>
                <w:szCs w:val="24"/>
              </w:rPr>
              <w:lastRenderedPageBreak/>
              <w:t>недр местного значения, на территории Смоленской области</w:t>
            </w:r>
          </w:p>
        </w:tc>
        <w:tc>
          <w:tcPr>
            <w:tcW w:w="3276" w:type="dxa"/>
          </w:tcPr>
          <w:p w:rsidR="00E41E72" w:rsidRPr="003E5EA5" w:rsidRDefault="00E41E72" w:rsidP="00E41E72">
            <w:pPr>
              <w:jc w:val="both"/>
              <w:rPr>
                <w:sz w:val="24"/>
                <w:szCs w:val="24"/>
              </w:rPr>
            </w:pPr>
            <w:r w:rsidRPr="003E5EA5">
              <w:rPr>
                <w:sz w:val="24"/>
                <w:szCs w:val="24"/>
              </w:rPr>
              <w:lastRenderedPageBreak/>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9.12.</w:t>
            </w:r>
          </w:p>
        </w:tc>
        <w:tc>
          <w:tcPr>
            <w:tcW w:w="6079" w:type="dxa"/>
          </w:tcPr>
          <w:p w:rsidR="00E41E72" w:rsidRDefault="00E41E72" w:rsidP="00E41E72">
            <w:pPr>
              <w:autoSpaceDE w:val="0"/>
              <w:autoSpaceDN w:val="0"/>
              <w:adjustRightInd w:val="0"/>
              <w:jc w:val="both"/>
              <w:rPr>
                <w:sz w:val="24"/>
                <w:szCs w:val="24"/>
              </w:rPr>
            </w:pPr>
            <w:r w:rsidRPr="003E5EA5">
              <w:rPr>
                <w:sz w:val="24"/>
                <w:szCs w:val="24"/>
              </w:rPr>
              <w:t>Утверждение нормативов образования отходов и лимитов на их размещение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на территории Смоленской области</w:t>
            </w:r>
          </w:p>
          <w:p w:rsidR="00E41E72" w:rsidRPr="003E5EA5" w:rsidRDefault="00E41E72" w:rsidP="00E41E72">
            <w:pPr>
              <w:autoSpaceDE w:val="0"/>
              <w:autoSpaceDN w:val="0"/>
              <w:adjustRightInd w:val="0"/>
              <w:jc w:val="both"/>
              <w:rPr>
                <w:sz w:val="24"/>
                <w:szCs w:val="24"/>
              </w:rPr>
            </w:pP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687457">
        <w:tc>
          <w:tcPr>
            <w:tcW w:w="846" w:type="dxa"/>
          </w:tcPr>
          <w:p w:rsidR="00E41E72" w:rsidRPr="003E5EA5" w:rsidRDefault="00E41E72" w:rsidP="00E41E72">
            <w:pPr>
              <w:jc w:val="both"/>
              <w:rPr>
                <w:sz w:val="24"/>
                <w:szCs w:val="24"/>
              </w:rPr>
            </w:pPr>
            <w:r w:rsidRPr="003E5EA5">
              <w:rPr>
                <w:sz w:val="24"/>
                <w:szCs w:val="24"/>
              </w:rPr>
              <w:t>9.13.</w:t>
            </w:r>
          </w:p>
        </w:tc>
        <w:tc>
          <w:tcPr>
            <w:tcW w:w="6079" w:type="dxa"/>
          </w:tcPr>
          <w:p w:rsidR="00E41E72" w:rsidRPr="003E5EA5" w:rsidRDefault="00E41E72" w:rsidP="00E41E72">
            <w:pPr>
              <w:autoSpaceDE w:val="0"/>
              <w:autoSpaceDN w:val="0"/>
              <w:adjustRightInd w:val="0"/>
              <w:jc w:val="both"/>
              <w:rPr>
                <w:sz w:val="24"/>
                <w:szCs w:val="24"/>
              </w:rPr>
            </w:pPr>
            <w:r w:rsidRPr="003E5EA5">
              <w:rPr>
                <w:sz w:val="24"/>
                <w:szCs w:val="24"/>
              </w:rPr>
              <w:t>Государственный учет объектов, оказывающих негативное воздействие на окружающую среду и подлежащих региональному государственному экологическому надзору</w:t>
            </w:r>
          </w:p>
        </w:tc>
        <w:tc>
          <w:tcPr>
            <w:tcW w:w="3276" w:type="dxa"/>
          </w:tcPr>
          <w:p w:rsidR="00E41E72" w:rsidRPr="003E5EA5" w:rsidRDefault="00E41E72" w:rsidP="00E41E72">
            <w:pPr>
              <w:jc w:val="both"/>
              <w:rPr>
                <w:sz w:val="24"/>
                <w:szCs w:val="24"/>
              </w:rPr>
            </w:pPr>
            <w:r w:rsidRPr="003E5EA5">
              <w:rPr>
                <w:sz w:val="24"/>
                <w:szCs w:val="24"/>
              </w:rPr>
              <w:t>Министерство природных ресурсов и экологии Смоленской области</w:t>
            </w:r>
          </w:p>
        </w:tc>
      </w:tr>
      <w:tr w:rsidR="00E41E72" w:rsidRPr="003E5EA5" w:rsidTr="00A44465">
        <w:tc>
          <w:tcPr>
            <w:tcW w:w="846" w:type="dxa"/>
          </w:tcPr>
          <w:p w:rsidR="00E41E72" w:rsidRPr="00E41E72" w:rsidRDefault="00E41E72" w:rsidP="00A44465">
            <w:pPr>
              <w:jc w:val="both"/>
              <w:rPr>
                <w:sz w:val="24"/>
                <w:szCs w:val="24"/>
              </w:rPr>
            </w:pPr>
            <w:r w:rsidRPr="00E41E72">
              <w:rPr>
                <w:sz w:val="24"/>
                <w:szCs w:val="24"/>
              </w:rPr>
              <w:t>9.14.</w:t>
            </w:r>
          </w:p>
        </w:tc>
        <w:tc>
          <w:tcPr>
            <w:tcW w:w="6079" w:type="dxa"/>
          </w:tcPr>
          <w:p w:rsidR="00E41E72" w:rsidRPr="00E41E72" w:rsidRDefault="00E41E72" w:rsidP="00A44465">
            <w:pPr>
              <w:autoSpaceDE w:val="0"/>
              <w:autoSpaceDN w:val="0"/>
              <w:adjustRightInd w:val="0"/>
              <w:jc w:val="both"/>
              <w:rPr>
                <w:sz w:val="24"/>
                <w:szCs w:val="24"/>
              </w:rPr>
            </w:pPr>
            <w:r w:rsidRPr="00E41E72">
              <w:rPr>
                <w:sz w:val="24"/>
                <w:szCs w:val="24"/>
              </w:rPr>
              <w:t>Внесение изменений в лицензии на пользование участками недр местного значения на территории Смоленской области</w:t>
            </w:r>
          </w:p>
        </w:tc>
        <w:tc>
          <w:tcPr>
            <w:tcW w:w="3276" w:type="dxa"/>
          </w:tcPr>
          <w:p w:rsidR="00E41E72" w:rsidRPr="00E41E72" w:rsidRDefault="00E41E72" w:rsidP="00A44465">
            <w:pPr>
              <w:jc w:val="both"/>
              <w:rPr>
                <w:sz w:val="24"/>
                <w:szCs w:val="24"/>
              </w:rPr>
            </w:pPr>
            <w:r w:rsidRPr="00E41E72">
              <w:rPr>
                <w:sz w:val="24"/>
                <w:szCs w:val="24"/>
              </w:rPr>
              <w:t>Министерство природных ресурсов и экологии Смоленской области</w:t>
            </w:r>
          </w:p>
        </w:tc>
      </w:tr>
      <w:tr w:rsidR="00E41E72" w:rsidRPr="003E5EA5" w:rsidTr="00A44465">
        <w:tc>
          <w:tcPr>
            <w:tcW w:w="846" w:type="dxa"/>
          </w:tcPr>
          <w:p w:rsidR="00E41E72" w:rsidRPr="00E41E72" w:rsidRDefault="00E41E72" w:rsidP="00A44465">
            <w:pPr>
              <w:jc w:val="both"/>
              <w:rPr>
                <w:sz w:val="24"/>
                <w:szCs w:val="24"/>
              </w:rPr>
            </w:pPr>
            <w:r w:rsidRPr="00E41E72">
              <w:rPr>
                <w:sz w:val="24"/>
                <w:szCs w:val="24"/>
              </w:rPr>
              <w:t>9.15.</w:t>
            </w:r>
          </w:p>
        </w:tc>
        <w:tc>
          <w:tcPr>
            <w:tcW w:w="6079" w:type="dxa"/>
          </w:tcPr>
          <w:p w:rsidR="00E41E72" w:rsidRPr="00E41E72" w:rsidRDefault="00E41E72" w:rsidP="00A44465">
            <w:pPr>
              <w:jc w:val="both"/>
              <w:rPr>
                <w:sz w:val="24"/>
                <w:szCs w:val="24"/>
              </w:rPr>
            </w:pPr>
            <w:r w:rsidRPr="00E41E72">
              <w:rPr>
                <w:sz w:val="24"/>
                <w:szCs w:val="24"/>
              </w:rPr>
              <w:t xml:space="preserve">Предоставление на территории Смоленской области участков недр местного значения для геологического изучения в целях поисков и оценки месторождений общераспространенных полезных ископаемых  </w:t>
            </w:r>
          </w:p>
        </w:tc>
        <w:tc>
          <w:tcPr>
            <w:tcW w:w="3276" w:type="dxa"/>
          </w:tcPr>
          <w:p w:rsidR="00E41E72" w:rsidRPr="00E41E72" w:rsidRDefault="00E41E72" w:rsidP="00A44465">
            <w:pPr>
              <w:jc w:val="both"/>
              <w:rPr>
                <w:sz w:val="24"/>
                <w:szCs w:val="24"/>
              </w:rPr>
            </w:pPr>
            <w:r w:rsidRPr="00E41E72">
              <w:rPr>
                <w:sz w:val="24"/>
                <w:szCs w:val="24"/>
              </w:rPr>
              <w:t>Министерство природных ресурсов и экологии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10. Министерство промышленности и торговли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10.1.</w:t>
            </w:r>
          </w:p>
        </w:tc>
        <w:tc>
          <w:tcPr>
            <w:tcW w:w="6079" w:type="dxa"/>
          </w:tcPr>
          <w:p w:rsidR="00E41E72" w:rsidRPr="00170148" w:rsidRDefault="00E41E72" w:rsidP="00E41E72">
            <w:pPr>
              <w:autoSpaceDE w:val="0"/>
              <w:autoSpaceDN w:val="0"/>
              <w:adjustRightInd w:val="0"/>
              <w:jc w:val="both"/>
              <w:rPr>
                <w:sz w:val="24"/>
                <w:szCs w:val="24"/>
              </w:rPr>
            </w:pPr>
            <w:r w:rsidRPr="003B670C">
              <w:rPr>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w:t>
            </w:r>
          </w:p>
        </w:tc>
        <w:tc>
          <w:tcPr>
            <w:tcW w:w="3276" w:type="dxa"/>
          </w:tcPr>
          <w:p w:rsidR="00E41E72" w:rsidRPr="00170148" w:rsidRDefault="00E41E72" w:rsidP="00E41E72">
            <w:pPr>
              <w:jc w:val="both"/>
              <w:rPr>
                <w:sz w:val="24"/>
                <w:szCs w:val="24"/>
              </w:rPr>
            </w:pPr>
            <w:r w:rsidRPr="00170148">
              <w:rPr>
                <w:sz w:val="24"/>
                <w:szCs w:val="24"/>
              </w:rPr>
              <w:t>Министерство промышленности и торговли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10.2.</w:t>
            </w:r>
          </w:p>
        </w:tc>
        <w:tc>
          <w:tcPr>
            <w:tcW w:w="6079" w:type="dxa"/>
          </w:tcPr>
          <w:p w:rsidR="00E41E72" w:rsidRPr="00170148" w:rsidRDefault="00E41E72" w:rsidP="00E41E72">
            <w:pPr>
              <w:autoSpaceDE w:val="0"/>
              <w:autoSpaceDN w:val="0"/>
              <w:adjustRightInd w:val="0"/>
              <w:jc w:val="both"/>
              <w:rPr>
                <w:sz w:val="24"/>
                <w:szCs w:val="24"/>
              </w:rPr>
            </w:pPr>
            <w:r w:rsidRPr="00F6343D">
              <w:rPr>
                <w:sz w:val="24"/>
                <w:szCs w:val="24"/>
              </w:rPr>
              <w:t xml:space="preserve">Лицензирование деятельности по заготовке, хранению, переработке и реализации лома черных и цветных металлов </w:t>
            </w:r>
            <w:r>
              <w:rPr>
                <w:sz w:val="24"/>
                <w:szCs w:val="24"/>
              </w:rPr>
              <w:t>*</w:t>
            </w:r>
          </w:p>
        </w:tc>
        <w:tc>
          <w:tcPr>
            <w:tcW w:w="3276" w:type="dxa"/>
          </w:tcPr>
          <w:p w:rsidR="00E41E72" w:rsidRPr="00170148" w:rsidRDefault="00E41E72" w:rsidP="00E41E72">
            <w:pPr>
              <w:jc w:val="both"/>
              <w:rPr>
                <w:sz w:val="24"/>
                <w:szCs w:val="24"/>
              </w:rPr>
            </w:pPr>
            <w:r w:rsidRPr="00170148">
              <w:rPr>
                <w:sz w:val="24"/>
                <w:szCs w:val="24"/>
              </w:rPr>
              <w:t>Министерство промышленности и торговли</w:t>
            </w:r>
            <w:r>
              <w:rPr>
                <w:sz w:val="24"/>
                <w:szCs w:val="24"/>
              </w:rPr>
              <w:t xml:space="preserve">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11. 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sidRPr="005528AD">
              <w:rPr>
                <w:sz w:val="24"/>
                <w:szCs w:val="24"/>
              </w:rPr>
              <w:t>11.1.</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Возмещение затрат, связанных с погребением реабилитированных лиц</w:t>
            </w:r>
          </w:p>
          <w:p w:rsidR="00E41E72" w:rsidRPr="005528AD" w:rsidRDefault="00E41E72" w:rsidP="00E41E72">
            <w:pPr>
              <w:autoSpaceDE w:val="0"/>
              <w:autoSpaceDN w:val="0"/>
              <w:adjustRightInd w:val="0"/>
              <w:jc w:val="both"/>
              <w:rPr>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sidRPr="005528AD">
              <w:rPr>
                <w:sz w:val="24"/>
                <w:szCs w:val="24"/>
              </w:rPr>
              <w:t>11.2.</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Выдача сертификатов на областной материнский (семейный) капитал</w:t>
            </w:r>
          </w:p>
          <w:p w:rsidR="00E41E72" w:rsidRPr="005528AD" w:rsidRDefault="00E41E72" w:rsidP="00E41E72">
            <w:pPr>
              <w:autoSpaceDE w:val="0"/>
              <w:autoSpaceDN w:val="0"/>
              <w:adjustRightInd w:val="0"/>
              <w:jc w:val="both"/>
              <w:rPr>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sidRPr="005528AD">
              <w:rPr>
                <w:sz w:val="24"/>
                <w:szCs w:val="24"/>
              </w:rPr>
              <w:t>11.3.</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Выдача удостоверений многодетной семьи и вкладышей в удостоверени</w:t>
            </w:r>
            <w:r>
              <w:rPr>
                <w:sz w:val="24"/>
                <w:szCs w:val="24"/>
              </w:rPr>
              <w:t>е</w:t>
            </w:r>
            <w:r w:rsidRPr="005528AD">
              <w:rPr>
                <w:sz w:val="24"/>
                <w:szCs w:val="24"/>
              </w:rPr>
              <w:t xml:space="preserve"> многодетной семьи</w:t>
            </w:r>
          </w:p>
          <w:p w:rsidR="00E41E72" w:rsidRPr="005528AD" w:rsidRDefault="00E41E72" w:rsidP="00E41E72">
            <w:pPr>
              <w:autoSpaceDE w:val="0"/>
              <w:autoSpaceDN w:val="0"/>
              <w:adjustRightInd w:val="0"/>
              <w:jc w:val="both"/>
              <w:rPr>
                <w:color w:val="000000" w:themeColor="text1"/>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w:t>
            </w:r>
            <w:r>
              <w:rPr>
                <w:sz w:val="24"/>
                <w:szCs w:val="24"/>
              </w:rPr>
              <w:t>ласти</w:t>
            </w:r>
          </w:p>
        </w:tc>
      </w:tr>
      <w:tr w:rsidR="00E41E72" w:rsidRPr="005528AD" w:rsidTr="00687457">
        <w:tc>
          <w:tcPr>
            <w:tcW w:w="846" w:type="dxa"/>
          </w:tcPr>
          <w:p w:rsidR="00E41E72" w:rsidRPr="005528AD" w:rsidRDefault="00E41E72" w:rsidP="00E41E72">
            <w:pPr>
              <w:jc w:val="both"/>
              <w:rPr>
                <w:sz w:val="24"/>
                <w:szCs w:val="24"/>
              </w:rPr>
            </w:pPr>
            <w:r w:rsidRPr="005528AD">
              <w:rPr>
                <w:sz w:val="24"/>
                <w:szCs w:val="24"/>
              </w:rPr>
              <w:t>11.4.</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Выплата единовременной материальной помощи на погребение</w:t>
            </w:r>
          </w:p>
          <w:p w:rsidR="00E41E72" w:rsidRPr="005528AD" w:rsidRDefault="00E41E72" w:rsidP="00E41E72">
            <w:pPr>
              <w:autoSpaceDE w:val="0"/>
              <w:autoSpaceDN w:val="0"/>
              <w:adjustRightInd w:val="0"/>
              <w:jc w:val="both"/>
              <w:rPr>
                <w:color w:val="000000" w:themeColor="text1"/>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w:t>
            </w:r>
            <w:r>
              <w:rPr>
                <w:sz w:val="24"/>
                <w:szCs w:val="24"/>
              </w:rPr>
              <w:t>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sidRPr="005528AD">
              <w:rPr>
                <w:sz w:val="24"/>
                <w:szCs w:val="24"/>
              </w:rPr>
              <w:t>11.5.</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Выплата социального пособия на погребение</w:t>
            </w:r>
          </w:p>
          <w:p w:rsidR="00E41E72" w:rsidRPr="005528AD" w:rsidRDefault="00E41E72" w:rsidP="00E41E72">
            <w:pPr>
              <w:autoSpaceDE w:val="0"/>
              <w:autoSpaceDN w:val="0"/>
              <w:adjustRightInd w:val="0"/>
              <w:jc w:val="both"/>
              <w:rPr>
                <w:color w:val="000000" w:themeColor="text1"/>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w:t>
            </w:r>
            <w:r>
              <w:rPr>
                <w:sz w:val="24"/>
                <w:szCs w:val="24"/>
              </w:rPr>
              <w:t>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11.6.</w:t>
            </w:r>
          </w:p>
        </w:tc>
        <w:tc>
          <w:tcPr>
            <w:tcW w:w="6079" w:type="dxa"/>
          </w:tcPr>
          <w:p w:rsidR="00E41E72" w:rsidRPr="002B57BA" w:rsidRDefault="00E41E72" w:rsidP="00E41E72">
            <w:pPr>
              <w:autoSpaceDE w:val="0"/>
              <w:autoSpaceDN w:val="0"/>
              <w:adjustRightInd w:val="0"/>
              <w:jc w:val="both"/>
              <w:rPr>
                <w:sz w:val="24"/>
                <w:szCs w:val="24"/>
              </w:rPr>
            </w:pPr>
            <w:r w:rsidRPr="005528AD">
              <w:rPr>
                <w:sz w:val="24"/>
                <w:szCs w:val="24"/>
              </w:rPr>
              <w:t>Выплата средств областного материнского (семейного) капитала</w:t>
            </w: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lastRenderedPageBreak/>
              <w:t>11.7.</w:t>
            </w:r>
          </w:p>
        </w:tc>
        <w:tc>
          <w:tcPr>
            <w:tcW w:w="6079" w:type="dxa"/>
          </w:tcPr>
          <w:p w:rsidR="00E41E72" w:rsidRPr="00984782" w:rsidRDefault="00E41E72" w:rsidP="00E41E72">
            <w:pPr>
              <w:autoSpaceDE w:val="0"/>
              <w:autoSpaceDN w:val="0"/>
              <w:adjustRightInd w:val="0"/>
              <w:jc w:val="both"/>
              <w:rPr>
                <w:sz w:val="24"/>
                <w:szCs w:val="24"/>
              </w:rPr>
            </w:pPr>
            <w:r w:rsidRPr="005528AD">
              <w:rPr>
                <w:sz w:val="24"/>
                <w:szCs w:val="24"/>
              </w:rPr>
              <w:t xml:space="preserve">Компенсация расходов за проезд (туда и обратно) один раз в год железнодорожным транспортом в пределах территории Российской Федерации, а в районах, не имеющих железнодорожного сообщения, </w:t>
            </w:r>
            <w:r>
              <w:rPr>
                <w:sz w:val="24"/>
                <w:szCs w:val="24"/>
              </w:rPr>
              <w:t>–</w:t>
            </w:r>
            <w:r w:rsidRPr="005528AD">
              <w:rPr>
                <w:sz w:val="24"/>
                <w:szCs w:val="24"/>
              </w:rPr>
              <w:t xml:space="preserve"> водным, воздушным или междугородным автомобильным транспортом реабилитированным лицам, проживающим на терр</w:t>
            </w:r>
            <w:r>
              <w:rPr>
                <w:sz w:val="24"/>
                <w:szCs w:val="24"/>
              </w:rPr>
              <w:t>итории Смоленской области</w:t>
            </w: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11.8.</w:t>
            </w:r>
          </w:p>
        </w:tc>
        <w:tc>
          <w:tcPr>
            <w:tcW w:w="6079" w:type="dxa"/>
          </w:tcPr>
          <w:p w:rsidR="00E41E72" w:rsidRPr="00984782" w:rsidRDefault="00E41E72" w:rsidP="00E41E72">
            <w:pPr>
              <w:autoSpaceDE w:val="0"/>
              <w:autoSpaceDN w:val="0"/>
              <w:adjustRightInd w:val="0"/>
              <w:jc w:val="both"/>
              <w:rPr>
                <w:sz w:val="24"/>
                <w:szCs w:val="24"/>
              </w:rPr>
            </w:pPr>
            <w:r w:rsidRPr="005528AD">
              <w:rPr>
                <w:sz w:val="24"/>
                <w:szCs w:val="24"/>
              </w:rPr>
              <w:t>Компенсация расходов за установку т</w:t>
            </w:r>
            <w:r>
              <w:rPr>
                <w:sz w:val="24"/>
                <w:szCs w:val="24"/>
              </w:rPr>
              <w:t>елефона реабилитированным лицам</w:t>
            </w: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11.9.</w:t>
            </w:r>
          </w:p>
        </w:tc>
        <w:tc>
          <w:tcPr>
            <w:tcW w:w="6079" w:type="dxa"/>
          </w:tcPr>
          <w:p w:rsidR="00E41E72" w:rsidRDefault="00E41E72" w:rsidP="00E41E72">
            <w:pPr>
              <w:autoSpaceDE w:val="0"/>
              <w:autoSpaceDN w:val="0"/>
              <w:adjustRightInd w:val="0"/>
              <w:jc w:val="both"/>
              <w:rPr>
                <w:sz w:val="23"/>
                <w:szCs w:val="23"/>
              </w:rPr>
            </w:pPr>
            <w:r w:rsidRPr="005528AD">
              <w:rPr>
                <w:sz w:val="24"/>
                <w:szCs w:val="24"/>
              </w:rPr>
              <w:t>Предоставление ветеранам труда, ветеранам военной службы меры социальной поддержки в виде компенсации расходов на оплату жилых помещений и коммунальных услуг н</w:t>
            </w:r>
            <w:r>
              <w:rPr>
                <w:sz w:val="24"/>
                <w:szCs w:val="24"/>
              </w:rPr>
              <w:t xml:space="preserve">а территории Смоленской </w:t>
            </w:r>
            <w:r w:rsidRPr="00B47CE4">
              <w:rPr>
                <w:sz w:val="23"/>
                <w:szCs w:val="23"/>
              </w:rPr>
              <w:t>области</w:t>
            </w:r>
          </w:p>
          <w:p w:rsidR="00E41E72" w:rsidRPr="00984782" w:rsidRDefault="00E41E72" w:rsidP="00E41E72">
            <w:pPr>
              <w:autoSpaceDE w:val="0"/>
              <w:autoSpaceDN w:val="0"/>
              <w:adjustRightInd w:val="0"/>
              <w:jc w:val="both"/>
              <w:rPr>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11.10.</w:t>
            </w:r>
          </w:p>
        </w:tc>
        <w:tc>
          <w:tcPr>
            <w:tcW w:w="6079" w:type="dxa"/>
          </w:tcPr>
          <w:p w:rsidR="00E41E72" w:rsidRDefault="00E41E72" w:rsidP="00E41E72">
            <w:pPr>
              <w:autoSpaceDE w:val="0"/>
              <w:autoSpaceDN w:val="0"/>
              <w:adjustRightInd w:val="0"/>
              <w:jc w:val="both"/>
              <w:rPr>
                <w:sz w:val="24"/>
                <w:szCs w:val="24"/>
              </w:rPr>
            </w:pPr>
            <w:r w:rsidRPr="005528AD">
              <w:rPr>
                <w:sz w:val="24"/>
                <w:szCs w:val="24"/>
              </w:rPr>
              <w:t xml:space="preserve">Назначение и выплата государственного единовременного пособия гражданам при </w:t>
            </w:r>
            <w:r w:rsidRPr="00B47CE4">
              <w:rPr>
                <w:sz w:val="23"/>
                <w:szCs w:val="23"/>
              </w:rPr>
              <w:t>возникновении</w:t>
            </w:r>
            <w:r w:rsidRPr="005528AD">
              <w:rPr>
                <w:sz w:val="24"/>
                <w:szCs w:val="24"/>
              </w:rPr>
              <w:t xml:space="preserve"> у </w:t>
            </w:r>
            <w:r>
              <w:rPr>
                <w:sz w:val="24"/>
                <w:szCs w:val="24"/>
              </w:rPr>
              <w:t>них поствакцинальных осложнений *</w:t>
            </w:r>
          </w:p>
          <w:p w:rsidR="00E41E72" w:rsidRPr="00984782" w:rsidRDefault="00E41E72" w:rsidP="00E41E72">
            <w:pPr>
              <w:autoSpaceDE w:val="0"/>
              <w:autoSpaceDN w:val="0"/>
              <w:adjustRightInd w:val="0"/>
              <w:jc w:val="both"/>
              <w:rPr>
                <w:sz w:val="24"/>
                <w:szCs w:val="24"/>
              </w:rPr>
            </w:pPr>
          </w:p>
        </w:tc>
        <w:tc>
          <w:tcPr>
            <w:tcW w:w="3276" w:type="dxa"/>
          </w:tcPr>
          <w:p w:rsidR="00E41E72" w:rsidRPr="005528AD" w:rsidRDefault="00E41E72" w:rsidP="00E41E72">
            <w:pPr>
              <w:jc w:val="both"/>
              <w:rPr>
                <w:sz w:val="24"/>
                <w:szCs w:val="24"/>
              </w:rPr>
            </w:pPr>
            <w:r w:rsidRPr="005528AD">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11.11.</w:t>
            </w:r>
          </w:p>
        </w:tc>
        <w:tc>
          <w:tcPr>
            <w:tcW w:w="6079" w:type="dxa"/>
          </w:tcPr>
          <w:p w:rsidR="00E41E72" w:rsidRPr="005528AD" w:rsidRDefault="00E41E72" w:rsidP="00E41E72">
            <w:pPr>
              <w:autoSpaceDE w:val="0"/>
              <w:autoSpaceDN w:val="0"/>
              <w:adjustRightInd w:val="0"/>
              <w:jc w:val="both"/>
              <w:rPr>
                <w:sz w:val="24"/>
                <w:szCs w:val="24"/>
              </w:rPr>
            </w:pPr>
            <w:r w:rsidRPr="00E41E72">
              <w:rPr>
                <w:sz w:val="24"/>
                <w:szCs w:val="24"/>
              </w:rPr>
              <w:t>Предоставление ежегодной денежной выплаты лицам, награжденным нагрудным знаком «Почетный донор России»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11.12.</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денежной выплаты ветеранам труда, ветеранам в</w:t>
            </w:r>
            <w:r>
              <w:rPr>
                <w:sz w:val="24"/>
                <w:szCs w:val="24"/>
              </w:rPr>
              <w:t>оенной службы и труженикам тыла</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11.13.</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денежной выплаты гражданам, которым присвоено звание «Ветеран труда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11.14.</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денежной выплаты многодетным семьям, проживающим н</w:t>
            </w:r>
            <w:r>
              <w:rPr>
                <w:sz w:val="24"/>
                <w:szCs w:val="24"/>
              </w:rPr>
              <w:t>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11.15.</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денежной выплаты реабилитированным лицам и лицам, признанным пострадавшими от политическ</w:t>
            </w:r>
            <w:r>
              <w:rPr>
                <w:sz w:val="24"/>
                <w:szCs w:val="24"/>
              </w:rPr>
              <w:t>их репрессий</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11.16.</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Назначение и выплата ежемесячной денежной компенсации гражданам при возникновении у </w:t>
            </w:r>
            <w:r>
              <w:rPr>
                <w:sz w:val="24"/>
                <w:szCs w:val="24"/>
              </w:rPr>
              <w:t>них поствакцинальных осложнений</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11.17.</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пожизненной выплаты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w:t>
            </w:r>
            <w:r>
              <w:rPr>
                <w:sz w:val="24"/>
                <w:szCs w:val="24"/>
              </w:rPr>
              <w:t xml:space="preserve"> посмертно</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11.18.</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областного государственного единовременного пособия при рождении ребенка</w:t>
            </w:r>
          </w:p>
          <w:p w:rsidR="00E41E72" w:rsidRPr="005528AD" w:rsidRDefault="00E41E72" w:rsidP="00E41E72">
            <w:pPr>
              <w:autoSpaceDE w:val="0"/>
              <w:autoSpaceDN w:val="0"/>
              <w:adjustRightInd w:val="0"/>
              <w:jc w:val="both"/>
              <w:rPr>
                <w:sz w:val="24"/>
                <w:szCs w:val="24"/>
              </w:rPr>
            </w:pP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11.19.</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отдельным категориям граждан, работающих и проживающих в сельской местности, поселках городского типа или городах на территории Смоленской област</w:t>
            </w:r>
            <w:r>
              <w:rPr>
                <w:sz w:val="24"/>
                <w:szCs w:val="24"/>
              </w:rPr>
              <w:t>и, ежемесячной денежной выплаты</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lastRenderedPageBreak/>
              <w:t>11.20.</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реабилитированным лицам и лицам, признанным пострадавшими от </w:t>
            </w:r>
            <w:r w:rsidRPr="00B47CE4">
              <w:rPr>
                <w:sz w:val="23"/>
                <w:szCs w:val="23"/>
              </w:rPr>
              <w:t>политических</w:t>
            </w:r>
            <w:r w:rsidRPr="005528AD">
              <w:rPr>
                <w:sz w:val="24"/>
                <w:szCs w:val="24"/>
              </w:rPr>
              <w:t xml:space="preserve"> репрессий, меры социальной поддержки в виде компенсации расходов на оплату жилых помещений и коммунальных услуг н</w:t>
            </w:r>
            <w:r>
              <w:rPr>
                <w:sz w:val="24"/>
                <w:szCs w:val="24"/>
              </w:rPr>
              <w:t>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11.21.</w:t>
            </w:r>
          </w:p>
        </w:tc>
        <w:tc>
          <w:tcPr>
            <w:tcW w:w="6079" w:type="dxa"/>
          </w:tcPr>
          <w:p w:rsidR="00E41E72" w:rsidRPr="005528AD" w:rsidRDefault="00E41E72" w:rsidP="00E41E72">
            <w:pPr>
              <w:autoSpaceDE w:val="0"/>
              <w:autoSpaceDN w:val="0"/>
              <w:adjustRightInd w:val="0"/>
              <w:jc w:val="both"/>
              <w:rPr>
                <w:sz w:val="24"/>
                <w:szCs w:val="24"/>
              </w:rPr>
            </w:pPr>
            <w:r w:rsidRPr="00E41E72">
              <w:rPr>
                <w:sz w:val="24"/>
                <w:szCs w:val="24"/>
              </w:rPr>
              <w:t>Признание гражданина нуждающимся в социальном обслуживании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11.22.</w:t>
            </w:r>
          </w:p>
        </w:tc>
        <w:tc>
          <w:tcPr>
            <w:tcW w:w="6079" w:type="dxa"/>
          </w:tcPr>
          <w:p w:rsidR="00E41E72" w:rsidRPr="00B47CE4" w:rsidRDefault="00E41E72" w:rsidP="00E41E72">
            <w:pPr>
              <w:autoSpaceDE w:val="0"/>
              <w:autoSpaceDN w:val="0"/>
              <w:adjustRightInd w:val="0"/>
              <w:jc w:val="both"/>
              <w:rPr>
                <w:sz w:val="23"/>
                <w:szCs w:val="23"/>
              </w:rPr>
            </w:pPr>
            <w:r w:rsidRPr="005528AD">
              <w:rPr>
                <w:sz w:val="24"/>
                <w:szCs w:val="24"/>
              </w:rPr>
              <w:t xml:space="preserve">Присвоение звания «Ветеран труда </w:t>
            </w:r>
            <w:r w:rsidRPr="00B47CE4">
              <w:rPr>
                <w:sz w:val="23"/>
                <w:szCs w:val="23"/>
              </w:rPr>
              <w:t>Смоленской области»</w:t>
            </w:r>
          </w:p>
          <w:p w:rsidR="00E41E72" w:rsidRPr="005528AD" w:rsidRDefault="00E41E72" w:rsidP="00E41E72">
            <w:pPr>
              <w:autoSpaceDE w:val="0"/>
              <w:autoSpaceDN w:val="0"/>
              <w:adjustRightInd w:val="0"/>
              <w:ind w:firstLine="708"/>
              <w:jc w:val="both"/>
              <w:rPr>
                <w:sz w:val="24"/>
                <w:szCs w:val="24"/>
              </w:rPr>
            </w:pP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11.23.</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Присвоение звания «Ветеран труда»</w:t>
            </w:r>
          </w:p>
          <w:p w:rsidR="00E41E72" w:rsidRPr="005528AD" w:rsidRDefault="00E41E72" w:rsidP="00E41E72">
            <w:pPr>
              <w:autoSpaceDE w:val="0"/>
              <w:autoSpaceDN w:val="0"/>
              <w:adjustRightInd w:val="0"/>
              <w:jc w:val="both"/>
              <w:rPr>
                <w:sz w:val="24"/>
                <w:szCs w:val="24"/>
              </w:rPr>
            </w:pP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11.24.</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Оформление и выдача гражданам удостоверения участника ликвидации последст</w:t>
            </w:r>
            <w:r>
              <w:rPr>
                <w:sz w:val="24"/>
                <w:szCs w:val="24"/>
              </w:rPr>
              <w:t>вий аварии на Чернобыльской АЭС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11.25.</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Оформление и выдача специальных удостоверений единого образца гражданам, подвергшимся воздействию радиации вследствие к</w:t>
            </w:r>
            <w:r>
              <w:rPr>
                <w:sz w:val="24"/>
                <w:szCs w:val="24"/>
              </w:rPr>
              <w:t>атастрофы на Чернобыльской АЭС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11.26.</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Оформление и выдача удостоверений гражданам, подвергшимся воздействию радиации вследствие аварии в 1957 году на производственном объединении </w:t>
            </w:r>
            <w:r w:rsidRPr="008D360C">
              <w:rPr>
                <w:sz w:val="23"/>
                <w:szCs w:val="23"/>
              </w:rPr>
              <w:t>«Маяк»</w:t>
            </w:r>
            <w:r w:rsidRPr="005528AD">
              <w:rPr>
                <w:sz w:val="24"/>
                <w:szCs w:val="24"/>
              </w:rPr>
              <w:t xml:space="preserve"> и сбросов ра</w:t>
            </w:r>
            <w:r>
              <w:rPr>
                <w:sz w:val="24"/>
                <w:szCs w:val="24"/>
              </w:rPr>
              <w:t xml:space="preserve">диоактивных отходов в реку </w:t>
            </w:r>
            <w:proofErr w:type="spellStart"/>
            <w:r>
              <w:rPr>
                <w:sz w:val="24"/>
                <w:szCs w:val="24"/>
              </w:rPr>
              <w:t>Теча</w:t>
            </w:r>
            <w:proofErr w:type="spellEnd"/>
            <w:r>
              <w:rPr>
                <w:sz w:val="24"/>
                <w:szCs w:val="24"/>
              </w:rPr>
              <w:t xml:space="preserve">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11.27.</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w:t>
            </w:r>
            <w:r>
              <w:rPr>
                <w:sz w:val="24"/>
                <w:szCs w:val="24"/>
              </w:rPr>
              <w:t>дствие чернобыльской катастрофы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11.28.</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Выдача удостоверений единого образца гражданам, подвергшимся радиационному воздействию вследствие ядерных испытаний на Семипалатинском полигоне </w:t>
            </w:r>
            <w:r>
              <w:rPr>
                <w:sz w:val="24"/>
                <w:szCs w:val="24"/>
              </w:rPr>
              <w:t>*</w:t>
            </w:r>
          </w:p>
          <w:p w:rsidR="00E41E72" w:rsidRPr="005528AD" w:rsidRDefault="00E41E72" w:rsidP="00E41E72">
            <w:pPr>
              <w:autoSpaceDE w:val="0"/>
              <w:autoSpaceDN w:val="0"/>
              <w:adjustRightInd w:val="0"/>
              <w:jc w:val="both"/>
              <w:rPr>
                <w:sz w:val="24"/>
                <w:szCs w:val="24"/>
              </w:rPr>
            </w:pP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11.29.</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пенсии за выслугу лет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w:t>
            </w:r>
            <w:r>
              <w:rPr>
                <w:sz w:val="24"/>
                <w:szCs w:val="24"/>
              </w:rPr>
              <w:t>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11.30.</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пенсии за выслугу лет лицам, замещавшим должности в органах государственной власти и управления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11.31.</w:t>
            </w:r>
          </w:p>
        </w:tc>
        <w:tc>
          <w:tcPr>
            <w:tcW w:w="6079" w:type="dxa"/>
          </w:tcPr>
          <w:p w:rsidR="00E41E72" w:rsidRPr="005528AD" w:rsidRDefault="00E41E72" w:rsidP="00E41E72">
            <w:pPr>
              <w:autoSpaceDE w:val="0"/>
              <w:autoSpaceDN w:val="0"/>
              <w:adjustRightInd w:val="0"/>
              <w:jc w:val="both"/>
              <w:rPr>
                <w:sz w:val="24"/>
                <w:szCs w:val="24"/>
              </w:rPr>
            </w:pPr>
            <w:r w:rsidRPr="00BF01C5">
              <w:rPr>
                <w:color w:val="000000" w:themeColor="text1"/>
                <w:sz w:val="24"/>
                <w:szCs w:val="24"/>
              </w:rPr>
              <w:t xml:space="preserve">Предоставление материальной помощи гражданам пожилого возраста, инвалидам, </w:t>
            </w:r>
            <w:r w:rsidRPr="008D360C">
              <w:rPr>
                <w:color w:val="000000" w:themeColor="text1"/>
                <w:sz w:val="23"/>
                <w:szCs w:val="23"/>
              </w:rPr>
              <w:t>гражданам,</w:t>
            </w:r>
            <w:r w:rsidRPr="00BF01C5">
              <w:rPr>
                <w:color w:val="000000" w:themeColor="text1"/>
                <w:sz w:val="24"/>
                <w:szCs w:val="24"/>
              </w:rPr>
              <w:t xml:space="preserve">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w:t>
            </w:r>
            <w:r w:rsidRPr="00BF01C5">
              <w:rPr>
                <w:color w:val="000000" w:themeColor="text1"/>
                <w:sz w:val="24"/>
                <w:szCs w:val="24"/>
              </w:rPr>
              <w:lastRenderedPageBreak/>
              <w:t>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2023-2025 годах</w:t>
            </w:r>
          </w:p>
        </w:tc>
        <w:tc>
          <w:tcPr>
            <w:tcW w:w="3276" w:type="dxa"/>
          </w:tcPr>
          <w:p w:rsidR="00E41E72" w:rsidRDefault="00E41E72" w:rsidP="00E41E72">
            <w:pPr>
              <w:jc w:val="both"/>
            </w:pPr>
            <w:r w:rsidRPr="00F77537">
              <w:rPr>
                <w:sz w:val="24"/>
                <w:szCs w:val="24"/>
              </w:rPr>
              <w:lastRenderedPageBreak/>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11.32.</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Предоставление гражданам субсидий на оплату жилого помещения и коммунальных услуг</w:t>
            </w:r>
          </w:p>
          <w:p w:rsidR="00E41E72" w:rsidRPr="005528AD" w:rsidRDefault="00E41E72" w:rsidP="00E41E72">
            <w:pPr>
              <w:autoSpaceDE w:val="0"/>
              <w:autoSpaceDN w:val="0"/>
              <w:adjustRightInd w:val="0"/>
              <w:jc w:val="both"/>
              <w:rPr>
                <w:sz w:val="24"/>
                <w:szCs w:val="24"/>
              </w:rPr>
            </w:pP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11.33.</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молодой семье </w:t>
            </w:r>
            <w:r>
              <w:rPr>
                <w:sz w:val="24"/>
                <w:szCs w:val="24"/>
              </w:rPr>
              <w:t>–</w:t>
            </w:r>
            <w:r w:rsidRPr="005528AD">
              <w:rPr>
                <w:sz w:val="24"/>
                <w:szCs w:val="24"/>
              </w:rPr>
              <w:t xml:space="preserve"> участнику областной государственной программы «Социальная поддержка граждан, проживающих на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11.34.</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Обеспечение жильем граждан, указанных </w:t>
            </w:r>
            <w:r w:rsidRPr="00984782">
              <w:rPr>
                <w:sz w:val="24"/>
                <w:szCs w:val="24"/>
              </w:rPr>
              <w:t>в подпунктах 2 и 3 пункта 3 статьи 23</w:t>
            </w:r>
            <w:r>
              <w:rPr>
                <w:sz w:val="24"/>
                <w:szCs w:val="24"/>
                <w:vertAlign w:val="superscript"/>
              </w:rPr>
              <w:t>2</w:t>
            </w:r>
            <w:r>
              <w:rPr>
                <w:sz w:val="24"/>
                <w:szCs w:val="24"/>
              </w:rPr>
              <w:t xml:space="preserve"> </w:t>
            </w:r>
            <w:r w:rsidRPr="00984782">
              <w:rPr>
                <w:sz w:val="24"/>
                <w:szCs w:val="24"/>
              </w:rPr>
              <w:t>Федерального закона «О ветеранах» и части первой статьи 28</w:t>
            </w:r>
            <w:r>
              <w:rPr>
                <w:sz w:val="24"/>
                <w:szCs w:val="24"/>
                <w:vertAlign w:val="superscript"/>
              </w:rPr>
              <w:t>2</w:t>
            </w:r>
            <w:r>
              <w:rPr>
                <w:sz w:val="24"/>
                <w:szCs w:val="24"/>
              </w:rPr>
              <w:t xml:space="preserve"> </w:t>
            </w:r>
            <w:r w:rsidRPr="00984782">
              <w:rPr>
                <w:sz w:val="24"/>
                <w:szCs w:val="24"/>
              </w:rPr>
              <w:t xml:space="preserve">Федерального закона </w:t>
            </w:r>
            <w:r>
              <w:rPr>
                <w:sz w:val="24"/>
                <w:szCs w:val="24"/>
              </w:rPr>
              <w:t>«</w:t>
            </w:r>
            <w:r w:rsidRPr="00984782">
              <w:rPr>
                <w:sz w:val="24"/>
                <w:szCs w:val="24"/>
              </w:rPr>
              <w:t xml:space="preserve">О социальной защите инвалидов в Российской </w:t>
            </w:r>
            <w:r>
              <w:rPr>
                <w:sz w:val="24"/>
                <w:szCs w:val="24"/>
              </w:rPr>
              <w:t>Федерации»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11.35.</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w:t>
            </w:r>
            <w:r>
              <w:rPr>
                <w:sz w:val="24"/>
                <w:szCs w:val="24"/>
              </w:rPr>
              <w:t>«</w:t>
            </w:r>
            <w:r w:rsidRPr="005528AD">
              <w:rPr>
                <w:sz w:val="24"/>
                <w:szCs w:val="24"/>
              </w:rPr>
              <w:t>Маяк</w:t>
            </w:r>
            <w:r>
              <w:rPr>
                <w:sz w:val="24"/>
                <w:szCs w:val="24"/>
              </w:rPr>
              <w:t>»</w:t>
            </w:r>
            <w:r w:rsidRPr="005528AD">
              <w:rPr>
                <w:sz w:val="24"/>
                <w:szCs w:val="24"/>
              </w:rPr>
              <w:t xml:space="preserve"> и сбросов радиоактивных отходов в реку </w:t>
            </w:r>
            <w:proofErr w:type="spellStart"/>
            <w:r w:rsidRPr="005528AD">
              <w:rPr>
                <w:sz w:val="24"/>
                <w:szCs w:val="24"/>
              </w:rPr>
              <w:t>Теча</w:t>
            </w:r>
            <w:proofErr w:type="spellEnd"/>
            <w:r w:rsidRPr="005528AD">
              <w:rPr>
                <w:sz w:val="24"/>
                <w:szCs w:val="24"/>
              </w:rPr>
              <w:t xml:space="preserve">, </w:t>
            </w:r>
            <w:r w:rsidRPr="008D360C">
              <w:rPr>
                <w:sz w:val="23"/>
                <w:szCs w:val="23"/>
              </w:rPr>
              <w:t>ядерных</w:t>
            </w:r>
            <w:r w:rsidRPr="005528AD">
              <w:rPr>
                <w:sz w:val="24"/>
                <w:szCs w:val="24"/>
              </w:rPr>
              <w:t xml:space="preserve"> испытаний на Семипалатинском полигоне, и гражданам </w:t>
            </w:r>
            <w:r>
              <w:rPr>
                <w:sz w:val="24"/>
                <w:szCs w:val="24"/>
              </w:rPr>
              <w:t>из подразделений особого риска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11.36.</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w:t>
            </w:r>
            <w:r w:rsidRPr="003E5EA5">
              <w:rPr>
                <w:sz w:val="24"/>
                <w:szCs w:val="24"/>
              </w:rPr>
              <w:t>Федеральным законом «О ветеранах</w:t>
            </w:r>
            <w:r w:rsidRPr="005528AD">
              <w:rPr>
                <w:sz w:val="24"/>
                <w:szCs w:val="24"/>
              </w:rPr>
              <w:t>»</w:t>
            </w:r>
            <w:r>
              <w:rPr>
                <w:sz w:val="24"/>
                <w:szCs w:val="24"/>
              </w:rPr>
              <w:t xml:space="preserve">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11.37.</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Предоставление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w:t>
            </w:r>
            <w:r>
              <w:rPr>
                <w:sz w:val="24"/>
                <w:szCs w:val="24"/>
              </w:rPr>
              <w:t xml:space="preserve">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11.38.</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инвалидам Великой Отечественной войны, инвалидам боевых </w:t>
            </w:r>
            <w:r w:rsidRPr="008D360C">
              <w:rPr>
                <w:sz w:val="23"/>
                <w:szCs w:val="23"/>
              </w:rPr>
              <w:t>действий,</w:t>
            </w:r>
            <w:r w:rsidRPr="005528AD">
              <w:rPr>
                <w:sz w:val="24"/>
                <w:szCs w:val="24"/>
              </w:rPr>
              <w:t xml:space="preserve"> </w:t>
            </w:r>
            <w:r w:rsidRPr="008D360C">
              <w:rPr>
                <w:sz w:val="23"/>
                <w:szCs w:val="23"/>
              </w:rPr>
              <w:t>участникам</w:t>
            </w:r>
            <w:r w:rsidRPr="005528AD">
              <w:rPr>
                <w:sz w:val="24"/>
                <w:szCs w:val="24"/>
              </w:rPr>
              <w:t xml:space="preserve">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w:t>
            </w:r>
            <w:r w:rsidRPr="008D360C">
              <w:rPr>
                <w:sz w:val="23"/>
                <w:szCs w:val="23"/>
              </w:rPr>
              <w:t>на территории</w:t>
            </w:r>
            <w:r w:rsidRPr="005528AD">
              <w:rPr>
                <w:sz w:val="24"/>
                <w:szCs w:val="24"/>
              </w:rPr>
              <w:t xml:space="preserve">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lastRenderedPageBreak/>
              <w:t>11.39.</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Регистрация граждан, которым причинен ущерб на финансовом и фондовом </w:t>
            </w:r>
            <w:r w:rsidRPr="008D360C">
              <w:rPr>
                <w:sz w:val="23"/>
                <w:szCs w:val="23"/>
              </w:rPr>
              <w:t>рынках</w:t>
            </w:r>
            <w:r w:rsidRPr="005528AD">
              <w:rPr>
                <w:sz w:val="24"/>
                <w:szCs w:val="24"/>
              </w:rPr>
              <w:t xml:space="preserve"> Российской Федерации, имеющих право на получение </w:t>
            </w:r>
            <w:r w:rsidRPr="008D360C">
              <w:rPr>
                <w:sz w:val="23"/>
                <w:szCs w:val="23"/>
              </w:rPr>
              <w:t>компенсационных</w:t>
            </w:r>
            <w:r w:rsidRPr="005528AD">
              <w:rPr>
                <w:sz w:val="24"/>
                <w:szCs w:val="24"/>
              </w:rPr>
              <w:t xml:space="preserve"> выплат, проживающих на территории Смоленс</w:t>
            </w:r>
            <w:r>
              <w:rPr>
                <w:sz w:val="24"/>
                <w:szCs w:val="24"/>
              </w:rPr>
              <w:t>кой области *</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11.40.</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ежеквартальной денежной выплаты лицам, проходившим военную службу по призыву и ставши</w:t>
            </w:r>
            <w:r>
              <w:rPr>
                <w:sz w:val="24"/>
                <w:szCs w:val="24"/>
              </w:rPr>
              <w:t>м</w:t>
            </w:r>
            <w:r w:rsidRPr="005528AD">
              <w:rPr>
                <w:sz w:val="24"/>
                <w:szCs w:val="24"/>
              </w:rPr>
              <w:t xml:space="preserve">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w:t>
            </w:r>
            <w:r w:rsidRPr="008D360C">
              <w:rPr>
                <w:sz w:val="23"/>
                <w:szCs w:val="23"/>
              </w:rPr>
              <w:t>ыполнении</w:t>
            </w:r>
            <w:r w:rsidRPr="005528AD">
              <w:rPr>
                <w:sz w:val="24"/>
                <w:szCs w:val="24"/>
              </w:rPr>
              <w:t xml:space="preserve"> </w:t>
            </w:r>
            <w:r w:rsidRPr="008D360C">
              <w:rPr>
                <w:sz w:val="23"/>
                <w:szCs w:val="23"/>
              </w:rPr>
              <w:t>задач</w:t>
            </w:r>
            <w:r w:rsidRPr="005528AD">
              <w:rPr>
                <w:sz w:val="24"/>
                <w:szCs w:val="24"/>
              </w:rPr>
              <w:t xml:space="preserve"> </w:t>
            </w:r>
            <w:r w:rsidRPr="008D360C">
              <w:rPr>
                <w:sz w:val="23"/>
                <w:szCs w:val="23"/>
              </w:rPr>
              <w:t>в</w:t>
            </w:r>
            <w:r w:rsidRPr="005528AD">
              <w:rPr>
                <w:sz w:val="24"/>
                <w:szCs w:val="24"/>
              </w:rPr>
              <w:t xml:space="preserve"> условиях вооруженного конфликта в Чеченской Республике и на прилегающих к ней территориях Российской Федерации, отнесенных </w:t>
            </w:r>
            <w:r w:rsidRPr="008D360C">
              <w:rPr>
                <w:sz w:val="23"/>
                <w:szCs w:val="23"/>
              </w:rPr>
              <w:t>к зоне</w:t>
            </w:r>
            <w:r w:rsidRPr="005528AD">
              <w:rPr>
                <w:sz w:val="24"/>
                <w:szCs w:val="24"/>
              </w:rPr>
              <w:t xml:space="preserve"> </w:t>
            </w:r>
            <w:r w:rsidRPr="008D360C">
              <w:rPr>
                <w:sz w:val="23"/>
                <w:szCs w:val="23"/>
              </w:rPr>
              <w:t>вооруженного</w:t>
            </w:r>
            <w:r w:rsidRPr="005528AD">
              <w:rPr>
                <w:sz w:val="24"/>
                <w:szCs w:val="24"/>
              </w:rPr>
              <w:t xml:space="preserve"> конфликта, при выполнении задач в ходе контртеррористических операций на </w:t>
            </w:r>
            <w:r w:rsidRPr="008D360C">
              <w:rPr>
                <w:sz w:val="23"/>
                <w:szCs w:val="23"/>
              </w:rPr>
              <w:t>территории</w:t>
            </w:r>
            <w:r w:rsidRPr="005528AD">
              <w:rPr>
                <w:sz w:val="24"/>
                <w:szCs w:val="24"/>
              </w:rPr>
              <w:t xml:space="preserve"> Северо-</w:t>
            </w:r>
            <w:r>
              <w:rPr>
                <w:sz w:val="24"/>
                <w:szCs w:val="24"/>
              </w:rPr>
              <w:t xml:space="preserve"> </w:t>
            </w:r>
            <w:r w:rsidRPr="005528AD">
              <w:rPr>
                <w:sz w:val="24"/>
                <w:szCs w:val="24"/>
              </w:rPr>
              <w:t xml:space="preserve">Кавказского региона, и членам семей лиц, проходивших военную службу по призыву и </w:t>
            </w:r>
            <w:r w:rsidRPr="008D360C">
              <w:rPr>
                <w:sz w:val="23"/>
                <w:szCs w:val="23"/>
              </w:rPr>
              <w:t>погибших</w:t>
            </w:r>
            <w:r w:rsidRPr="005528AD">
              <w:rPr>
                <w:sz w:val="24"/>
                <w:szCs w:val="24"/>
              </w:rPr>
              <w:t xml:space="preserve"> </w:t>
            </w:r>
            <w:r w:rsidRPr="008D360C">
              <w:rPr>
                <w:sz w:val="23"/>
                <w:szCs w:val="23"/>
              </w:rPr>
              <w:t>при исполнении</w:t>
            </w:r>
            <w:r w:rsidRPr="005528AD">
              <w:rPr>
                <w:sz w:val="24"/>
                <w:szCs w:val="24"/>
              </w:rPr>
              <w:t xml:space="preserve"> обязанностей военной службы в период </w:t>
            </w:r>
            <w:r w:rsidRPr="008D360C">
              <w:rPr>
                <w:sz w:val="23"/>
                <w:szCs w:val="23"/>
              </w:rPr>
              <w:t>боевых</w:t>
            </w:r>
            <w:r w:rsidRPr="005528AD">
              <w:rPr>
                <w:sz w:val="24"/>
                <w:szCs w:val="24"/>
              </w:rPr>
              <w:t xml:space="preserve"> </w:t>
            </w:r>
            <w:r w:rsidRPr="008D360C">
              <w:rPr>
                <w:sz w:val="23"/>
                <w:szCs w:val="23"/>
              </w:rPr>
              <w:t>действий</w:t>
            </w:r>
            <w:r w:rsidRPr="005528AD">
              <w:rPr>
                <w:sz w:val="24"/>
                <w:szCs w:val="24"/>
              </w:rPr>
              <w:t xml:space="preserve"> в Афганистане, при выполнении задач в условиях вооруженного конфликта в Чеченской Республике и на прилегающих </w:t>
            </w:r>
            <w:r w:rsidRPr="008D360C">
              <w:rPr>
                <w:sz w:val="23"/>
                <w:szCs w:val="23"/>
              </w:rPr>
              <w:t>к ней территориях</w:t>
            </w:r>
            <w:r w:rsidRPr="005528AD">
              <w:rPr>
                <w:sz w:val="24"/>
                <w:szCs w:val="24"/>
              </w:rPr>
              <w:t xml:space="preserve">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11.41.</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Назначение и выплата ежемесячной денежной выплаты </w:t>
            </w:r>
            <w:r w:rsidRPr="00097283">
              <w:rPr>
                <w:sz w:val="24"/>
                <w:szCs w:val="24"/>
              </w:rPr>
              <w:t xml:space="preserve">семьям при рождении (усыновлении </w:t>
            </w:r>
            <w:r w:rsidRPr="008D360C">
              <w:rPr>
                <w:sz w:val="23"/>
                <w:szCs w:val="23"/>
              </w:rPr>
              <w:t>рожденных</w:t>
            </w:r>
            <w:r w:rsidRPr="00097283">
              <w:rPr>
                <w:sz w:val="24"/>
                <w:szCs w:val="24"/>
              </w:rPr>
              <w:t xml:space="preserve"> в 2021 и 2022 годах) третьего ребенка или последующих детей </w:t>
            </w:r>
            <w:proofErr w:type="gramStart"/>
            <w:r w:rsidRPr="00097283">
              <w:rPr>
                <w:sz w:val="24"/>
                <w:szCs w:val="24"/>
              </w:rPr>
              <w:t>в  2021</w:t>
            </w:r>
            <w:proofErr w:type="gramEnd"/>
            <w:r w:rsidRPr="00097283">
              <w:rPr>
                <w:sz w:val="24"/>
                <w:szCs w:val="24"/>
              </w:rPr>
              <w:t xml:space="preserve"> и 2022 годах</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11.42.</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w:t>
            </w:r>
            <w:r>
              <w:rPr>
                <w:sz w:val="24"/>
                <w:szCs w:val="24"/>
              </w:rPr>
              <w:t>й</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11.43.</w:t>
            </w:r>
          </w:p>
        </w:tc>
        <w:tc>
          <w:tcPr>
            <w:tcW w:w="6079" w:type="dxa"/>
          </w:tcPr>
          <w:p w:rsidR="00E41E72" w:rsidRPr="005528AD" w:rsidRDefault="00E41E72" w:rsidP="00E41E72">
            <w:pPr>
              <w:autoSpaceDE w:val="0"/>
              <w:autoSpaceDN w:val="0"/>
              <w:adjustRightInd w:val="0"/>
              <w:jc w:val="both"/>
              <w:rPr>
                <w:sz w:val="24"/>
                <w:szCs w:val="24"/>
              </w:rPr>
            </w:pPr>
            <w:r w:rsidRPr="00BF01C5">
              <w:rPr>
                <w:sz w:val="24"/>
                <w:szCs w:val="24"/>
              </w:rPr>
              <w:t xml:space="preserve">Назначение и выплата областного </w:t>
            </w:r>
            <w:r w:rsidRPr="008D360C">
              <w:rPr>
                <w:sz w:val="23"/>
                <w:szCs w:val="23"/>
              </w:rPr>
              <w:t>ежемесячного</w:t>
            </w:r>
            <w:r w:rsidRPr="00BF01C5">
              <w:rPr>
                <w:sz w:val="24"/>
                <w:szCs w:val="24"/>
              </w:rPr>
              <w:t xml:space="preserve"> </w:t>
            </w:r>
            <w:r w:rsidRPr="003E2F88">
              <w:rPr>
                <w:sz w:val="24"/>
                <w:szCs w:val="24"/>
              </w:rPr>
              <w:t xml:space="preserve">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w:t>
            </w:r>
            <w:r w:rsidRPr="008D360C">
              <w:rPr>
                <w:sz w:val="23"/>
                <w:szCs w:val="23"/>
              </w:rPr>
              <w:t>родители)</w:t>
            </w:r>
            <w:r w:rsidRPr="003E2F88">
              <w:rPr>
                <w:sz w:val="24"/>
                <w:szCs w:val="24"/>
              </w:rPr>
              <w:t xml:space="preserve"> </w:t>
            </w:r>
            <w:r w:rsidRPr="008D360C">
              <w:rPr>
                <w:sz w:val="23"/>
                <w:szCs w:val="23"/>
              </w:rPr>
              <w:t>или один</w:t>
            </w:r>
            <w:r w:rsidRPr="003E2F88">
              <w:rPr>
                <w:sz w:val="24"/>
                <w:szCs w:val="24"/>
              </w:rPr>
              <w:t xml:space="preserve"> </w:t>
            </w:r>
            <w:r w:rsidRPr="008D360C">
              <w:rPr>
                <w:sz w:val="23"/>
                <w:szCs w:val="23"/>
              </w:rPr>
              <w:t>из</w:t>
            </w:r>
            <w:r w:rsidRPr="003E2F88">
              <w:rPr>
                <w:sz w:val="24"/>
                <w:szCs w:val="24"/>
              </w:rPr>
              <w:t xml:space="preserve"> них которого являются инвалидами I или II группы, в 2023-2025 годах</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11.44.</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Предоставление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lastRenderedPageBreak/>
              <w:t>11.45.</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Возмещение гражданам, страдающим хронической почечной недостаточностью, расходов по </w:t>
            </w:r>
            <w:r w:rsidRPr="00243392">
              <w:rPr>
                <w:sz w:val="23"/>
                <w:szCs w:val="23"/>
              </w:rPr>
              <w:t>оплате проезда</w:t>
            </w:r>
            <w:r w:rsidRPr="005528AD">
              <w:rPr>
                <w:sz w:val="24"/>
                <w:szCs w:val="24"/>
              </w:rPr>
              <w:t xml:space="preserve"> на общественном и заказном транспорте по территории Смоленской области к месту получения программного гемодиализа и обратно</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11.46.</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государственной социальной </w:t>
            </w:r>
            <w:r w:rsidRPr="00243392">
              <w:rPr>
                <w:sz w:val="23"/>
                <w:szCs w:val="23"/>
              </w:rPr>
              <w:t>помощи</w:t>
            </w:r>
            <w:r w:rsidRPr="005528AD">
              <w:rPr>
                <w:sz w:val="24"/>
                <w:szCs w:val="24"/>
              </w:rPr>
              <w:t xml:space="preserve"> на основании социального контракта</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11.47.</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отдельным категориям граждан меры социальной поддержки в виде компенсации расходов на уплату взноса на капитальный ремонт общего </w:t>
            </w:r>
            <w:r w:rsidRPr="00243392">
              <w:rPr>
                <w:sz w:val="23"/>
                <w:szCs w:val="23"/>
              </w:rPr>
              <w:t>имущества</w:t>
            </w:r>
            <w:r w:rsidRPr="005528AD">
              <w:rPr>
                <w:sz w:val="24"/>
                <w:szCs w:val="24"/>
              </w:rPr>
              <w:t xml:space="preserve"> в многоквартирном доме на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11.48.</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Проведение государственной экспертизы условий труда</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11.49.</w:t>
            </w:r>
          </w:p>
        </w:tc>
        <w:tc>
          <w:tcPr>
            <w:tcW w:w="6079" w:type="dxa"/>
          </w:tcPr>
          <w:p w:rsidR="00E41E72" w:rsidRPr="005528AD" w:rsidRDefault="00E41E72" w:rsidP="00E41E72">
            <w:pPr>
              <w:autoSpaceDE w:val="0"/>
              <w:autoSpaceDN w:val="0"/>
              <w:adjustRightInd w:val="0"/>
              <w:jc w:val="both"/>
              <w:rPr>
                <w:sz w:val="24"/>
                <w:szCs w:val="24"/>
              </w:rPr>
            </w:pPr>
            <w:r w:rsidRPr="00BF01C5">
              <w:rPr>
                <w:color w:val="000000" w:themeColor="text1"/>
                <w:sz w:val="24"/>
                <w:szCs w:val="24"/>
              </w:rPr>
              <w:t xml:space="preserve">Назначение в 2022/23 учебном году и 2023/24 учебном году дополнительной меры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из семей граждан Украины, Донецкой Народной Республики, Луганской Народной Республики и лиц без гражданства, постоянно проживающих на территориях </w:t>
            </w:r>
            <w:r w:rsidRPr="00226C2D">
              <w:rPr>
                <w:color w:val="000000" w:themeColor="text1"/>
                <w:spacing w:val="-6"/>
                <w:sz w:val="24"/>
                <w:szCs w:val="24"/>
              </w:rPr>
              <w:t xml:space="preserve">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Смоленской области, из семей граждан Российской Федерации, призванных на военную службу по мобилизации, </w:t>
            </w:r>
            <w:r w:rsidRPr="00226C2D">
              <w:rPr>
                <w:color w:val="000000"/>
                <w:spacing w:val="-6"/>
                <w:sz w:val="24"/>
                <w:szCs w:val="24"/>
              </w:rPr>
              <w:t xml:space="preserve">из семей граждан Российской Федерации, пребывающих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участие в </w:t>
            </w:r>
            <w:r w:rsidRPr="00243392">
              <w:rPr>
                <w:color w:val="000000"/>
                <w:spacing w:val="-6"/>
                <w:sz w:val="23"/>
                <w:szCs w:val="23"/>
              </w:rPr>
              <w:t>специальной</w:t>
            </w:r>
            <w:r w:rsidRPr="00226C2D">
              <w:rPr>
                <w:color w:val="000000"/>
                <w:spacing w:val="-6"/>
                <w:sz w:val="24"/>
                <w:szCs w:val="24"/>
              </w:rPr>
              <w:t xml:space="preserve"> военной операции, а также </w:t>
            </w:r>
            <w:r w:rsidRPr="00243392">
              <w:rPr>
                <w:color w:val="000000"/>
                <w:spacing w:val="-6"/>
                <w:sz w:val="23"/>
                <w:szCs w:val="23"/>
              </w:rPr>
              <w:t>из семей граждан</w:t>
            </w:r>
            <w:r w:rsidRPr="00226C2D">
              <w:rPr>
                <w:color w:val="000000"/>
                <w:spacing w:val="-6"/>
                <w:sz w:val="24"/>
                <w:szCs w:val="24"/>
              </w:rPr>
              <w:t xml:space="preserve"> Российской Федерации, принимавших участие и погибших (умерших) в ходе специальной военной операции, </w:t>
            </w:r>
            <w:r w:rsidRPr="00226C2D">
              <w:rPr>
                <w:color w:val="000000" w:themeColor="text1"/>
                <w:spacing w:val="-6"/>
                <w:sz w:val="24"/>
                <w:szCs w:val="24"/>
              </w:rPr>
              <w:t>в виде обеспечения бесплатными горячими завтраками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11.50.</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 xml:space="preserve">Предоставление путевок в организации отдыха детей и </w:t>
            </w:r>
            <w:r w:rsidRPr="00984782">
              <w:rPr>
                <w:sz w:val="24"/>
                <w:szCs w:val="24"/>
              </w:rPr>
              <w:t xml:space="preserve">их оздоровления детям, указанным в пунктах 2 - </w:t>
            </w:r>
            <w:hyperlink r:id="rId8" w:history="1">
              <w:r w:rsidRPr="00984782">
                <w:rPr>
                  <w:sz w:val="24"/>
                  <w:szCs w:val="24"/>
                </w:rPr>
                <w:t>4 части 2 статьи 7</w:t>
              </w:r>
            </w:hyperlink>
            <w:r w:rsidRPr="00984782">
              <w:rPr>
                <w:sz w:val="24"/>
                <w:szCs w:val="24"/>
              </w:rPr>
              <w:t xml:space="preserve"> областного </w:t>
            </w:r>
            <w:r w:rsidRPr="005528AD">
              <w:rPr>
                <w:sz w:val="24"/>
                <w:szCs w:val="24"/>
              </w:rPr>
              <w:t>закона «Об организации и обеспечении отдыха и оздоровления детей, проживающих на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11.51.</w:t>
            </w:r>
          </w:p>
        </w:tc>
        <w:tc>
          <w:tcPr>
            <w:tcW w:w="6079" w:type="dxa"/>
          </w:tcPr>
          <w:p w:rsidR="00E41E72" w:rsidRPr="00226C2D" w:rsidRDefault="00E41E72" w:rsidP="00E41E72">
            <w:pPr>
              <w:autoSpaceDE w:val="0"/>
              <w:autoSpaceDN w:val="0"/>
              <w:adjustRightInd w:val="0"/>
              <w:jc w:val="both"/>
              <w:rPr>
                <w:spacing w:val="-10"/>
                <w:sz w:val="24"/>
                <w:szCs w:val="24"/>
              </w:rPr>
            </w:pPr>
            <w:r w:rsidRPr="00226C2D">
              <w:rPr>
                <w:spacing w:val="-10"/>
                <w:sz w:val="24"/>
                <w:szCs w:val="24"/>
              </w:rPr>
              <w:t xml:space="preserve">Предоставление многодетным семьям меры социальной поддержки в виде компенсации расходов на оплату </w:t>
            </w:r>
            <w:r w:rsidRPr="00226C2D">
              <w:rPr>
                <w:spacing w:val="-10"/>
                <w:sz w:val="24"/>
                <w:szCs w:val="24"/>
              </w:rPr>
              <w:lastRenderedPageBreak/>
              <w:t xml:space="preserve">коммунальной услуги по обращению с твердыми коммунальными отходами </w:t>
            </w:r>
            <w:r w:rsidRPr="00243392">
              <w:rPr>
                <w:spacing w:val="-10"/>
                <w:sz w:val="23"/>
                <w:szCs w:val="23"/>
              </w:rPr>
              <w:t>на территории</w:t>
            </w:r>
            <w:r w:rsidRPr="00226C2D">
              <w:rPr>
                <w:spacing w:val="-10"/>
                <w:sz w:val="24"/>
                <w:szCs w:val="24"/>
              </w:rPr>
              <w:t xml:space="preserve"> Смоленской области</w:t>
            </w:r>
          </w:p>
        </w:tc>
        <w:tc>
          <w:tcPr>
            <w:tcW w:w="3276" w:type="dxa"/>
          </w:tcPr>
          <w:p w:rsidR="00E41E72" w:rsidRDefault="00E41E72" w:rsidP="00E41E72">
            <w:pPr>
              <w:jc w:val="both"/>
            </w:pPr>
            <w:r w:rsidRPr="00F77537">
              <w:rPr>
                <w:sz w:val="24"/>
                <w:szCs w:val="24"/>
              </w:rPr>
              <w:lastRenderedPageBreak/>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11.52.</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Назначение и выплата ежемесячной денежной выплаты членам семей умерших (погибших) Героев Советского Союза, Героев Российской Федерации и полных кавалеров ордена Славы, постоянно проживающим на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11.53.</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Возмещение расходов по оплате проезда на легковом такси к социально зн</w:t>
            </w:r>
            <w:r>
              <w:rPr>
                <w:sz w:val="24"/>
                <w:szCs w:val="24"/>
              </w:rPr>
              <w:t>ачимым объектам и (или) обратно</w:t>
            </w:r>
            <w:r w:rsidRPr="005528AD">
              <w:rPr>
                <w:sz w:val="24"/>
                <w:szCs w:val="24"/>
              </w:rPr>
              <w:t xml:space="preserve"> гражданам, имеющим группу инвалидности и использующим для передвижения кресло-коляску</w:t>
            </w:r>
          </w:p>
        </w:tc>
        <w:tc>
          <w:tcPr>
            <w:tcW w:w="3276" w:type="dxa"/>
          </w:tcPr>
          <w:p w:rsidR="00E41E72" w:rsidRPr="00F77537" w:rsidRDefault="00E41E72" w:rsidP="00E41E72">
            <w:pPr>
              <w:jc w:val="both"/>
              <w:rPr>
                <w:sz w:val="24"/>
                <w:szCs w:val="24"/>
              </w:rPr>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11.54.</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Pr="005528AD" w:rsidRDefault="00E41E72" w:rsidP="00E41E72">
            <w:pPr>
              <w:jc w:val="both"/>
              <w:rPr>
                <w:sz w:val="24"/>
                <w:szCs w:val="24"/>
              </w:rPr>
            </w:pPr>
            <w:r>
              <w:rPr>
                <w:sz w:val="24"/>
                <w:szCs w:val="24"/>
              </w:rPr>
              <w:t>11.55.</w:t>
            </w:r>
          </w:p>
        </w:tc>
        <w:tc>
          <w:tcPr>
            <w:tcW w:w="6079" w:type="dxa"/>
          </w:tcPr>
          <w:p w:rsidR="00E41E72" w:rsidRPr="005528AD" w:rsidRDefault="00E41E72" w:rsidP="00E41E72">
            <w:pPr>
              <w:autoSpaceDE w:val="0"/>
              <w:autoSpaceDN w:val="0"/>
              <w:adjustRightInd w:val="0"/>
              <w:jc w:val="both"/>
              <w:rPr>
                <w:sz w:val="24"/>
                <w:szCs w:val="24"/>
              </w:rPr>
            </w:pPr>
            <w:r w:rsidRPr="005528AD">
              <w:rPr>
                <w:sz w:val="24"/>
                <w:szCs w:val="24"/>
              </w:rPr>
              <w:t>Предоставление единовременной материальной помощи гражданам</w:t>
            </w:r>
            <w:r>
              <w:rPr>
                <w:sz w:val="24"/>
                <w:szCs w:val="24"/>
              </w:rPr>
              <w:t xml:space="preserve"> Российской Федерации, иностранным гражданам и лицам без гражданства</w:t>
            </w:r>
            <w:r w:rsidRPr="005528AD">
              <w:rPr>
                <w:sz w:val="24"/>
                <w:szCs w:val="24"/>
              </w:rPr>
              <w:t>, пострадавшим в результате региональных</w:t>
            </w:r>
            <w:r>
              <w:rPr>
                <w:sz w:val="24"/>
                <w:szCs w:val="24"/>
              </w:rPr>
              <w:t xml:space="preserve"> и межмуниципальных</w:t>
            </w:r>
            <w:r w:rsidRPr="005528AD">
              <w:rPr>
                <w:sz w:val="24"/>
                <w:szCs w:val="24"/>
              </w:rPr>
              <w:t xml:space="preserve"> чрезвычайных ситуаций природного и техногенного характера на территории Смоленской области</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5528AD" w:rsidTr="00687457">
        <w:tc>
          <w:tcPr>
            <w:tcW w:w="846" w:type="dxa"/>
          </w:tcPr>
          <w:p w:rsidR="00E41E72" w:rsidRDefault="00E41E72" w:rsidP="00E41E72">
            <w:r>
              <w:rPr>
                <w:sz w:val="24"/>
                <w:szCs w:val="24"/>
              </w:rPr>
              <w:t>11.56</w:t>
            </w:r>
            <w:r w:rsidRPr="00904E07">
              <w:rPr>
                <w:sz w:val="24"/>
                <w:szCs w:val="24"/>
              </w:rPr>
              <w:t>.</w:t>
            </w:r>
          </w:p>
        </w:tc>
        <w:tc>
          <w:tcPr>
            <w:tcW w:w="6079" w:type="dxa"/>
          </w:tcPr>
          <w:p w:rsidR="00E41E72" w:rsidRPr="005528AD" w:rsidRDefault="00E41E72" w:rsidP="00E41E72">
            <w:pPr>
              <w:autoSpaceDE w:val="0"/>
              <w:autoSpaceDN w:val="0"/>
              <w:adjustRightInd w:val="0"/>
              <w:jc w:val="both"/>
              <w:rPr>
                <w:sz w:val="24"/>
                <w:szCs w:val="24"/>
              </w:rPr>
            </w:pPr>
            <w:r w:rsidRPr="00E41E72">
              <w:rPr>
                <w:sz w:val="24"/>
                <w:szCs w:val="24"/>
              </w:rPr>
              <w:t>Утратил силу. - Распоряжение Правительства Смоленской области от 13.05.2024 N 742-рп.</w:t>
            </w:r>
          </w:p>
        </w:tc>
        <w:tc>
          <w:tcPr>
            <w:tcW w:w="3276" w:type="dxa"/>
          </w:tcPr>
          <w:p w:rsidR="00E41E72" w:rsidRDefault="00E41E72" w:rsidP="00E41E72">
            <w:pPr>
              <w:jc w:val="both"/>
            </w:pPr>
            <w:r w:rsidRPr="00F77537">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11.5</w:t>
            </w:r>
            <w:r>
              <w:rPr>
                <w:sz w:val="24"/>
                <w:szCs w:val="24"/>
              </w:rPr>
              <w:t>7</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 xml:space="preserve">Назначение выплаты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региональных и межмуниципальных чрезвычайных </w:t>
            </w:r>
            <w:r w:rsidRPr="00243392">
              <w:rPr>
                <w:sz w:val="23"/>
                <w:szCs w:val="23"/>
              </w:rPr>
              <w:t xml:space="preserve">ситуаций </w:t>
            </w:r>
            <w:r>
              <w:rPr>
                <w:sz w:val="24"/>
                <w:szCs w:val="24"/>
              </w:rPr>
              <w:t xml:space="preserve">природного и техногенного </w:t>
            </w:r>
            <w:r w:rsidRPr="00243392">
              <w:rPr>
                <w:sz w:val="23"/>
                <w:szCs w:val="23"/>
              </w:rPr>
              <w:t>характера</w:t>
            </w:r>
            <w:r>
              <w:rPr>
                <w:sz w:val="24"/>
                <w:szCs w:val="24"/>
              </w:rPr>
              <w:t xml:space="preserve"> </w:t>
            </w:r>
            <w:r w:rsidRPr="00243392">
              <w:rPr>
                <w:sz w:val="23"/>
                <w:szCs w:val="23"/>
              </w:rPr>
              <w:t>на территории</w:t>
            </w:r>
            <w:r>
              <w:rPr>
                <w:sz w:val="24"/>
                <w:szCs w:val="24"/>
              </w:rPr>
              <w:t xml:space="preserve"> Смоленской области</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11.5</w:t>
            </w:r>
            <w:r>
              <w:rPr>
                <w:sz w:val="24"/>
                <w:szCs w:val="24"/>
              </w:rPr>
              <w:t>8</w:t>
            </w:r>
            <w:r w:rsidRPr="00904E07">
              <w:rPr>
                <w:sz w:val="24"/>
                <w:szCs w:val="24"/>
              </w:rPr>
              <w:t>.</w:t>
            </w:r>
          </w:p>
        </w:tc>
        <w:tc>
          <w:tcPr>
            <w:tcW w:w="6079" w:type="dxa"/>
          </w:tcPr>
          <w:p w:rsidR="00E41E72" w:rsidRPr="002B57BA" w:rsidRDefault="00E41E72" w:rsidP="00E41E72">
            <w:pPr>
              <w:autoSpaceDE w:val="0"/>
              <w:autoSpaceDN w:val="0"/>
              <w:adjustRightInd w:val="0"/>
              <w:jc w:val="both"/>
              <w:rPr>
                <w:sz w:val="24"/>
                <w:szCs w:val="24"/>
              </w:rPr>
            </w:pPr>
            <w:r>
              <w:rPr>
                <w:sz w:val="24"/>
                <w:szCs w:val="24"/>
              </w:rPr>
              <w:t>Назначение выплаты единовременного пособия гражданам Российской Федерации, иностранным гражданам и лицам без гражданства, получившим в результате региональных и межмуниципальных чрезвычайных ситуаций природного и техногенного характера на территории Смоленской области вред здоровью</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59</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Назначение выплаты единовременного пособия членам семей граждан Российской Федерации, иностранных граждан и лиц без гражданства, погибших (умерших)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60</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sidRPr="00E41E72">
              <w:rPr>
                <w:sz w:val="24"/>
                <w:szCs w:val="24"/>
              </w:rPr>
              <w:t xml:space="preserve">Предоставление субсидий льготным категориям граждан на покупку и установку газоиспользующего </w:t>
            </w:r>
            <w:r w:rsidRPr="00E41E72">
              <w:rPr>
                <w:sz w:val="24"/>
                <w:szCs w:val="24"/>
              </w:rPr>
              <w:lastRenderedPageBreak/>
              <w:t>оборудования, проведение работ при социальной газификации (</w:t>
            </w:r>
            <w:proofErr w:type="spellStart"/>
            <w:r w:rsidRPr="00E41E72">
              <w:rPr>
                <w:sz w:val="24"/>
                <w:szCs w:val="24"/>
              </w:rPr>
              <w:t>догазификации</w:t>
            </w:r>
            <w:proofErr w:type="spellEnd"/>
            <w:r w:rsidRPr="00E41E72">
              <w:rPr>
                <w:sz w:val="24"/>
                <w:szCs w:val="24"/>
              </w:rPr>
              <w:t>)</w:t>
            </w:r>
            <w:bookmarkStart w:id="2" w:name="_GoBack"/>
            <w:bookmarkEnd w:id="2"/>
          </w:p>
        </w:tc>
        <w:tc>
          <w:tcPr>
            <w:tcW w:w="3276" w:type="dxa"/>
          </w:tcPr>
          <w:p w:rsidR="00E41E72" w:rsidRPr="00B66972" w:rsidRDefault="00E41E72" w:rsidP="00E41E72">
            <w:pPr>
              <w:jc w:val="both"/>
              <w:rPr>
                <w:sz w:val="24"/>
                <w:szCs w:val="24"/>
              </w:rPr>
            </w:pPr>
            <w:r w:rsidRPr="00B66972">
              <w:rPr>
                <w:sz w:val="24"/>
                <w:szCs w:val="24"/>
              </w:rPr>
              <w:lastRenderedPageBreak/>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61</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 xml:space="preserve">Предоставление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Pr>
                <w:sz w:val="24"/>
                <w:szCs w:val="24"/>
              </w:rPr>
              <w:t>догазификации</w:t>
            </w:r>
            <w:proofErr w:type="spellEnd"/>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62</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Ежемесячная денежная компенсация расходов на автомобильное топливо Героям Советского Союза, Героям Российской Федерации и полным кавалерам ордена Славы</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63</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Предоставление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p w:rsidR="00E41E72" w:rsidRDefault="00E41E72" w:rsidP="00E41E72">
            <w:pPr>
              <w:autoSpaceDE w:val="0"/>
              <w:autoSpaceDN w:val="0"/>
              <w:adjustRightInd w:val="0"/>
              <w:jc w:val="both"/>
              <w:rPr>
                <w:sz w:val="24"/>
                <w:szCs w:val="24"/>
              </w:rPr>
            </w:pP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64</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 xml:space="preserve">Предоставление дополнительной меры социальной поддержки граждан Российской Федерации, пребывавших в период проведения </w:t>
            </w:r>
            <w:r w:rsidRPr="0023021A">
              <w:rPr>
                <w:sz w:val="23"/>
                <w:szCs w:val="23"/>
              </w:rPr>
              <w:t>специальной</w:t>
            </w:r>
            <w:r>
              <w:rPr>
                <w:sz w:val="24"/>
                <w:szCs w:val="24"/>
              </w:rPr>
              <w:t xml:space="preserve"> военной операции в добровольческих формированиях, содействовавших выполнению задач, возложенных на Вооруженные Силы Российской Федерации</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65</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Default="00E41E72" w:rsidP="00E41E72">
            <w:r w:rsidRPr="00904E07">
              <w:rPr>
                <w:sz w:val="24"/>
                <w:szCs w:val="24"/>
              </w:rPr>
              <w:t>11.</w:t>
            </w:r>
            <w:r>
              <w:rPr>
                <w:sz w:val="24"/>
                <w:szCs w:val="24"/>
              </w:rPr>
              <w:t>66</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 xml:space="preserve">Предоставление дополнительной меры социальной поддержки членов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Pr="00904E07" w:rsidRDefault="00E41E72" w:rsidP="00E41E72">
            <w:pPr>
              <w:rPr>
                <w:sz w:val="24"/>
                <w:szCs w:val="24"/>
              </w:rPr>
            </w:pPr>
            <w:r w:rsidRPr="00904E07">
              <w:rPr>
                <w:sz w:val="24"/>
                <w:szCs w:val="24"/>
              </w:rPr>
              <w:t>11.</w:t>
            </w:r>
            <w:r>
              <w:rPr>
                <w:sz w:val="24"/>
                <w:szCs w:val="24"/>
              </w:rPr>
              <w:t>67</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Pr>
                <w:sz w:val="24"/>
                <w:szCs w:val="24"/>
              </w:rPr>
              <w:t>Предоставление дополнительной меры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687457">
        <w:tc>
          <w:tcPr>
            <w:tcW w:w="846" w:type="dxa"/>
          </w:tcPr>
          <w:p w:rsidR="00E41E72" w:rsidRPr="00904E07" w:rsidRDefault="00E41E72" w:rsidP="00E41E72">
            <w:pPr>
              <w:rPr>
                <w:sz w:val="24"/>
                <w:szCs w:val="24"/>
              </w:rPr>
            </w:pPr>
            <w:r w:rsidRPr="00904E07">
              <w:rPr>
                <w:sz w:val="24"/>
                <w:szCs w:val="24"/>
              </w:rPr>
              <w:t>11.</w:t>
            </w:r>
            <w:r>
              <w:rPr>
                <w:sz w:val="24"/>
                <w:szCs w:val="24"/>
              </w:rPr>
              <w:t>68</w:t>
            </w:r>
            <w:r w:rsidRPr="00904E07">
              <w:rPr>
                <w:sz w:val="24"/>
                <w:szCs w:val="24"/>
              </w:rPr>
              <w:t>.</w:t>
            </w:r>
          </w:p>
        </w:tc>
        <w:tc>
          <w:tcPr>
            <w:tcW w:w="6079" w:type="dxa"/>
          </w:tcPr>
          <w:p w:rsidR="00E41E72" w:rsidRDefault="00E41E72" w:rsidP="00E41E72">
            <w:pPr>
              <w:autoSpaceDE w:val="0"/>
              <w:autoSpaceDN w:val="0"/>
              <w:adjustRightInd w:val="0"/>
              <w:jc w:val="both"/>
              <w:rPr>
                <w:sz w:val="24"/>
                <w:szCs w:val="24"/>
              </w:rPr>
            </w:pPr>
            <w:r w:rsidRPr="00897861">
              <w:rPr>
                <w:sz w:val="24"/>
                <w:szCs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Смоленской области</w:t>
            </w:r>
          </w:p>
        </w:tc>
        <w:tc>
          <w:tcPr>
            <w:tcW w:w="3276" w:type="dxa"/>
          </w:tcPr>
          <w:p w:rsidR="00E41E72" w:rsidRPr="00B66972" w:rsidRDefault="00E41E72" w:rsidP="00E41E72">
            <w:pPr>
              <w:jc w:val="both"/>
              <w:rPr>
                <w:sz w:val="24"/>
                <w:szCs w:val="24"/>
              </w:rPr>
            </w:pPr>
            <w:r w:rsidRPr="00B66972">
              <w:rPr>
                <w:sz w:val="24"/>
                <w:szCs w:val="24"/>
              </w:rPr>
              <w:t>Министерство социального развития Смоленской области</w:t>
            </w:r>
          </w:p>
        </w:tc>
      </w:tr>
      <w:tr w:rsidR="00E41E72" w:rsidRPr="00170148" w:rsidTr="00850F46">
        <w:tc>
          <w:tcPr>
            <w:tcW w:w="10201" w:type="dxa"/>
            <w:gridSpan w:val="3"/>
          </w:tcPr>
          <w:p w:rsidR="00E41E72" w:rsidRPr="00B66972" w:rsidRDefault="00E41E72" w:rsidP="00E41E72">
            <w:pPr>
              <w:jc w:val="center"/>
              <w:rPr>
                <w:sz w:val="24"/>
                <w:szCs w:val="24"/>
              </w:rPr>
            </w:pPr>
            <w:r w:rsidRPr="00B66972">
              <w:rPr>
                <w:sz w:val="24"/>
                <w:szCs w:val="24"/>
              </w:rPr>
              <w:t>12. Министерство спорта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12.1.</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 xml:space="preserve">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w:t>
            </w:r>
            <w:r w:rsidRPr="003B670C">
              <w:rPr>
                <w:color w:val="000000" w:themeColor="text1"/>
                <w:sz w:val="24"/>
                <w:szCs w:val="24"/>
              </w:rPr>
              <w:lastRenderedPageBreak/>
              <w:t xml:space="preserve">их статусом региональных </w:t>
            </w:r>
            <w:r w:rsidRPr="002B57BA">
              <w:rPr>
                <w:color w:val="000000" w:themeColor="text1"/>
                <w:sz w:val="24"/>
                <w:szCs w:val="24"/>
              </w:rPr>
              <w:t>спортивных федераций на территории Смоленской области</w:t>
            </w:r>
          </w:p>
        </w:tc>
        <w:tc>
          <w:tcPr>
            <w:tcW w:w="3276" w:type="dxa"/>
          </w:tcPr>
          <w:p w:rsidR="00E41E72" w:rsidRPr="00B66972" w:rsidRDefault="00E41E72" w:rsidP="00E41E72">
            <w:pPr>
              <w:jc w:val="both"/>
              <w:rPr>
                <w:sz w:val="24"/>
                <w:szCs w:val="24"/>
              </w:rPr>
            </w:pPr>
            <w:r w:rsidRPr="00B66972">
              <w:rPr>
                <w:sz w:val="24"/>
                <w:szCs w:val="24"/>
              </w:rPr>
              <w:lastRenderedPageBreak/>
              <w:t>Министерство спорта Смоленской области</w:t>
            </w:r>
          </w:p>
          <w:p w:rsidR="00E41E72" w:rsidRPr="00B66972"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lastRenderedPageBreak/>
              <w:t>12.2.</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Присвоение спортивных разрядов</w:t>
            </w:r>
          </w:p>
        </w:tc>
        <w:tc>
          <w:tcPr>
            <w:tcW w:w="3276" w:type="dxa"/>
          </w:tcPr>
          <w:p w:rsidR="00E41E72" w:rsidRPr="00170148" w:rsidRDefault="00E41E72" w:rsidP="00E41E72">
            <w:pPr>
              <w:jc w:val="both"/>
              <w:rPr>
                <w:sz w:val="24"/>
                <w:szCs w:val="24"/>
              </w:rPr>
            </w:pPr>
            <w:r w:rsidRPr="00170148">
              <w:rPr>
                <w:sz w:val="24"/>
                <w:szCs w:val="24"/>
              </w:rPr>
              <w:t>Министерство спорта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12.3.</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Присвоение квалификационных категорий спортивных судей</w:t>
            </w:r>
          </w:p>
        </w:tc>
        <w:tc>
          <w:tcPr>
            <w:tcW w:w="3276" w:type="dxa"/>
          </w:tcPr>
          <w:p w:rsidR="00E41E72" w:rsidRPr="00170148" w:rsidRDefault="00E41E72" w:rsidP="00E41E72">
            <w:pPr>
              <w:jc w:val="both"/>
              <w:rPr>
                <w:sz w:val="24"/>
                <w:szCs w:val="24"/>
              </w:rPr>
            </w:pPr>
            <w:r w:rsidRPr="00170148">
              <w:rPr>
                <w:sz w:val="24"/>
                <w:szCs w:val="24"/>
              </w:rPr>
              <w:t>Министерство спорта Смоленской области</w:t>
            </w:r>
          </w:p>
        </w:tc>
      </w:tr>
      <w:tr w:rsidR="00E41E72" w:rsidRPr="00170148" w:rsidTr="00850F46">
        <w:tc>
          <w:tcPr>
            <w:tcW w:w="10201" w:type="dxa"/>
            <w:gridSpan w:val="3"/>
          </w:tcPr>
          <w:p w:rsidR="00E41E72" w:rsidRPr="00170148" w:rsidRDefault="00E41E72" w:rsidP="00E41E72">
            <w:pPr>
              <w:jc w:val="center"/>
              <w:rPr>
                <w:sz w:val="24"/>
                <w:szCs w:val="24"/>
              </w:rPr>
            </w:pPr>
            <w:r w:rsidRPr="00170148">
              <w:rPr>
                <w:sz w:val="24"/>
                <w:szCs w:val="24"/>
              </w:rPr>
              <w:t>13. Министерство транспорта и дорожного хозяйства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13.1.</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061515">
              <w:rPr>
                <w:color w:val="000000" w:themeColor="text1"/>
                <w:sz w:val="24"/>
                <w:szCs w:val="24"/>
              </w:rPr>
              <w:t>Выдача разрешения на строительство объектов дорожного сервиса, размещаемых в границах полосы отвода автомобильной дороги общего пользования регионального и (или) межмуниципального значения Смоленской области</w:t>
            </w:r>
          </w:p>
        </w:tc>
        <w:tc>
          <w:tcPr>
            <w:tcW w:w="3276" w:type="dxa"/>
          </w:tcPr>
          <w:p w:rsidR="00E41E72" w:rsidRPr="00170148" w:rsidRDefault="00E41E72" w:rsidP="00E41E72">
            <w:pPr>
              <w:jc w:val="both"/>
              <w:rPr>
                <w:sz w:val="24"/>
                <w:szCs w:val="24"/>
              </w:rPr>
            </w:pPr>
            <w:r w:rsidRPr="00170148">
              <w:rPr>
                <w:sz w:val="24"/>
                <w:szCs w:val="24"/>
              </w:rPr>
              <w:t>Министерство транспорта и дорожного хозяйства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13.2.</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061515">
              <w:rPr>
                <w:color w:val="000000" w:themeColor="text1"/>
                <w:sz w:val="24"/>
                <w:szCs w:val="24"/>
              </w:rPr>
              <w:t>Выдача разрешения на строительство пересечений автомобильной дороги с автомобильными дорогами общего пользования регионального и (или) межмуниципального значения Смоленской области и примыканий автомобильной дороги к автомобильной дороге общего пользования регионального и (или) межмуниципального значения Смоленской области</w:t>
            </w:r>
          </w:p>
        </w:tc>
        <w:tc>
          <w:tcPr>
            <w:tcW w:w="3276" w:type="dxa"/>
          </w:tcPr>
          <w:p w:rsidR="00E41E72" w:rsidRPr="00170148" w:rsidRDefault="00E41E72" w:rsidP="00E41E72">
            <w:pPr>
              <w:jc w:val="both"/>
              <w:rPr>
                <w:sz w:val="24"/>
                <w:szCs w:val="24"/>
              </w:rPr>
            </w:pPr>
            <w:r w:rsidRPr="00170148">
              <w:rPr>
                <w:sz w:val="24"/>
                <w:szCs w:val="24"/>
              </w:rPr>
              <w:t>Министерство транспорта и дорожного хозяйства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13.3.</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061515">
              <w:rPr>
                <w:color w:val="000000" w:themeColor="text1"/>
                <w:sz w:val="24"/>
                <w:szCs w:val="24"/>
              </w:rPr>
              <w:t xml:space="preserve">Выдача согласия на прокладку или переустройство инженерных коммуникаций в границах придорожных полос автомобильных дорог общего пользования регионального и (или) межмуниципального значения Смоленской области, содержащего технические требования и условия, подлежащие обязательному исполнению владельцами инженерных коммуникаций при их </w:t>
            </w:r>
            <w:r>
              <w:rPr>
                <w:color w:val="000000" w:themeColor="text1"/>
                <w:sz w:val="24"/>
                <w:szCs w:val="24"/>
              </w:rPr>
              <w:t>прокладке или переустройстве *</w:t>
            </w:r>
          </w:p>
        </w:tc>
        <w:tc>
          <w:tcPr>
            <w:tcW w:w="3276" w:type="dxa"/>
          </w:tcPr>
          <w:p w:rsidR="00E41E72" w:rsidRPr="00170148" w:rsidRDefault="00E41E72" w:rsidP="00E41E72">
            <w:pPr>
              <w:jc w:val="both"/>
              <w:rPr>
                <w:sz w:val="24"/>
                <w:szCs w:val="24"/>
              </w:rPr>
            </w:pPr>
            <w:r w:rsidRPr="00170148">
              <w:rPr>
                <w:sz w:val="24"/>
                <w:szCs w:val="24"/>
              </w:rPr>
              <w:t>Министерство транспорта и дорожного хозяйства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13.4.</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061515">
              <w:rPr>
                <w:color w:val="000000" w:themeColor="text1"/>
                <w:sz w:val="24"/>
                <w:szCs w:val="24"/>
              </w:rPr>
              <w:t xml:space="preserve">Выдача согласия на строительство, реконструкцию, капитальный ремонт пересечений </w:t>
            </w:r>
            <w:r w:rsidRPr="0023021A">
              <w:rPr>
                <w:color w:val="000000" w:themeColor="text1"/>
                <w:sz w:val="23"/>
                <w:szCs w:val="23"/>
              </w:rPr>
              <w:t>автомобильной</w:t>
            </w:r>
            <w:r w:rsidRPr="00061515">
              <w:rPr>
                <w:color w:val="000000" w:themeColor="text1"/>
                <w:sz w:val="24"/>
                <w:szCs w:val="24"/>
              </w:rPr>
              <w:t xml:space="preserve"> дороги с автомобильными дорогами общего пользования регионального и межмуниципального значения Смоленской области и примыканий автомобильной дороги к автомобильной дороге общего пользования регионального или межмуниципального значения Смоленской области, содержащего технические требования и условия, подлежащие обязательному исполнению владельцами таких автомобильных дорог</w:t>
            </w:r>
          </w:p>
        </w:tc>
        <w:tc>
          <w:tcPr>
            <w:tcW w:w="3276" w:type="dxa"/>
          </w:tcPr>
          <w:p w:rsidR="00E41E72" w:rsidRPr="00170148" w:rsidRDefault="00E41E72" w:rsidP="00E41E72">
            <w:pPr>
              <w:jc w:val="both"/>
              <w:rPr>
                <w:sz w:val="24"/>
                <w:szCs w:val="24"/>
              </w:rPr>
            </w:pPr>
            <w:r w:rsidRPr="00170148">
              <w:rPr>
                <w:sz w:val="24"/>
                <w:szCs w:val="24"/>
              </w:rPr>
              <w:t>Министерство транспорта и дорожного хозяйства Смоленской области</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13.5.</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061515">
              <w:rPr>
                <w:color w:val="000000" w:themeColor="text1"/>
                <w:sz w:val="24"/>
                <w:szCs w:val="24"/>
              </w:rPr>
              <w:t xml:space="preserve">Согласование местоположения границ земельных участков при выполнении кадастровых работ в отношении земельных участков, </w:t>
            </w:r>
            <w:r w:rsidRPr="0023021A">
              <w:rPr>
                <w:color w:val="000000" w:themeColor="text1"/>
                <w:sz w:val="23"/>
                <w:szCs w:val="23"/>
              </w:rPr>
              <w:t>прилегающих</w:t>
            </w:r>
            <w:r w:rsidRPr="00061515">
              <w:rPr>
                <w:color w:val="000000" w:themeColor="text1"/>
                <w:sz w:val="24"/>
                <w:szCs w:val="24"/>
              </w:rPr>
              <w:t xml:space="preserve"> к полосам отвода автомобильных дорог регионального и (или) межмуниципального значения Смоленской области</w:t>
            </w:r>
          </w:p>
        </w:tc>
        <w:tc>
          <w:tcPr>
            <w:tcW w:w="3276" w:type="dxa"/>
          </w:tcPr>
          <w:p w:rsidR="00E41E72" w:rsidRPr="00170148" w:rsidRDefault="00E41E72" w:rsidP="00E41E72">
            <w:pPr>
              <w:jc w:val="both"/>
              <w:rPr>
                <w:sz w:val="24"/>
                <w:szCs w:val="24"/>
              </w:rPr>
            </w:pPr>
            <w:r w:rsidRPr="00170148">
              <w:rPr>
                <w:sz w:val="24"/>
                <w:szCs w:val="24"/>
              </w:rPr>
              <w:t>Министерство транспорта и дорожного хозяйства Смоленской области</w:t>
            </w:r>
          </w:p>
        </w:tc>
      </w:tr>
      <w:tr w:rsidR="00E41E72" w:rsidRPr="00170148" w:rsidTr="00687457">
        <w:tc>
          <w:tcPr>
            <w:tcW w:w="846" w:type="dxa"/>
          </w:tcPr>
          <w:p w:rsidR="00E41E72" w:rsidRDefault="00E41E72" w:rsidP="00E41E72">
            <w:r>
              <w:rPr>
                <w:sz w:val="24"/>
                <w:szCs w:val="24"/>
              </w:rPr>
              <w:t>13.6</w:t>
            </w:r>
            <w:r w:rsidRPr="005527B0">
              <w:rPr>
                <w:sz w:val="24"/>
                <w:szCs w:val="24"/>
              </w:rPr>
              <w:t>.</w:t>
            </w:r>
          </w:p>
        </w:tc>
        <w:tc>
          <w:tcPr>
            <w:tcW w:w="6079" w:type="dxa"/>
          </w:tcPr>
          <w:p w:rsidR="00E41E72" w:rsidRPr="00660D50" w:rsidRDefault="00E41E72" w:rsidP="00E41E72">
            <w:pPr>
              <w:autoSpaceDE w:val="0"/>
              <w:autoSpaceDN w:val="0"/>
              <w:adjustRightInd w:val="0"/>
              <w:jc w:val="both"/>
              <w:rPr>
                <w:color w:val="000000" w:themeColor="text1"/>
                <w:sz w:val="24"/>
                <w:szCs w:val="24"/>
                <w:highlight w:val="yellow"/>
              </w:rPr>
            </w:pPr>
            <w:r>
              <w:rPr>
                <w:color w:val="000000" w:themeColor="text1"/>
                <w:sz w:val="24"/>
                <w:szCs w:val="24"/>
              </w:rPr>
              <w:t>П</w:t>
            </w:r>
            <w:r w:rsidRPr="00097283">
              <w:rPr>
                <w:color w:val="000000" w:themeColor="text1"/>
                <w:sz w:val="24"/>
                <w:szCs w:val="24"/>
              </w:rPr>
              <w:t>редоставлени</w:t>
            </w:r>
            <w:r>
              <w:rPr>
                <w:color w:val="000000" w:themeColor="text1"/>
                <w:sz w:val="24"/>
                <w:szCs w:val="24"/>
              </w:rPr>
              <w:t>е</w:t>
            </w:r>
            <w:r w:rsidRPr="00097283">
              <w:rPr>
                <w:color w:val="000000" w:themeColor="text1"/>
                <w:sz w:val="24"/>
                <w:szCs w:val="24"/>
              </w:rPr>
              <w:t xml:space="preserve"> разрешения или аннулирование действия разрешения на перевозку пассажиров и багажа легковым такси, внесение изменений в реестр перевозчиков, получение выписки из реестра перевозчиков</w:t>
            </w:r>
          </w:p>
        </w:tc>
        <w:tc>
          <w:tcPr>
            <w:tcW w:w="3276" w:type="dxa"/>
          </w:tcPr>
          <w:p w:rsidR="00E41E72" w:rsidRPr="00061515" w:rsidRDefault="00E41E72" w:rsidP="00E41E72">
            <w:pPr>
              <w:jc w:val="both"/>
              <w:rPr>
                <w:sz w:val="24"/>
                <w:szCs w:val="24"/>
              </w:rPr>
            </w:pPr>
            <w:r w:rsidRPr="00061515">
              <w:rPr>
                <w:sz w:val="24"/>
                <w:szCs w:val="24"/>
              </w:rPr>
              <w:t>Министерство транспорта и дорожного хозяйства Смоленской области</w:t>
            </w:r>
          </w:p>
        </w:tc>
      </w:tr>
      <w:tr w:rsidR="00E41E72" w:rsidRPr="00170148" w:rsidTr="00687457">
        <w:tc>
          <w:tcPr>
            <w:tcW w:w="846" w:type="dxa"/>
          </w:tcPr>
          <w:p w:rsidR="00E41E72" w:rsidRDefault="00E41E72" w:rsidP="00E41E72">
            <w:pPr>
              <w:rPr>
                <w:sz w:val="24"/>
                <w:szCs w:val="24"/>
              </w:rPr>
            </w:pPr>
            <w:r>
              <w:rPr>
                <w:sz w:val="24"/>
                <w:szCs w:val="24"/>
              </w:rPr>
              <w:t>13.7</w:t>
            </w:r>
            <w:r w:rsidRPr="005527B0">
              <w:rPr>
                <w:sz w:val="24"/>
                <w:szCs w:val="24"/>
              </w:rPr>
              <w:t>.</w:t>
            </w:r>
          </w:p>
        </w:tc>
        <w:tc>
          <w:tcPr>
            <w:tcW w:w="6079" w:type="dxa"/>
          </w:tcPr>
          <w:p w:rsidR="00E41E72" w:rsidRPr="00632E2B" w:rsidRDefault="00E41E72" w:rsidP="00E41E72">
            <w:pPr>
              <w:autoSpaceDE w:val="0"/>
              <w:autoSpaceDN w:val="0"/>
              <w:adjustRightInd w:val="0"/>
              <w:jc w:val="both"/>
              <w:rPr>
                <w:sz w:val="24"/>
                <w:szCs w:val="24"/>
                <w:highlight w:val="yellow"/>
              </w:rPr>
            </w:pPr>
            <w:r>
              <w:rPr>
                <w:color w:val="000000" w:themeColor="text1"/>
                <w:sz w:val="24"/>
                <w:szCs w:val="24"/>
              </w:rPr>
              <w:t>В</w:t>
            </w:r>
            <w:r w:rsidRPr="00097283">
              <w:rPr>
                <w:color w:val="000000" w:themeColor="text1"/>
                <w:sz w:val="24"/>
                <w:szCs w:val="24"/>
              </w:rPr>
              <w:t>несени</w:t>
            </w:r>
            <w:r>
              <w:rPr>
                <w:color w:val="000000" w:themeColor="text1"/>
                <w:sz w:val="24"/>
                <w:szCs w:val="24"/>
              </w:rPr>
              <w:t>е</w:t>
            </w:r>
            <w:r w:rsidRPr="00097283">
              <w:rPr>
                <w:color w:val="000000" w:themeColor="text1"/>
                <w:sz w:val="24"/>
                <w:szCs w:val="24"/>
              </w:rPr>
              <w:t xml:space="preserve"> сведений в реестр легковых такси, их изменение или исключение </w:t>
            </w:r>
            <w:r w:rsidRPr="0023021A">
              <w:rPr>
                <w:color w:val="000000" w:themeColor="text1"/>
                <w:sz w:val="23"/>
                <w:szCs w:val="23"/>
              </w:rPr>
              <w:t>сведений из</w:t>
            </w:r>
            <w:r w:rsidRPr="00097283">
              <w:rPr>
                <w:color w:val="000000" w:themeColor="text1"/>
                <w:sz w:val="24"/>
                <w:szCs w:val="24"/>
              </w:rPr>
              <w:t xml:space="preserve"> </w:t>
            </w:r>
            <w:r w:rsidRPr="0023021A">
              <w:rPr>
                <w:color w:val="000000" w:themeColor="text1"/>
                <w:sz w:val="23"/>
                <w:szCs w:val="23"/>
              </w:rPr>
              <w:t>реестра</w:t>
            </w:r>
            <w:r w:rsidRPr="00097283">
              <w:rPr>
                <w:color w:val="000000" w:themeColor="text1"/>
                <w:sz w:val="24"/>
                <w:szCs w:val="24"/>
              </w:rPr>
              <w:t xml:space="preserve"> </w:t>
            </w:r>
            <w:r w:rsidRPr="0023021A">
              <w:rPr>
                <w:color w:val="000000" w:themeColor="text1"/>
                <w:sz w:val="23"/>
                <w:szCs w:val="23"/>
              </w:rPr>
              <w:t>легковых</w:t>
            </w:r>
            <w:r w:rsidRPr="00097283">
              <w:rPr>
                <w:color w:val="000000" w:themeColor="text1"/>
                <w:sz w:val="24"/>
                <w:szCs w:val="24"/>
              </w:rPr>
              <w:t xml:space="preserve"> такси, получение выписки из реестра легковых такси</w:t>
            </w:r>
          </w:p>
        </w:tc>
        <w:tc>
          <w:tcPr>
            <w:tcW w:w="3276" w:type="dxa"/>
          </w:tcPr>
          <w:p w:rsidR="00E41E72" w:rsidRPr="00061515" w:rsidRDefault="00E41E72" w:rsidP="00E41E72">
            <w:pPr>
              <w:jc w:val="both"/>
              <w:rPr>
                <w:sz w:val="24"/>
                <w:szCs w:val="24"/>
              </w:rPr>
            </w:pPr>
            <w:r w:rsidRPr="00061515">
              <w:rPr>
                <w:sz w:val="24"/>
                <w:szCs w:val="24"/>
              </w:rPr>
              <w:t>Министерство транспорта и дорожного хозяйства Смоленской области</w:t>
            </w:r>
          </w:p>
        </w:tc>
      </w:tr>
      <w:tr w:rsidR="00E41E72" w:rsidRPr="00170148" w:rsidTr="00687457">
        <w:tc>
          <w:tcPr>
            <w:tcW w:w="846" w:type="dxa"/>
          </w:tcPr>
          <w:p w:rsidR="00E41E72" w:rsidRDefault="00E41E72" w:rsidP="00E41E72">
            <w:pPr>
              <w:rPr>
                <w:sz w:val="24"/>
                <w:szCs w:val="24"/>
              </w:rPr>
            </w:pPr>
            <w:r>
              <w:rPr>
                <w:sz w:val="24"/>
                <w:szCs w:val="24"/>
              </w:rPr>
              <w:lastRenderedPageBreak/>
              <w:t>13.8</w:t>
            </w:r>
            <w:r w:rsidRPr="005527B0">
              <w:rPr>
                <w:sz w:val="24"/>
                <w:szCs w:val="24"/>
              </w:rPr>
              <w:t>.</w:t>
            </w:r>
          </w:p>
        </w:tc>
        <w:tc>
          <w:tcPr>
            <w:tcW w:w="6079" w:type="dxa"/>
          </w:tcPr>
          <w:p w:rsidR="00E41E72" w:rsidRPr="00632E2B" w:rsidRDefault="00E41E72" w:rsidP="00E41E72">
            <w:pPr>
              <w:autoSpaceDE w:val="0"/>
              <w:autoSpaceDN w:val="0"/>
              <w:adjustRightInd w:val="0"/>
              <w:jc w:val="both"/>
              <w:rPr>
                <w:sz w:val="24"/>
                <w:szCs w:val="24"/>
                <w:highlight w:val="yellow"/>
              </w:rPr>
            </w:pPr>
            <w:r>
              <w:rPr>
                <w:color w:val="000000" w:themeColor="text1"/>
                <w:sz w:val="24"/>
                <w:szCs w:val="24"/>
              </w:rPr>
              <w:t>П</w:t>
            </w:r>
            <w:r w:rsidRPr="008E00AD">
              <w:rPr>
                <w:color w:val="000000" w:themeColor="text1"/>
                <w:sz w:val="24"/>
                <w:szCs w:val="24"/>
              </w:rPr>
              <w:t>редоставлени</w:t>
            </w:r>
            <w:r>
              <w:rPr>
                <w:color w:val="000000" w:themeColor="text1"/>
                <w:sz w:val="24"/>
                <w:szCs w:val="24"/>
              </w:rPr>
              <w:t>е</w:t>
            </w:r>
            <w:r w:rsidRPr="008E00AD">
              <w:rPr>
                <w:color w:val="000000" w:themeColor="text1"/>
                <w:sz w:val="24"/>
                <w:szCs w:val="24"/>
              </w:rPr>
              <w:t xml:space="preserve"> или аннулировани</w:t>
            </w:r>
            <w:r>
              <w:rPr>
                <w:color w:val="000000" w:themeColor="text1"/>
                <w:sz w:val="24"/>
                <w:szCs w:val="24"/>
              </w:rPr>
              <w:t>е</w:t>
            </w:r>
            <w:r w:rsidRPr="008E00AD">
              <w:rPr>
                <w:color w:val="000000" w:themeColor="text1"/>
                <w:sz w:val="24"/>
                <w:szCs w:val="24"/>
              </w:rPr>
              <w:t xml:space="preserve"> действия права на осуществление деятельности службы заказа легкового такси, внесение изменений в реестр служб заказа легкового такси, предоставление выписки из реестра служб заказа легкового такси</w:t>
            </w:r>
          </w:p>
        </w:tc>
        <w:tc>
          <w:tcPr>
            <w:tcW w:w="3276" w:type="dxa"/>
          </w:tcPr>
          <w:p w:rsidR="00E41E72" w:rsidRPr="00061515" w:rsidRDefault="00E41E72" w:rsidP="00E41E72">
            <w:pPr>
              <w:jc w:val="both"/>
              <w:rPr>
                <w:sz w:val="24"/>
                <w:szCs w:val="24"/>
              </w:rPr>
            </w:pPr>
            <w:r w:rsidRPr="00061515">
              <w:rPr>
                <w:sz w:val="24"/>
                <w:szCs w:val="24"/>
              </w:rPr>
              <w:t>Министерство транспорта и дорожного хозяйства Смоленской области</w:t>
            </w:r>
          </w:p>
        </w:tc>
      </w:tr>
      <w:tr w:rsidR="00E41E72" w:rsidRPr="00170148" w:rsidTr="00E53013">
        <w:tc>
          <w:tcPr>
            <w:tcW w:w="10201" w:type="dxa"/>
            <w:gridSpan w:val="3"/>
          </w:tcPr>
          <w:p w:rsidR="00E41E72" w:rsidRDefault="00E41E72" w:rsidP="00E41E72">
            <w:pPr>
              <w:jc w:val="center"/>
              <w:rPr>
                <w:sz w:val="24"/>
                <w:szCs w:val="24"/>
              </w:rPr>
            </w:pPr>
            <w:r w:rsidRPr="00170148">
              <w:rPr>
                <w:sz w:val="24"/>
                <w:szCs w:val="24"/>
              </w:rPr>
              <w:t xml:space="preserve">14. Главное управление государственного строительного и технического надзора </w:t>
            </w:r>
          </w:p>
          <w:p w:rsidR="00E41E72" w:rsidRPr="00170148" w:rsidRDefault="00E41E72" w:rsidP="00E41E72">
            <w:pPr>
              <w:jc w:val="center"/>
              <w:rPr>
                <w:sz w:val="24"/>
                <w:szCs w:val="24"/>
              </w:rPr>
            </w:pPr>
            <w:r w:rsidRPr="00170148">
              <w:rPr>
                <w:sz w:val="24"/>
                <w:szCs w:val="24"/>
              </w:rPr>
              <w:t>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14.1.</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4B5D4D">
              <w:rPr>
                <w:color w:val="000000" w:themeColor="text1"/>
                <w:sz w:val="24"/>
                <w:szCs w:val="24"/>
              </w:rPr>
              <w:t>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tc>
        <w:tc>
          <w:tcPr>
            <w:tcW w:w="3276" w:type="dxa"/>
          </w:tcPr>
          <w:p w:rsidR="00E41E72" w:rsidRPr="00170148" w:rsidRDefault="00E41E72" w:rsidP="00E41E72">
            <w:pPr>
              <w:jc w:val="both"/>
              <w:rPr>
                <w:sz w:val="24"/>
                <w:szCs w:val="24"/>
              </w:rPr>
            </w:pPr>
            <w:r w:rsidRPr="00170148">
              <w:rPr>
                <w:sz w:val="24"/>
                <w:szCs w:val="24"/>
              </w:rPr>
              <w:t>Главное управление государственного строительного и технического надзора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14.2.</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AF1A07">
              <w:rPr>
                <w:color w:val="000000" w:themeColor="text1"/>
                <w:sz w:val="24"/>
                <w:szCs w:val="24"/>
              </w:rPr>
              <w:t>Прием экзаменов на право управления самоходными машинами и выдача удостоверений тракториста-машиниста (тракториста)</w:t>
            </w:r>
          </w:p>
        </w:tc>
        <w:tc>
          <w:tcPr>
            <w:tcW w:w="3276" w:type="dxa"/>
          </w:tcPr>
          <w:p w:rsidR="00E41E72" w:rsidRPr="00170148" w:rsidRDefault="00E41E72" w:rsidP="00E41E72">
            <w:pPr>
              <w:jc w:val="both"/>
              <w:rPr>
                <w:sz w:val="24"/>
                <w:szCs w:val="24"/>
              </w:rPr>
            </w:pPr>
            <w:r w:rsidRPr="00170148">
              <w:rPr>
                <w:sz w:val="24"/>
                <w:szCs w:val="24"/>
              </w:rPr>
              <w:t>Главное управление государственного строительного и технического надзора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14.3.</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283448">
              <w:rPr>
                <w:color w:val="000000" w:themeColor="text1"/>
                <w:sz w:val="24"/>
                <w:szCs w:val="24"/>
              </w:rPr>
              <w:t>Государственная регистрация аттракционов на территории Смоленской области</w:t>
            </w:r>
          </w:p>
        </w:tc>
        <w:tc>
          <w:tcPr>
            <w:tcW w:w="3276" w:type="dxa"/>
          </w:tcPr>
          <w:p w:rsidR="00E41E72" w:rsidRPr="00170148" w:rsidRDefault="00E41E72" w:rsidP="00E41E72">
            <w:pPr>
              <w:jc w:val="both"/>
              <w:rPr>
                <w:sz w:val="24"/>
                <w:szCs w:val="24"/>
              </w:rPr>
            </w:pPr>
            <w:r w:rsidRPr="00170148">
              <w:rPr>
                <w:sz w:val="24"/>
                <w:szCs w:val="24"/>
              </w:rPr>
              <w:t>Главное управление государственного строительного и технического надзора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14.4.</w:t>
            </w:r>
          </w:p>
        </w:tc>
        <w:tc>
          <w:tcPr>
            <w:tcW w:w="6079" w:type="dxa"/>
          </w:tcPr>
          <w:p w:rsidR="00E41E72" w:rsidRPr="00897861" w:rsidRDefault="00E41E72" w:rsidP="00E41E72">
            <w:pPr>
              <w:autoSpaceDE w:val="0"/>
              <w:autoSpaceDN w:val="0"/>
              <w:adjustRightInd w:val="0"/>
              <w:jc w:val="both"/>
              <w:rPr>
                <w:color w:val="000000" w:themeColor="text1"/>
                <w:sz w:val="24"/>
                <w:szCs w:val="24"/>
              </w:rPr>
            </w:pPr>
            <w:r w:rsidRPr="00897861">
              <w:rPr>
                <w:color w:val="000000" w:themeColor="text1"/>
                <w:sz w:val="24"/>
                <w:szCs w:val="24"/>
              </w:rPr>
              <w:t>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c>
          <w:tcPr>
            <w:tcW w:w="3276" w:type="dxa"/>
          </w:tcPr>
          <w:p w:rsidR="00E41E72" w:rsidRPr="00170148" w:rsidRDefault="00E41E72" w:rsidP="00E41E72">
            <w:pPr>
              <w:jc w:val="both"/>
              <w:rPr>
                <w:sz w:val="24"/>
                <w:szCs w:val="24"/>
              </w:rPr>
            </w:pPr>
            <w:r w:rsidRPr="00170148">
              <w:rPr>
                <w:sz w:val="24"/>
                <w:szCs w:val="24"/>
              </w:rPr>
              <w:t>Главное управление государственного строительного и технического надзора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14.5.</w:t>
            </w:r>
          </w:p>
        </w:tc>
        <w:tc>
          <w:tcPr>
            <w:tcW w:w="6079" w:type="dxa"/>
          </w:tcPr>
          <w:p w:rsidR="00E41E72" w:rsidRPr="00897861" w:rsidRDefault="00E41E72" w:rsidP="00E41E72">
            <w:pPr>
              <w:autoSpaceDE w:val="0"/>
              <w:autoSpaceDN w:val="0"/>
              <w:adjustRightInd w:val="0"/>
              <w:jc w:val="both"/>
              <w:rPr>
                <w:color w:val="000000" w:themeColor="text1"/>
                <w:sz w:val="24"/>
                <w:szCs w:val="24"/>
              </w:rPr>
            </w:pPr>
            <w:r w:rsidRPr="00897861">
              <w:rPr>
                <w:color w:val="000000" w:themeColor="text1"/>
                <w:sz w:val="24"/>
                <w:szCs w:val="24"/>
              </w:rPr>
              <w:t xml:space="preserve">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w:t>
            </w:r>
            <w:proofErr w:type="gramStart"/>
            <w:r w:rsidRPr="00897861">
              <w:rPr>
                <w:color w:val="000000" w:themeColor="text1"/>
                <w:sz w:val="24"/>
                <w:szCs w:val="24"/>
              </w:rPr>
              <w:t>процесса  для</w:t>
            </w:r>
            <w:proofErr w:type="gramEnd"/>
            <w:r w:rsidRPr="00897861">
              <w:rPr>
                <w:color w:val="000000" w:themeColor="text1"/>
                <w:sz w:val="24"/>
                <w:szCs w:val="24"/>
              </w:rPr>
              <w:t xml:space="preserve"> подготовки трактористов, машинистов и водителей самоходных машин</w:t>
            </w:r>
          </w:p>
        </w:tc>
        <w:tc>
          <w:tcPr>
            <w:tcW w:w="3276" w:type="dxa"/>
          </w:tcPr>
          <w:p w:rsidR="00E41E72" w:rsidRPr="00170148" w:rsidRDefault="00E41E72" w:rsidP="00E41E72">
            <w:pPr>
              <w:jc w:val="both"/>
              <w:rPr>
                <w:sz w:val="24"/>
                <w:szCs w:val="24"/>
              </w:rPr>
            </w:pPr>
            <w:r w:rsidRPr="00170148">
              <w:rPr>
                <w:sz w:val="24"/>
                <w:szCs w:val="24"/>
              </w:rPr>
              <w:t>Главное управление государственного строительного и технического надзора Смоленской области</w:t>
            </w:r>
          </w:p>
          <w:p w:rsidR="00E41E72" w:rsidRPr="00170148" w:rsidRDefault="00E41E72" w:rsidP="00E41E72">
            <w:pPr>
              <w:jc w:val="both"/>
              <w:rPr>
                <w:sz w:val="24"/>
                <w:szCs w:val="24"/>
              </w:rPr>
            </w:pPr>
          </w:p>
        </w:tc>
      </w:tr>
      <w:tr w:rsidR="00E41E72" w:rsidRPr="00170148" w:rsidTr="00E53013">
        <w:tc>
          <w:tcPr>
            <w:tcW w:w="10201" w:type="dxa"/>
            <w:gridSpan w:val="3"/>
          </w:tcPr>
          <w:p w:rsidR="00E41E72" w:rsidRPr="00170148" w:rsidRDefault="00E41E72" w:rsidP="00E41E72">
            <w:pPr>
              <w:jc w:val="center"/>
              <w:rPr>
                <w:sz w:val="24"/>
                <w:szCs w:val="24"/>
              </w:rPr>
            </w:pPr>
            <w:r w:rsidRPr="00170148">
              <w:rPr>
                <w:sz w:val="24"/>
                <w:szCs w:val="24"/>
              </w:rPr>
              <w:t>15. Главное управление «Государственная жилищная инспекция Смоленской области»</w:t>
            </w:r>
          </w:p>
        </w:tc>
      </w:tr>
      <w:tr w:rsidR="00E41E72" w:rsidRPr="00170148" w:rsidTr="00687457">
        <w:tc>
          <w:tcPr>
            <w:tcW w:w="846" w:type="dxa"/>
          </w:tcPr>
          <w:p w:rsidR="00E41E72" w:rsidRPr="00170148" w:rsidRDefault="00E41E72" w:rsidP="00E41E72">
            <w:pPr>
              <w:jc w:val="both"/>
              <w:rPr>
                <w:sz w:val="24"/>
                <w:szCs w:val="24"/>
              </w:rPr>
            </w:pP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2B57BA">
              <w:rPr>
                <w:color w:val="000000" w:themeColor="text1"/>
                <w:sz w:val="24"/>
                <w:szCs w:val="24"/>
              </w:rPr>
              <w:t>Лицензирование предпринимательской деятельности по управлению многоквартирными домами на территории Смоленской области</w:t>
            </w:r>
          </w:p>
        </w:tc>
        <w:tc>
          <w:tcPr>
            <w:tcW w:w="3276" w:type="dxa"/>
          </w:tcPr>
          <w:p w:rsidR="00E41E72" w:rsidRDefault="00E41E72" w:rsidP="00E41E72">
            <w:pPr>
              <w:jc w:val="both"/>
              <w:rPr>
                <w:sz w:val="24"/>
                <w:szCs w:val="24"/>
              </w:rPr>
            </w:pPr>
            <w:r w:rsidRPr="00170148">
              <w:rPr>
                <w:sz w:val="24"/>
                <w:szCs w:val="24"/>
              </w:rPr>
              <w:t>Главное управление «Государственная жилищная инспекция Смоленской области»</w:t>
            </w:r>
          </w:p>
          <w:p w:rsidR="00E41E72" w:rsidRDefault="00E41E72" w:rsidP="00E41E72">
            <w:pPr>
              <w:jc w:val="both"/>
              <w:rPr>
                <w:sz w:val="24"/>
                <w:szCs w:val="24"/>
              </w:rPr>
            </w:pPr>
          </w:p>
          <w:p w:rsidR="00E41E72" w:rsidRPr="00170148" w:rsidRDefault="00E41E72" w:rsidP="00E41E72">
            <w:pPr>
              <w:jc w:val="both"/>
              <w:rPr>
                <w:sz w:val="24"/>
                <w:szCs w:val="24"/>
              </w:rPr>
            </w:pPr>
          </w:p>
        </w:tc>
      </w:tr>
      <w:tr w:rsidR="00E41E72" w:rsidRPr="00170148" w:rsidTr="00E53013">
        <w:tc>
          <w:tcPr>
            <w:tcW w:w="10201" w:type="dxa"/>
            <w:gridSpan w:val="3"/>
          </w:tcPr>
          <w:p w:rsidR="00E41E72" w:rsidRPr="00170148" w:rsidRDefault="00E41E72" w:rsidP="00E41E72">
            <w:pPr>
              <w:jc w:val="center"/>
              <w:rPr>
                <w:sz w:val="24"/>
                <w:szCs w:val="24"/>
              </w:rPr>
            </w:pPr>
            <w:r w:rsidRPr="00170148">
              <w:rPr>
                <w:sz w:val="24"/>
                <w:szCs w:val="24"/>
              </w:rPr>
              <w:t>16. Главное управление ветеринарии Смоленской области</w:t>
            </w:r>
          </w:p>
        </w:tc>
      </w:tr>
      <w:tr w:rsidR="00E41E72" w:rsidRPr="00170148" w:rsidTr="00687457">
        <w:tc>
          <w:tcPr>
            <w:tcW w:w="846" w:type="dxa"/>
          </w:tcPr>
          <w:p w:rsidR="00E41E72" w:rsidRPr="00170148" w:rsidRDefault="00E41E72" w:rsidP="00E41E72">
            <w:pPr>
              <w:jc w:val="both"/>
              <w:rPr>
                <w:sz w:val="24"/>
                <w:szCs w:val="24"/>
              </w:rPr>
            </w:pP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Регистрация специалистов в сфере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сфере ветеринарии на территории Смоленской области</w:t>
            </w:r>
          </w:p>
        </w:tc>
        <w:tc>
          <w:tcPr>
            <w:tcW w:w="3276" w:type="dxa"/>
          </w:tcPr>
          <w:p w:rsidR="00E41E72" w:rsidRPr="00170148" w:rsidRDefault="00E41E72" w:rsidP="00E41E72">
            <w:pPr>
              <w:jc w:val="both"/>
              <w:rPr>
                <w:sz w:val="24"/>
                <w:szCs w:val="24"/>
              </w:rPr>
            </w:pPr>
            <w:r w:rsidRPr="00170148">
              <w:rPr>
                <w:sz w:val="24"/>
                <w:szCs w:val="24"/>
              </w:rPr>
              <w:t>Главное управление ветеринарии Смоленской области</w:t>
            </w:r>
          </w:p>
        </w:tc>
      </w:tr>
      <w:tr w:rsidR="00E41E72" w:rsidRPr="00170148" w:rsidTr="00E53013">
        <w:tc>
          <w:tcPr>
            <w:tcW w:w="10201" w:type="dxa"/>
            <w:gridSpan w:val="3"/>
          </w:tcPr>
          <w:p w:rsidR="00E41E72" w:rsidRPr="00170148" w:rsidRDefault="00E41E72" w:rsidP="00E41E72">
            <w:pPr>
              <w:jc w:val="center"/>
              <w:rPr>
                <w:sz w:val="24"/>
                <w:szCs w:val="24"/>
              </w:rPr>
            </w:pPr>
            <w:r w:rsidRPr="00170148">
              <w:rPr>
                <w:sz w:val="24"/>
                <w:szCs w:val="24"/>
              </w:rPr>
              <w:t>17. Главное управление записи актов гражданского состояния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lastRenderedPageBreak/>
              <w:t>17.1.</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 xml:space="preserve">Проставление </w:t>
            </w:r>
            <w:proofErr w:type="spellStart"/>
            <w:r w:rsidRPr="003B670C">
              <w:rPr>
                <w:color w:val="000000" w:themeColor="text1"/>
                <w:sz w:val="24"/>
                <w:szCs w:val="24"/>
              </w:rPr>
              <w:t>апостиля</w:t>
            </w:r>
            <w:proofErr w:type="spellEnd"/>
            <w:r w:rsidRPr="003B670C">
              <w:rPr>
                <w:color w:val="000000" w:themeColor="text1"/>
                <w:sz w:val="24"/>
                <w:szCs w:val="24"/>
              </w:rPr>
              <w:t xml:space="preserve"> на документах о регистрации актов гражданского состояния, подлежащих вывозу за границу</w:t>
            </w:r>
          </w:p>
        </w:tc>
        <w:tc>
          <w:tcPr>
            <w:tcW w:w="3276" w:type="dxa"/>
          </w:tcPr>
          <w:p w:rsidR="00E41E72" w:rsidRPr="00170148" w:rsidRDefault="00E41E72" w:rsidP="00E41E72">
            <w:pPr>
              <w:jc w:val="both"/>
              <w:rPr>
                <w:sz w:val="24"/>
                <w:szCs w:val="24"/>
              </w:rPr>
            </w:pPr>
            <w:r w:rsidRPr="00170148">
              <w:rPr>
                <w:sz w:val="24"/>
                <w:szCs w:val="24"/>
              </w:rPr>
              <w:t>Главное управление записи актов гражданского состояния Смоленской области</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17.2.</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w:t>
            </w:r>
            <w:r>
              <w:rPr>
                <w:color w:val="000000" w:themeColor="text1"/>
                <w:sz w:val="24"/>
                <w:szCs w:val="24"/>
              </w:rPr>
              <w:t xml:space="preserve">актов гражданского </w:t>
            </w:r>
            <w:r>
              <w:rPr>
                <w:color w:val="000000" w:themeColor="text1"/>
                <w:sz w:val="24"/>
                <w:szCs w:val="24"/>
              </w:rPr>
              <w:br/>
              <w:t>состояния *</w:t>
            </w:r>
          </w:p>
        </w:tc>
        <w:tc>
          <w:tcPr>
            <w:tcW w:w="3276" w:type="dxa"/>
          </w:tcPr>
          <w:p w:rsidR="00E41E72" w:rsidRPr="00170148" w:rsidRDefault="00E41E72" w:rsidP="00E41E72">
            <w:pPr>
              <w:jc w:val="both"/>
              <w:rPr>
                <w:sz w:val="24"/>
                <w:szCs w:val="24"/>
              </w:rPr>
            </w:pPr>
            <w:r w:rsidRPr="003B670C">
              <w:rPr>
                <w:sz w:val="24"/>
                <w:szCs w:val="24"/>
              </w:rPr>
              <w:t xml:space="preserve">Главное управление записи актов гражданского состояния Смоленской области (в части выдачи повторных свидетельств (справок), иных документов, подтверждающих наличие или отсутствие факта государственной </w:t>
            </w:r>
            <w:r w:rsidRPr="0023021A">
              <w:rPr>
                <w:sz w:val="23"/>
                <w:szCs w:val="23"/>
              </w:rPr>
              <w:t>регистрации</w:t>
            </w:r>
            <w:r w:rsidRPr="003B670C">
              <w:rPr>
                <w:sz w:val="24"/>
                <w:szCs w:val="24"/>
              </w:rPr>
              <w:t xml:space="preserve"> акта гражданского состояния, внесение исправлений </w:t>
            </w:r>
            <w:r w:rsidRPr="00004D85">
              <w:rPr>
                <w:sz w:val="23"/>
                <w:szCs w:val="23"/>
              </w:rPr>
              <w:t>и (или)</w:t>
            </w:r>
            <w:r w:rsidRPr="003B670C">
              <w:rPr>
                <w:sz w:val="24"/>
                <w:szCs w:val="24"/>
              </w:rPr>
              <w:t xml:space="preserve"> изменений в записи актов гражданского состояния) </w:t>
            </w:r>
          </w:p>
        </w:tc>
      </w:tr>
      <w:tr w:rsidR="00E41E72" w:rsidRPr="00170148" w:rsidTr="00E53013">
        <w:tc>
          <w:tcPr>
            <w:tcW w:w="10201" w:type="dxa"/>
            <w:gridSpan w:val="3"/>
          </w:tcPr>
          <w:p w:rsidR="00E41E72" w:rsidRPr="00170148" w:rsidRDefault="00E41E72" w:rsidP="00E41E72">
            <w:pPr>
              <w:jc w:val="center"/>
              <w:rPr>
                <w:sz w:val="24"/>
                <w:szCs w:val="24"/>
              </w:rPr>
            </w:pPr>
            <w:r w:rsidRPr="00170148">
              <w:rPr>
                <w:sz w:val="24"/>
                <w:szCs w:val="24"/>
              </w:rPr>
              <w:t>18. Главное управление Смоленской области по культурному наследию</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18.1.</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 xml:space="preserve">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а также согласование </w:t>
            </w:r>
            <w:r w:rsidRPr="00004D85">
              <w:rPr>
                <w:color w:val="000000" w:themeColor="text1"/>
                <w:sz w:val="23"/>
                <w:szCs w:val="23"/>
              </w:rPr>
              <w:t xml:space="preserve">проектной </w:t>
            </w:r>
            <w:r w:rsidRPr="003B670C">
              <w:rPr>
                <w:color w:val="000000" w:themeColor="text1"/>
                <w:sz w:val="24"/>
                <w:szCs w:val="24"/>
              </w:rPr>
              <w:t xml:space="preserve">документации на проведение работ по </w:t>
            </w:r>
            <w:r w:rsidRPr="00004D85">
              <w:rPr>
                <w:color w:val="000000" w:themeColor="text1"/>
                <w:sz w:val="23"/>
                <w:szCs w:val="23"/>
              </w:rPr>
              <w:t>сохранению</w:t>
            </w:r>
            <w:r w:rsidRPr="003B670C">
              <w:rPr>
                <w:color w:val="000000" w:themeColor="text1"/>
                <w:sz w:val="24"/>
                <w:szCs w:val="24"/>
              </w:rPr>
              <w:t xml:space="preserve"> </w:t>
            </w:r>
            <w:r w:rsidRPr="00004D85">
              <w:rPr>
                <w:color w:val="000000" w:themeColor="text1"/>
                <w:sz w:val="23"/>
                <w:szCs w:val="23"/>
              </w:rPr>
              <w:t>объекта</w:t>
            </w:r>
            <w:r w:rsidRPr="003B670C">
              <w:rPr>
                <w:color w:val="000000" w:themeColor="text1"/>
                <w:sz w:val="24"/>
                <w:szCs w:val="24"/>
              </w:rPr>
              <w:t xml:space="preserve"> культурного наследия (памятника истории и культуры) народов Российской Федерации регионального значения, включенного в единый </w:t>
            </w:r>
            <w:r w:rsidRPr="00004D85">
              <w:rPr>
                <w:color w:val="000000" w:themeColor="text1"/>
                <w:sz w:val="23"/>
                <w:szCs w:val="23"/>
              </w:rPr>
              <w:t>государственный</w:t>
            </w:r>
            <w:r w:rsidRPr="003B670C">
              <w:rPr>
                <w:color w:val="000000" w:themeColor="text1"/>
                <w:sz w:val="24"/>
                <w:szCs w:val="24"/>
              </w:rPr>
              <w:t xml:space="preserve">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3276" w:type="dxa"/>
          </w:tcPr>
          <w:p w:rsidR="00E41E72" w:rsidRPr="00170148" w:rsidRDefault="00E41E72" w:rsidP="00E41E72">
            <w:pPr>
              <w:jc w:val="both"/>
              <w:rPr>
                <w:sz w:val="24"/>
                <w:szCs w:val="24"/>
              </w:rPr>
            </w:pPr>
            <w:r w:rsidRPr="00170148">
              <w:rPr>
                <w:sz w:val="24"/>
                <w:szCs w:val="24"/>
              </w:rPr>
              <w:t>Главное управление Смоленской области по культурному наследию</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18.2.</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w:t>
            </w:r>
            <w:r>
              <w:rPr>
                <w:color w:val="000000" w:themeColor="text1"/>
                <w:sz w:val="24"/>
                <w:szCs w:val="24"/>
              </w:rPr>
              <w:t>ьством Российской Федерации) *</w:t>
            </w:r>
          </w:p>
        </w:tc>
        <w:tc>
          <w:tcPr>
            <w:tcW w:w="3276" w:type="dxa"/>
          </w:tcPr>
          <w:p w:rsidR="00E41E72" w:rsidRPr="00170148" w:rsidRDefault="00E41E72" w:rsidP="00E41E72">
            <w:pPr>
              <w:jc w:val="both"/>
              <w:rPr>
                <w:sz w:val="24"/>
                <w:szCs w:val="24"/>
              </w:rPr>
            </w:pPr>
            <w:r w:rsidRPr="00170148">
              <w:rPr>
                <w:sz w:val="24"/>
                <w:szCs w:val="24"/>
              </w:rPr>
              <w:t>Главное управление Смоленской области по культурному наследию</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18.3.</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w:t>
            </w:r>
            <w:r>
              <w:rPr>
                <w:color w:val="000000" w:themeColor="text1"/>
                <w:sz w:val="24"/>
                <w:szCs w:val="24"/>
              </w:rPr>
              <w:t>ьством Российской Федерации) *</w:t>
            </w:r>
          </w:p>
        </w:tc>
        <w:tc>
          <w:tcPr>
            <w:tcW w:w="3276" w:type="dxa"/>
          </w:tcPr>
          <w:p w:rsidR="00E41E72" w:rsidRPr="00170148" w:rsidRDefault="00E41E72" w:rsidP="00E41E72">
            <w:pPr>
              <w:jc w:val="both"/>
              <w:rPr>
                <w:sz w:val="24"/>
                <w:szCs w:val="24"/>
              </w:rPr>
            </w:pPr>
            <w:r w:rsidRPr="00170148">
              <w:rPr>
                <w:sz w:val="24"/>
                <w:szCs w:val="24"/>
              </w:rPr>
              <w:t>Главное управление Смоленской области по культурному наследию</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t>18.4.</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897861">
              <w:rPr>
                <w:color w:val="000000" w:themeColor="text1"/>
                <w:sz w:val="24"/>
                <w:szCs w:val="24"/>
              </w:rPr>
              <w:t>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3276" w:type="dxa"/>
          </w:tcPr>
          <w:p w:rsidR="00E41E72" w:rsidRPr="00170148" w:rsidRDefault="00E41E72" w:rsidP="00E41E72">
            <w:pPr>
              <w:jc w:val="both"/>
              <w:rPr>
                <w:sz w:val="24"/>
                <w:szCs w:val="24"/>
              </w:rPr>
            </w:pPr>
            <w:r w:rsidRPr="00170148">
              <w:rPr>
                <w:sz w:val="24"/>
                <w:szCs w:val="24"/>
              </w:rPr>
              <w:t>Главное управление Смоленской области по культурному наследию</w:t>
            </w:r>
          </w:p>
        </w:tc>
      </w:tr>
      <w:tr w:rsidR="00E41E72" w:rsidRPr="00170148" w:rsidTr="00687457">
        <w:tc>
          <w:tcPr>
            <w:tcW w:w="846" w:type="dxa"/>
          </w:tcPr>
          <w:p w:rsidR="00E41E72" w:rsidRPr="00170148" w:rsidRDefault="00E41E72" w:rsidP="00E41E72">
            <w:pPr>
              <w:jc w:val="both"/>
              <w:rPr>
                <w:sz w:val="24"/>
                <w:szCs w:val="24"/>
              </w:rPr>
            </w:pPr>
            <w:r w:rsidRPr="00170148">
              <w:rPr>
                <w:sz w:val="24"/>
                <w:szCs w:val="24"/>
              </w:rPr>
              <w:lastRenderedPageBreak/>
              <w:t>18.5.</w:t>
            </w:r>
          </w:p>
        </w:tc>
        <w:tc>
          <w:tcPr>
            <w:tcW w:w="6079" w:type="dxa"/>
          </w:tcPr>
          <w:p w:rsidR="00E41E72" w:rsidRPr="00170148" w:rsidRDefault="00E41E72" w:rsidP="00E41E72">
            <w:pPr>
              <w:autoSpaceDE w:val="0"/>
              <w:autoSpaceDN w:val="0"/>
              <w:adjustRightInd w:val="0"/>
              <w:jc w:val="both"/>
              <w:rPr>
                <w:color w:val="000000" w:themeColor="text1"/>
                <w:sz w:val="24"/>
                <w:szCs w:val="24"/>
              </w:rPr>
            </w:pPr>
            <w:r w:rsidRPr="003B670C">
              <w:rPr>
                <w:color w:val="000000" w:themeColor="text1"/>
                <w:sz w:val="24"/>
                <w:szCs w:val="24"/>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w:t>
            </w:r>
            <w:r w:rsidRPr="00004D85">
              <w:rPr>
                <w:color w:val="000000" w:themeColor="text1"/>
                <w:sz w:val="23"/>
                <w:szCs w:val="23"/>
              </w:rPr>
              <w:t>подлежащих</w:t>
            </w:r>
            <w:r w:rsidRPr="003B670C">
              <w:rPr>
                <w:color w:val="000000" w:themeColor="text1"/>
                <w:sz w:val="24"/>
                <w:szCs w:val="24"/>
              </w:rPr>
              <w:t xml:space="preserve"> воздействию земляных, строительных, мелиоративных, хозяйственных работ, предусмотренных статьей 25 Лесного кодекса Российской Федерации работ по </w:t>
            </w:r>
            <w:r w:rsidRPr="00004D85">
              <w:rPr>
                <w:color w:val="000000" w:themeColor="text1"/>
                <w:sz w:val="23"/>
                <w:szCs w:val="23"/>
              </w:rPr>
              <w:t>использованию</w:t>
            </w:r>
            <w:r w:rsidRPr="003B670C">
              <w:rPr>
                <w:color w:val="000000" w:themeColor="text1"/>
                <w:sz w:val="24"/>
                <w:szCs w:val="24"/>
              </w:rPr>
              <w:t xml:space="preserve"> </w:t>
            </w:r>
            <w:r w:rsidRPr="00004D85">
              <w:rPr>
                <w:color w:val="000000" w:themeColor="text1"/>
                <w:sz w:val="23"/>
                <w:szCs w:val="23"/>
              </w:rPr>
              <w:t>лесов</w:t>
            </w:r>
            <w:r w:rsidRPr="003B670C">
              <w:rPr>
                <w:color w:val="000000" w:themeColor="text1"/>
                <w:sz w:val="24"/>
                <w:szCs w:val="24"/>
              </w:rPr>
              <w:t xml:space="preserve"> </w:t>
            </w:r>
            <w:r w:rsidRPr="00004D85">
              <w:rPr>
                <w:color w:val="000000" w:themeColor="text1"/>
                <w:sz w:val="23"/>
                <w:szCs w:val="23"/>
              </w:rPr>
              <w:t>(за</w:t>
            </w:r>
            <w:r w:rsidRPr="003B670C">
              <w:rPr>
                <w:color w:val="000000" w:themeColor="text1"/>
                <w:sz w:val="24"/>
                <w:szCs w:val="24"/>
              </w:rPr>
              <w:t xml:space="preserve"> исключением работ, указанных в пунктах 3, 4 и 7 </w:t>
            </w:r>
            <w:r w:rsidRPr="00004D85">
              <w:rPr>
                <w:color w:val="000000" w:themeColor="text1"/>
                <w:sz w:val="23"/>
                <w:szCs w:val="23"/>
              </w:rPr>
              <w:t>части</w:t>
            </w:r>
            <w:r w:rsidRPr="003B670C">
              <w:rPr>
                <w:color w:val="000000" w:themeColor="text1"/>
                <w:sz w:val="24"/>
                <w:szCs w:val="24"/>
              </w:rPr>
              <w:t xml:space="preserve"> 1 статьи 25 Лесного кодекса Российской Федерации) и иных работ</w:t>
            </w:r>
          </w:p>
        </w:tc>
        <w:tc>
          <w:tcPr>
            <w:tcW w:w="3276" w:type="dxa"/>
          </w:tcPr>
          <w:p w:rsidR="00E41E72" w:rsidRPr="00170148" w:rsidRDefault="00E41E72" w:rsidP="00E41E72">
            <w:pPr>
              <w:jc w:val="both"/>
              <w:rPr>
                <w:sz w:val="24"/>
                <w:szCs w:val="24"/>
              </w:rPr>
            </w:pPr>
            <w:r w:rsidRPr="00170148">
              <w:rPr>
                <w:sz w:val="24"/>
                <w:szCs w:val="24"/>
              </w:rPr>
              <w:t>Главное управление Смоленской области по культурному наследию</w:t>
            </w:r>
          </w:p>
          <w:p w:rsidR="00E41E72" w:rsidRPr="00170148" w:rsidRDefault="00E41E72" w:rsidP="00E41E72">
            <w:pPr>
              <w:jc w:val="both"/>
              <w:rPr>
                <w:sz w:val="24"/>
                <w:szCs w:val="24"/>
              </w:rPr>
            </w:pPr>
          </w:p>
        </w:tc>
      </w:tr>
      <w:tr w:rsidR="00E41E72" w:rsidRPr="00170148" w:rsidTr="00687457">
        <w:tc>
          <w:tcPr>
            <w:tcW w:w="846" w:type="dxa"/>
          </w:tcPr>
          <w:p w:rsidR="00E41E72" w:rsidRPr="00170148" w:rsidRDefault="00E41E72" w:rsidP="00E41E72">
            <w:pPr>
              <w:jc w:val="both"/>
              <w:rPr>
                <w:sz w:val="24"/>
                <w:szCs w:val="24"/>
              </w:rPr>
            </w:pPr>
            <w:r>
              <w:rPr>
                <w:sz w:val="24"/>
                <w:szCs w:val="24"/>
              </w:rPr>
              <w:t>18.6</w:t>
            </w:r>
            <w:r w:rsidRPr="00170148">
              <w:rPr>
                <w:sz w:val="24"/>
                <w:szCs w:val="24"/>
              </w:rPr>
              <w:t>.</w:t>
            </w:r>
          </w:p>
        </w:tc>
        <w:tc>
          <w:tcPr>
            <w:tcW w:w="6079" w:type="dxa"/>
          </w:tcPr>
          <w:p w:rsidR="00E41E72" w:rsidRPr="003B670C" w:rsidRDefault="00E41E72" w:rsidP="00E41E72">
            <w:pPr>
              <w:autoSpaceDE w:val="0"/>
              <w:autoSpaceDN w:val="0"/>
              <w:adjustRightInd w:val="0"/>
              <w:jc w:val="both"/>
              <w:rPr>
                <w:sz w:val="24"/>
                <w:szCs w:val="24"/>
              </w:rPr>
            </w:pPr>
            <w:r>
              <w:rPr>
                <w:sz w:val="24"/>
                <w:szCs w:val="24"/>
              </w:rPr>
              <w:t>Выдача заключения на акт государственной историко-культурной экспертизы земельного участка, подлежащего хозяйственному освоению</w:t>
            </w:r>
          </w:p>
        </w:tc>
        <w:tc>
          <w:tcPr>
            <w:tcW w:w="3276" w:type="dxa"/>
          </w:tcPr>
          <w:p w:rsidR="00E41E72" w:rsidRPr="00170148" w:rsidRDefault="00E41E72" w:rsidP="00E41E72">
            <w:pPr>
              <w:jc w:val="both"/>
              <w:rPr>
                <w:sz w:val="24"/>
                <w:szCs w:val="24"/>
              </w:rPr>
            </w:pPr>
            <w:r w:rsidRPr="003C3AFA">
              <w:rPr>
                <w:sz w:val="24"/>
                <w:szCs w:val="24"/>
              </w:rPr>
              <w:t>Главное управление Смоленской области по культурному наследию</w:t>
            </w:r>
          </w:p>
        </w:tc>
      </w:tr>
    </w:tbl>
    <w:p w:rsidR="002020FC" w:rsidRDefault="002020FC" w:rsidP="002020FC">
      <w:pPr>
        <w:pStyle w:val="ConsPlusNormal"/>
        <w:jc w:val="right"/>
        <w:outlineLvl w:val="0"/>
        <w:rPr>
          <w:rFonts w:ascii="Times New Roman" w:hAnsi="Times New Roman" w:cs="Times New Roman"/>
          <w:sz w:val="28"/>
          <w:szCs w:val="28"/>
        </w:rPr>
      </w:pPr>
    </w:p>
    <w:p w:rsidR="00E11770" w:rsidRPr="00E11770" w:rsidRDefault="00E11770" w:rsidP="00E11770">
      <w:pPr>
        <w:jc w:val="both"/>
        <w:rPr>
          <w:sz w:val="28"/>
          <w:szCs w:val="28"/>
        </w:rPr>
      </w:pPr>
      <w:r>
        <w:rPr>
          <w:sz w:val="28"/>
          <w:szCs w:val="28"/>
        </w:rPr>
        <w:t xml:space="preserve">* </w:t>
      </w:r>
      <w:r w:rsidRPr="00E11770">
        <w:rPr>
          <w:sz w:val="28"/>
          <w:szCs w:val="28"/>
        </w:rPr>
        <w:t>Услуга предоставляется в соответствии с федеральным законодательством.</w:t>
      </w:r>
    </w:p>
    <w:p w:rsidR="00E11770" w:rsidRPr="00E11770" w:rsidRDefault="00E11770" w:rsidP="00E11770">
      <w:pPr>
        <w:jc w:val="both"/>
        <w:rPr>
          <w:sz w:val="28"/>
          <w:szCs w:val="28"/>
        </w:rPr>
      </w:pPr>
      <w:r>
        <w:rPr>
          <w:sz w:val="28"/>
          <w:szCs w:val="28"/>
        </w:rPr>
        <w:t>**</w:t>
      </w:r>
      <w:r w:rsidRPr="00E11770">
        <w:rPr>
          <w:sz w:val="28"/>
          <w:szCs w:val="28"/>
        </w:rPr>
        <w:t xml:space="preserve"> Государственная собственность Смоленской области.</w:t>
      </w:r>
    </w:p>
    <w:p w:rsidR="00E11770" w:rsidRPr="00E11770" w:rsidRDefault="00E11770" w:rsidP="00E11770">
      <w:pPr>
        <w:jc w:val="both"/>
        <w:rPr>
          <w:sz w:val="28"/>
          <w:szCs w:val="28"/>
        </w:rPr>
      </w:pPr>
      <w:r>
        <w:rPr>
          <w:sz w:val="28"/>
          <w:szCs w:val="28"/>
        </w:rPr>
        <w:t>***</w:t>
      </w:r>
      <w:r w:rsidRPr="00E11770">
        <w:rPr>
          <w:sz w:val="28"/>
          <w:szCs w:val="28"/>
        </w:rPr>
        <w:t xml:space="preserve">Государственная собственность Смоленской области; государственная собственность Российской Федерации, полномочия по управлению и распоряжению которой переданы </w:t>
      </w:r>
      <w:r>
        <w:rPr>
          <w:sz w:val="28"/>
          <w:szCs w:val="28"/>
        </w:rPr>
        <w:t xml:space="preserve">исполнительным </w:t>
      </w:r>
      <w:r w:rsidRPr="00E11770">
        <w:rPr>
          <w:sz w:val="28"/>
          <w:szCs w:val="28"/>
        </w:rPr>
        <w:t>органам Смоленской области.</w:t>
      </w:r>
    </w:p>
    <w:p w:rsidR="002020FC" w:rsidRDefault="002020FC" w:rsidP="00E11770">
      <w:pPr>
        <w:spacing w:after="160" w:line="259" w:lineRule="auto"/>
        <w:rPr>
          <w:rFonts w:eastAsiaTheme="minorEastAsia"/>
          <w:sz w:val="28"/>
          <w:szCs w:val="28"/>
        </w:rPr>
      </w:pPr>
      <w:r>
        <w:rPr>
          <w:sz w:val="28"/>
          <w:szCs w:val="28"/>
        </w:rPr>
        <w:br w:type="page"/>
      </w:r>
    </w:p>
    <w:p w:rsidR="002020FC" w:rsidRPr="00D9116B" w:rsidRDefault="002020FC" w:rsidP="00B160EF">
      <w:pPr>
        <w:pStyle w:val="ConsPlusNormal"/>
        <w:ind w:left="6237"/>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CF5717">
        <w:rPr>
          <w:rFonts w:ascii="Times New Roman" w:hAnsi="Times New Roman" w:cs="Times New Roman"/>
          <w:sz w:val="28"/>
          <w:szCs w:val="28"/>
        </w:rPr>
        <w:t>2</w:t>
      </w:r>
    </w:p>
    <w:p w:rsidR="002020FC" w:rsidRPr="00D9116B" w:rsidRDefault="002020FC" w:rsidP="00B160EF">
      <w:pPr>
        <w:pStyle w:val="ConsPlusNormal"/>
        <w:ind w:left="6237"/>
        <w:rPr>
          <w:rFonts w:ascii="Times New Roman" w:hAnsi="Times New Roman" w:cs="Times New Roman"/>
          <w:sz w:val="28"/>
          <w:szCs w:val="28"/>
        </w:rPr>
      </w:pPr>
      <w:r>
        <w:rPr>
          <w:rFonts w:ascii="Times New Roman" w:hAnsi="Times New Roman" w:cs="Times New Roman"/>
          <w:sz w:val="28"/>
          <w:szCs w:val="28"/>
        </w:rPr>
        <w:t>к р</w:t>
      </w:r>
      <w:r w:rsidRPr="00D9116B">
        <w:rPr>
          <w:rFonts w:ascii="Times New Roman" w:hAnsi="Times New Roman" w:cs="Times New Roman"/>
          <w:sz w:val="28"/>
          <w:szCs w:val="28"/>
        </w:rPr>
        <w:t>аспоряжени</w:t>
      </w:r>
      <w:r>
        <w:rPr>
          <w:rFonts w:ascii="Times New Roman" w:hAnsi="Times New Roman" w:cs="Times New Roman"/>
          <w:sz w:val="28"/>
          <w:szCs w:val="28"/>
        </w:rPr>
        <w:t>ю</w:t>
      </w:r>
      <w:r w:rsidR="00B160EF">
        <w:rPr>
          <w:rFonts w:ascii="Times New Roman" w:hAnsi="Times New Roman" w:cs="Times New Roman"/>
          <w:sz w:val="28"/>
          <w:szCs w:val="28"/>
        </w:rPr>
        <w:t xml:space="preserve"> </w:t>
      </w:r>
      <w:r w:rsidRPr="00D9116B">
        <w:rPr>
          <w:rFonts w:ascii="Times New Roman" w:hAnsi="Times New Roman" w:cs="Times New Roman"/>
          <w:sz w:val="28"/>
          <w:szCs w:val="28"/>
        </w:rPr>
        <w:t>Правительства</w:t>
      </w:r>
    </w:p>
    <w:p w:rsidR="002020FC" w:rsidRPr="00D9116B" w:rsidRDefault="002020FC" w:rsidP="00B160EF">
      <w:pPr>
        <w:pStyle w:val="ConsPlusNormal"/>
        <w:ind w:left="6237"/>
        <w:rPr>
          <w:rFonts w:ascii="Times New Roman" w:hAnsi="Times New Roman" w:cs="Times New Roman"/>
          <w:sz w:val="28"/>
          <w:szCs w:val="28"/>
        </w:rPr>
      </w:pPr>
      <w:r w:rsidRPr="00D9116B">
        <w:rPr>
          <w:rFonts w:ascii="Times New Roman" w:hAnsi="Times New Roman" w:cs="Times New Roman"/>
          <w:sz w:val="28"/>
          <w:szCs w:val="28"/>
        </w:rPr>
        <w:t>Смоленской области</w:t>
      </w:r>
    </w:p>
    <w:p w:rsidR="00B160EF" w:rsidRPr="00A43CBE" w:rsidRDefault="00B160EF" w:rsidP="00B160EF">
      <w:pPr>
        <w:ind w:left="6237"/>
        <w:jc w:val="both"/>
        <w:rPr>
          <w:sz w:val="28"/>
        </w:rPr>
      </w:pPr>
      <w:r w:rsidRPr="00A43CBE">
        <w:rPr>
          <w:sz w:val="28"/>
        </w:rPr>
        <w:t xml:space="preserve">от </w:t>
      </w:r>
      <w:r w:rsidR="00004D85" w:rsidRPr="00004D85">
        <w:rPr>
          <w:sz w:val="28"/>
        </w:rPr>
        <w:t>14.02.2024 № 243-рп</w:t>
      </w:r>
    </w:p>
    <w:p w:rsidR="002020FC" w:rsidRDefault="002020FC" w:rsidP="002020FC">
      <w:pPr>
        <w:autoSpaceDE w:val="0"/>
        <w:autoSpaceDN w:val="0"/>
        <w:adjustRightInd w:val="0"/>
        <w:ind w:right="-1" w:firstLine="709"/>
        <w:jc w:val="center"/>
        <w:rPr>
          <w:b/>
          <w:sz w:val="28"/>
          <w:szCs w:val="28"/>
        </w:rPr>
      </w:pPr>
    </w:p>
    <w:p w:rsidR="002020FC" w:rsidRDefault="002020FC" w:rsidP="002020FC">
      <w:pPr>
        <w:autoSpaceDE w:val="0"/>
        <w:autoSpaceDN w:val="0"/>
        <w:adjustRightInd w:val="0"/>
        <w:ind w:right="-1" w:firstLine="709"/>
        <w:jc w:val="center"/>
        <w:rPr>
          <w:b/>
          <w:sz w:val="28"/>
          <w:szCs w:val="28"/>
        </w:rPr>
      </w:pPr>
    </w:p>
    <w:p w:rsidR="00CF5717" w:rsidRPr="00CF5717" w:rsidRDefault="00CF5717" w:rsidP="00CF5717">
      <w:pPr>
        <w:autoSpaceDE w:val="0"/>
        <w:autoSpaceDN w:val="0"/>
        <w:adjustRightInd w:val="0"/>
        <w:ind w:left="709"/>
        <w:jc w:val="center"/>
        <w:rPr>
          <w:rFonts w:eastAsiaTheme="minorEastAsia"/>
          <w:b/>
          <w:bCs/>
          <w:sz w:val="28"/>
          <w:szCs w:val="28"/>
        </w:rPr>
      </w:pPr>
      <w:r w:rsidRPr="00CF5717">
        <w:rPr>
          <w:rFonts w:eastAsiaTheme="minorEastAsia"/>
          <w:b/>
          <w:bCs/>
          <w:sz w:val="28"/>
          <w:szCs w:val="28"/>
        </w:rPr>
        <w:t>ДОПОЛНИТЕЛЬНЫЙ ПЕРЕЧЕНЬ</w:t>
      </w:r>
    </w:p>
    <w:p w:rsidR="00D85ACE" w:rsidRDefault="00D85ACE" w:rsidP="00CF5717">
      <w:pPr>
        <w:autoSpaceDE w:val="0"/>
        <w:autoSpaceDN w:val="0"/>
        <w:adjustRightInd w:val="0"/>
        <w:ind w:left="709"/>
        <w:jc w:val="center"/>
        <w:rPr>
          <w:rFonts w:eastAsiaTheme="minorEastAsia"/>
          <w:b/>
          <w:bCs/>
          <w:sz w:val="28"/>
          <w:szCs w:val="28"/>
        </w:rPr>
      </w:pPr>
      <w:r w:rsidRPr="00D85ACE">
        <w:rPr>
          <w:rFonts w:eastAsiaTheme="minorEastAsia"/>
          <w:b/>
          <w:bCs/>
          <w:sz w:val="28"/>
          <w:szCs w:val="28"/>
        </w:rPr>
        <w:t xml:space="preserve">услуг, оказываемых государственными учреждениями, </w:t>
      </w:r>
    </w:p>
    <w:p w:rsidR="00D85ACE" w:rsidRDefault="00D85ACE" w:rsidP="00CF5717">
      <w:pPr>
        <w:autoSpaceDE w:val="0"/>
        <w:autoSpaceDN w:val="0"/>
        <w:adjustRightInd w:val="0"/>
        <w:ind w:left="709"/>
        <w:jc w:val="center"/>
        <w:rPr>
          <w:rFonts w:eastAsiaTheme="minorEastAsia"/>
          <w:b/>
          <w:bCs/>
          <w:sz w:val="28"/>
          <w:szCs w:val="28"/>
        </w:rPr>
      </w:pPr>
      <w:r w:rsidRPr="00D85ACE">
        <w:rPr>
          <w:rFonts w:eastAsiaTheme="minorEastAsia"/>
          <w:b/>
          <w:bCs/>
          <w:sz w:val="28"/>
          <w:szCs w:val="28"/>
        </w:rPr>
        <w:t xml:space="preserve">в которых размещается государственное задание (заказ), </w:t>
      </w:r>
    </w:p>
    <w:p w:rsidR="00CF5717" w:rsidRPr="00D85ACE" w:rsidRDefault="00D85ACE" w:rsidP="00CF5717">
      <w:pPr>
        <w:autoSpaceDE w:val="0"/>
        <w:autoSpaceDN w:val="0"/>
        <w:adjustRightInd w:val="0"/>
        <w:ind w:left="709"/>
        <w:jc w:val="center"/>
        <w:rPr>
          <w:rFonts w:eastAsiaTheme="minorEastAsia"/>
          <w:b/>
          <w:bCs/>
          <w:sz w:val="28"/>
          <w:szCs w:val="28"/>
        </w:rPr>
      </w:pPr>
      <w:r w:rsidRPr="00D85ACE">
        <w:rPr>
          <w:rFonts w:eastAsiaTheme="minorEastAsia"/>
          <w:b/>
          <w:bCs/>
          <w:sz w:val="28"/>
          <w:szCs w:val="28"/>
        </w:rPr>
        <w:t>выполняемое (выполняемый) за счет средств областного</w:t>
      </w:r>
    </w:p>
    <w:p w:rsidR="002020FC" w:rsidRPr="00D85ACE" w:rsidRDefault="00D85ACE" w:rsidP="00CF5717">
      <w:pPr>
        <w:autoSpaceDE w:val="0"/>
        <w:autoSpaceDN w:val="0"/>
        <w:adjustRightInd w:val="0"/>
        <w:ind w:left="709"/>
        <w:jc w:val="center"/>
        <w:rPr>
          <w:rFonts w:eastAsiaTheme="minorEastAsia"/>
          <w:b/>
          <w:bCs/>
          <w:sz w:val="28"/>
          <w:szCs w:val="28"/>
        </w:rPr>
      </w:pPr>
      <w:r w:rsidRPr="00D85ACE">
        <w:rPr>
          <w:rFonts w:eastAsiaTheme="minorEastAsia"/>
          <w:b/>
          <w:bCs/>
          <w:sz w:val="28"/>
          <w:szCs w:val="28"/>
        </w:rPr>
        <w:t>бюджета, и предоставляемых в электронной форме</w:t>
      </w:r>
    </w:p>
    <w:p w:rsidR="002020FC" w:rsidRPr="005B36F7" w:rsidRDefault="002020FC" w:rsidP="002020FC">
      <w:pPr>
        <w:autoSpaceDE w:val="0"/>
        <w:autoSpaceDN w:val="0"/>
        <w:adjustRightInd w:val="0"/>
        <w:ind w:left="709"/>
        <w:jc w:val="both"/>
        <w:rPr>
          <w:sz w:val="28"/>
          <w:szCs w:val="28"/>
        </w:rPr>
      </w:pPr>
    </w:p>
    <w:tbl>
      <w:tblPr>
        <w:tblStyle w:val="a8"/>
        <w:tblW w:w="10201" w:type="dxa"/>
        <w:tblLook w:val="04A0" w:firstRow="1" w:lastRow="0" w:firstColumn="1" w:lastColumn="0" w:noHBand="0" w:noVBand="1"/>
      </w:tblPr>
      <w:tblGrid>
        <w:gridCol w:w="843"/>
        <w:gridCol w:w="4510"/>
        <w:gridCol w:w="4848"/>
      </w:tblGrid>
      <w:tr w:rsidR="002020FC" w:rsidRPr="00D9116B" w:rsidTr="00004D85">
        <w:tc>
          <w:tcPr>
            <w:tcW w:w="843" w:type="dxa"/>
          </w:tcPr>
          <w:p w:rsidR="002020FC" w:rsidRPr="00D9116B" w:rsidRDefault="002020FC" w:rsidP="00850F46">
            <w:pPr>
              <w:jc w:val="center"/>
              <w:rPr>
                <w:sz w:val="24"/>
                <w:szCs w:val="24"/>
              </w:rPr>
            </w:pPr>
            <w:r w:rsidRPr="00D9116B">
              <w:rPr>
                <w:sz w:val="24"/>
                <w:szCs w:val="24"/>
              </w:rPr>
              <w:t>№ п/п</w:t>
            </w:r>
          </w:p>
        </w:tc>
        <w:tc>
          <w:tcPr>
            <w:tcW w:w="4510" w:type="dxa"/>
          </w:tcPr>
          <w:p w:rsidR="002020FC" w:rsidRPr="00D9116B" w:rsidRDefault="002020FC" w:rsidP="00850F46">
            <w:pPr>
              <w:autoSpaceDE w:val="0"/>
              <w:autoSpaceDN w:val="0"/>
              <w:adjustRightInd w:val="0"/>
              <w:jc w:val="center"/>
              <w:rPr>
                <w:sz w:val="24"/>
                <w:szCs w:val="24"/>
              </w:rPr>
            </w:pPr>
            <w:r w:rsidRPr="00D9116B">
              <w:rPr>
                <w:sz w:val="24"/>
                <w:szCs w:val="24"/>
              </w:rPr>
              <w:t>Наименование государственной услуги</w:t>
            </w:r>
          </w:p>
        </w:tc>
        <w:tc>
          <w:tcPr>
            <w:tcW w:w="4848" w:type="dxa"/>
          </w:tcPr>
          <w:p w:rsidR="002020FC" w:rsidRPr="00D9116B" w:rsidRDefault="002020FC" w:rsidP="00850F46">
            <w:pPr>
              <w:jc w:val="center"/>
              <w:rPr>
                <w:sz w:val="24"/>
                <w:szCs w:val="24"/>
              </w:rPr>
            </w:pPr>
            <w:r w:rsidRPr="00A10483">
              <w:rPr>
                <w:sz w:val="24"/>
                <w:szCs w:val="24"/>
              </w:rPr>
              <w:t>Ответственный исполнитель (организационно-правовая форма учреждения)</w:t>
            </w:r>
          </w:p>
        </w:tc>
      </w:tr>
      <w:tr w:rsidR="002020FC" w:rsidRPr="005B36F7" w:rsidTr="00850F46">
        <w:tc>
          <w:tcPr>
            <w:tcW w:w="10201" w:type="dxa"/>
            <w:gridSpan w:val="3"/>
          </w:tcPr>
          <w:p w:rsidR="002020FC" w:rsidRPr="00A10483" w:rsidRDefault="00EF6E8C" w:rsidP="00CF5717">
            <w:pPr>
              <w:pStyle w:val="ab"/>
              <w:jc w:val="center"/>
              <w:rPr>
                <w:sz w:val="24"/>
                <w:szCs w:val="24"/>
              </w:rPr>
            </w:pPr>
            <w:r w:rsidRPr="00EF6E8C">
              <w:rPr>
                <w:sz w:val="24"/>
                <w:szCs w:val="24"/>
              </w:rPr>
              <w:t>Министерство образования и науки Смоленской области</w:t>
            </w:r>
          </w:p>
        </w:tc>
      </w:tr>
      <w:tr w:rsidR="002020FC" w:rsidRPr="00250137" w:rsidTr="00004D85">
        <w:tc>
          <w:tcPr>
            <w:tcW w:w="843" w:type="dxa"/>
          </w:tcPr>
          <w:p w:rsidR="002020FC" w:rsidRPr="00BF01C5" w:rsidRDefault="002020FC" w:rsidP="00850F46">
            <w:pPr>
              <w:rPr>
                <w:sz w:val="24"/>
                <w:szCs w:val="24"/>
              </w:rPr>
            </w:pPr>
            <w:r w:rsidRPr="00BF01C5">
              <w:rPr>
                <w:sz w:val="24"/>
                <w:szCs w:val="24"/>
              </w:rPr>
              <w:t>1.</w:t>
            </w:r>
          </w:p>
        </w:tc>
        <w:tc>
          <w:tcPr>
            <w:tcW w:w="4510" w:type="dxa"/>
          </w:tcPr>
          <w:p w:rsidR="002020FC" w:rsidRPr="00897861" w:rsidRDefault="00CF5717" w:rsidP="00850F46">
            <w:pPr>
              <w:autoSpaceDE w:val="0"/>
              <w:autoSpaceDN w:val="0"/>
              <w:adjustRightInd w:val="0"/>
              <w:jc w:val="both"/>
              <w:rPr>
                <w:sz w:val="24"/>
                <w:szCs w:val="24"/>
              </w:rPr>
            </w:pPr>
            <w:r w:rsidRPr="00897861">
              <w:rPr>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c>
          <w:tcPr>
            <w:tcW w:w="4848" w:type="dxa"/>
          </w:tcPr>
          <w:p w:rsidR="00355EE4" w:rsidRPr="00897861" w:rsidRDefault="00355EE4" w:rsidP="00897861">
            <w:pPr>
              <w:jc w:val="both"/>
              <w:rPr>
                <w:sz w:val="24"/>
                <w:szCs w:val="24"/>
              </w:rPr>
            </w:pPr>
            <w:r w:rsidRPr="00897861">
              <w:rPr>
                <w:sz w:val="24"/>
                <w:szCs w:val="24"/>
              </w:rPr>
              <w:t>государственные общеобразовательные организации</w:t>
            </w:r>
          </w:p>
        </w:tc>
      </w:tr>
      <w:tr w:rsidR="00CF5717" w:rsidRPr="00250137" w:rsidTr="00004D85">
        <w:tc>
          <w:tcPr>
            <w:tcW w:w="843" w:type="dxa"/>
          </w:tcPr>
          <w:p w:rsidR="00CF5717" w:rsidRPr="00BF01C5" w:rsidRDefault="00CF5717" w:rsidP="00CF5717">
            <w:pPr>
              <w:rPr>
                <w:sz w:val="24"/>
                <w:szCs w:val="24"/>
              </w:rPr>
            </w:pPr>
            <w:r>
              <w:rPr>
                <w:sz w:val="24"/>
                <w:szCs w:val="24"/>
              </w:rPr>
              <w:t>2.</w:t>
            </w:r>
          </w:p>
        </w:tc>
        <w:tc>
          <w:tcPr>
            <w:tcW w:w="4510" w:type="dxa"/>
          </w:tcPr>
          <w:p w:rsidR="00CF5717" w:rsidRPr="00897861" w:rsidRDefault="00A26F18" w:rsidP="00897861">
            <w:pPr>
              <w:jc w:val="both"/>
              <w:rPr>
                <w:sz w:val="24"/>
                <w:szCs w:val="24"/>
              </w:rPr>
            </w:pPr>
            <w:r w:rsidRPr="00897861">
              <w:rPr>
                <w:sz w:val="24"/>
                <w:szCs w:val="24"/>
              </w:rPr>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4848" w:type="dxa"/>
          </w:tcPr>
          <w:p w:rsidR="00CF5717" w:rsidRPr="00897861" w:rsidRDefault="00CF5717" w:rsidP="00CF5717">
            <w:pPr>
              <w:jc w:val="both"/>
              <w:rPr>
                <w:sz w:val="24"/>
                <w:szCs w:val="24"/>
              </w:rPr>
            </w:pPr>
            <w:r w:rsidRPr="00897861">
              <w:rPr>
                <w:sz w:val="24"/>
                <w:szCs w:val="24"/>
              </w:rPr>
              <w:t>областные профессиональные образовательные организации</w:t>
            </w:r>
          </w:p>
        </w:tc>
      </w:tr>
      <w:tr w:rsidR="00CF5717" w:rsidRPr="00250137" w:rsidTr="00004D85">
        <w:tc>
          <w:tcPr>
            <w:tcW w:w="843" w:type="dxa"/>
          </w:tcPr>
          <w:p w:rsidR="00CF5717" w:rsidRPr="00355EE4" w:rsidRDefault="00CF5717" w:rsidP="00CF5717">
            <w:pPr>
              <w:rPr>
                <w:sz w:val="24"/>
                <w:szCs w:val="24"/>
              </w:rPr>
            </w:pPr>
            <w:r w:rsidRPr="00355EE4">
              <w:rPr>
                <w:sz w:val="24"/>
                <w:szCs w:val="24"/>
              </w:rPr>
              <w:t>3.</w:t>
            </w:r>
          </w:p>
        </w:tc>
        <w:tc>
          <w:tcPr>
            <w:tcW w:w="4510" w:type="dxa"/>
          </w:tcPr>
          <w:p w:rsidR="00CF5717" w:rsidRPr="00355EE4" w:rsidRDefault="00CF5717" w:rsidP="00CF5717">
            <w:pPr>
              <w:jc w:val="both"/>
              <w:rPr>
                <w:sz w:val="24"/>
                <w:szCs w:val="24"/>
              </w:rPr>
            </w:pPr>
            <w:r w:rsidRPr="00355EE4">
              <w:rPr>
                <w:sz w:val="24"/>
                <w:szCs w:val="24"/>
              </w:rPr>
              <w:t>Запись на обучение по дополнительной общеобразовательной программе</w:t>
            </w:r>
          </w:p>
        </w:tc>
        <w:tc>
          <w:tcPr>
            <w:tcW w:w="4848" w:type="dxa"/>
          </w:tcPr>
          <w:p w:rsidR="00CF5717" w:rsidRPr="00355EE4" w:rsidRDefault="00CF5717" w:rsidP="00CF5717">
            <w:pPr>
              <w:jc w:val="both"/>
              <w:rPr>
                <w:sz w:val="24"/>
                <w:szCs w:val="24"/>
              </w:rPr>
            </w:pPr>
            <w:r w:rsidRPr="00355EE4">
              <w:rPr>
                <w:sz w:val="24"/>
                <w:szCs w:val="24"/>
              </w:rPr>
              <w:t>смоленское областное государственное бюджетное учреждение дополнительного образования «Детско-юношеский центр туризма, краеведения и спорта»;</w:t>
            </w:r>
          </w:p>
          <w:p w:rsidR="00CF5717" w:rsidRPr="00355EE4" w:rsidRDefault="00CF5717" w:rsidP="00CF5717">
            <w:pPr>
              <w:jc w:val="both"/>
              <w:rPr>
                <w:sz w:val="24"/>
                <w:szCs w:val="24"/>
              </w:rPr>
            </w:pPr>
            <w:r w:rsidRPr="00355EE4">
              <w:rPr>
                <w:sz w:val="24"/>
                <w:szCs w:val="24"/>
              </w:rPr>
              <w:t>смоленское областное государственное бюджетное учреждение дополнительного образования «Центр развития творчества детей и юношества»;</w:t>
            </w:r>
          </w:p>
          <w:p w:rsidR="00CF5717" w:rsidRPr="00355EE4" w:rsidRDefault="00CF5717" w:rsidP="00CF5717">
            <w:pPr>
              <w:jc w:val="both"/>
              <w:rPr>
                <w:sz w:val="24"/>
                <w:szCs w:val="24"/>
              </w:rPr>
            </w:pPr>
            <w:r w:rsidRPr="00355EE4">
              <w:rPr>
                <w:sz w:val="24"/>
                <w:szCs w:val="24"/>
              </w:rPr>
              <w:t>смоленское областное государственное бюджетное учреждение дополнительного образования «Станция юных натуралистов»</w:t>
            </w:r>
          </w:p>
        </w:tc>
      </w:tr>
    </w:tbl>
    <w:p w:rsidR="00E50672" w:rsidRDefault="00E50672"/>
    <w:p w:rsidR="00E50672" w:rsidRDefault="00E50672"/>
    <w:p w:rsidR="00FD79F9" w:rsidRDefault="00FD79F9" w:rsidP="004F209B">
      <w:pPr>
        <w:tabs>
          <w:tab w:val="left" w:pos="1807"/>
        </w:tabs>
        <w:rPr>
          <w:sz w:val="24"/>
          <w:szCs w:val="24"/>
        </w:rPr>
      </w:pPr>
    </w:p>
    <w:sectPr w:rsidR="00FD79F9" w:rsidSect="0076764D">
      <w:headerReference w:type="default" r:id="rId9"/>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102" w:rsidRDefault="00312102">
      <w:r>
        <w:separator/>
      </w:r>
    </w:p>
  </w:endnote>
  <w:endnote w:type="continuationSeparator" w:id="0">
    <w:p w:rsidR="00312102" w:rsidRDefault="0031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102" w:rsidRDefault="00312102">
      <w:r>
        <w:separator/>
      </w:r>
    </w:p>
  </w:footnote>
  <w:footnote w:type="continuationSeparator" w:id="0">
    <w:p w:rsidR="00312102" w:rsidRDefault="00312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708030"/>
      <w:docPartObj>
        <w:docPartGallery w:val="Page Numbers (Top of Page)"/>
        <w:docPartUnique/>
      </w:docPartObj>
    </w:sdtPr>
    <w:sdtEndPr/>
    <w:sdtContent>
      <w:p w:rsidR="00DA42BF" w:rsidRDefault="00DA42BF">
        <w:pPr>
          <w:pStyle w:val="a3"/>
          <w:jc w:val="center"/>
        </w:pPr>
        <w:r>
          <w:fldChar w:fldCharType="begin"/>
        </w:r>
        <w:r>
          <w:instrText>PAGE   \* MERGEFORMAT</w:instrText>
        </w:r>
        <w:r>
          <w:fldChar w:fldCharType="separate"/>
        </w:r>
        <w:r w:rsidR="00E41E72">
          <w:rPr>
            <w:noProof/>
          </w:rPr>
          <w:t>24</w:t>
        </w:r>
        <w:r>
          <w:fldChar w:fldCharType="end"/>
        </w:r>
      </w:p>
    </w:sdtContent>
  </w:sdt>
  <w:p w:rsidR="00DA42BF" w:rsidRDefault="00DA42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B4C4E"/>
    <w:multiLevelType w:val="hybridMultilevel"/>
    <w:tmpl w:val="B066A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AE7D55"/>
    <w:multiLevelType w:val="hybridMultilevel"/>
    <w:tmpl w:val="3086E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A652B1"/>
    <w:multiLevelType w:val="hybridMultilevel"/>
    <w:tmpl w:val="3086E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F3232B"/>
    <w:multiLevelType w:val="hybridMultilevel"/>
    <w:tmpl w:val="B066A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CE"/>
    <w:rsid w:val="00004D85"/>
    <w:rsid w:val="00030E79"/>
    <w:rsid w:val="00031036"/>
    <w:rsid w:val="000344A0"/>
    <w:rsid w:val="00061515"/>
    <w:rsid w:val="000700A0"/>
    <w:rsid w:val="000715EB"/>
    <w:rsid w:val="00074D8B"/>
    <w:rsid w:val="00075DBD"/>
    <w:rsid w:val="00080616"/>
    <w:rsid w:val="00085CB0"/>
    <w:rsid w:val="00093A94"/>
    <w:rsid w:val="000968D4"/>
    <w:rsid w:val="00097283"/>
    <w:rsid w:val="000A19BA"/>
    <w:rsid w:val="000A5CCB"/>
    <w:rsid w:val="000A7B99"/>
    <w:rsid w:val="000C0A8A"/>
    <w:rsid w:val="000C3093"/>
    <w:rsid w:val="000C7892"/>
    <w:rsid w:val="000D54A4"/>
    <w:rsid w:val="00100E13"/>
    <w:rsid w:val="00122064"/>
    <w:rsid w:val="00127DB7"/>
    <w:rsid w:val="0013188D"/>
    <w:rsid w:val="00135CC9"/>
    <w:rsid w:val="00144663"/>
    <w:rsid w:val="00151111"/>
    <w:rsid w:val="00151C4B"/>
    <w:rsid w:val="00154D31"/>
    <w:rsid w:val="00170148"/>
    <w:rsid w:val="0018085F"/>
    <w:rsid w:val="00190E95"/>
    <w:rsid w:val="001975CE"/>
    <w:rsid w:val="00197938"/>
    <w:rsid w:val="001B211E"/>
    <w:rsid w:val="001C5E2D"/>
    <w:rsid w:val="001D0E16"/>
    <w:rsid w:val="001D627D"/>
    <w:rsid w:val="001E0670"/>
    <w:rsid w:val="002020FC"/>
    <w:rsid w:val="00203FEE"/>
    <w:rsid w:val="002160EA"/>
    <w:rsid w:val="0021706D"/>
    <w:rsid w:val="00224829"/>
    <w:rsid w:val="0022509E"/>
    <w:rsid w:val="00226C2D"/>
    <w:rsid w:val="0023021A"/>
    <w:rsid w:val="00241D49"/>
    <w:rsid w:val="00243392"/>
    <w:rsid w:val="0024629F"/>
    <w:rsid w:val="00250137"/>
    <w:rsid w:val="00276579"/>
    <w:rsid w:val="00280B4E"/>
    <w:rsid w:val="00283448"/>
    <w:rsid w:val="002A03E9"/>
    <w:rsid w:val="002A2377"/>
    <w:rsid w:val="002A5A1F"/>
    <w:rsid w:val="002B57BA"/>
    <w:rsid w:val="002B6041"/>
    <w:rsid w:val="002C434C"/>
    <w:rsid w:val="002C7446"/>
    <w:rsid w:val="002D1E23"/>
    <w:rsid w:val="00301C7B"/>
    <w:rsid w:val="00311775"/>
    <w:rsid w:val="00312102"/>
    <w:rsid w:val="00317AE7"/>
    <w:rsid w:val="003200F0"/>
    <w:rsid w:val="003241F3"/>
    <w:rsid w:val="00333A84"/>
    <w:rsid w:val="00344E49"/>
    <w:rsid w:val="00352D1F"/>
    <w:rsid w:val="0035327B"/>
    <w:rsid w:val="00355EE4"/>
    <w:rsid w:val="003563D4"/>
    <w:rsid w:val="00364B00"/>
    <w:rsid w:val="0038043C"/>
    <w:rsid w:val="003907D3"/>
    <w:rsid w:val="0039410D"/>
    <w:rsid w:val="003A1D37"/>
    <w:rsid w:val="003A728C"/>
    <w:rsid w:val="003B2514"/>
    <w:rsid w:val="003B5B20"/>
    <w:rsid w:val="003B670C"/>
    <w:rsid w:val="003C3AFA"/>
    <w:rsid w:val="003D298F"/>
    <w:rsid w:val="003E3FB8"/>
    <w:rsid w:val="003E5EA5"/>
    <w:rsid w:val="00400489"/>
    <w:rsid w:val="00401AC8"/>
    <w:rsid w:val="00420FD3"/>
    <w:rsid w:val="00426200"/>
    <w:rsid w:val="00426273"/>
    <w:rsid w:val="004303CE"/>
    <w:rsid w:val="00430E32"/>
    <w:rsid w:val="00435FFF"/>
    <w:rsid w:val="00436EB0"/>
    <w:rsid w:val="00440891"/>
    <w:rsid w:val="00446E88"/>
    <w:rsid w:val="00484530"/>
    <w:rsid w:val="004848EB"/>
    <w:rsid w:val="004A28F6"/>
    <w:rsid w:val="004B2B11"/>
    <w:rsid w:val="004B5D4D"/>
    <w:rsid w:val="004B6CBC"/>
    <w:rsid w:val="004C4EFF"/>
    <w:rsid w:val="004D5289"/>
    <w:rsid w:val="004F209B"/>
    <w:rsid w:val="005232C4"/>
    <w:rsid w:val="00542201"/>
    <w:rsid w:val="005523AE"/>
    <w:rsid w:val="005528AD"/>
    <w:rsid w:val="005970A2"/>
    <w:rsid w:val="005A202B"/>
    <w:rsid w:val="005A3D46"/>
    <w:rsid w:val="005B39EC"/>
    <w:rsid w:val="005D76B0"/>
    <w:rsid w:val="005E20B4"/>
    <w:rsid w:val="005E36C3"/>
    <w:rsid w:val="005E5E91"/>
    <w:rsid w:val="00610ACC"/>
    <w:rsid w:val="00630212"/>
    <w:rsid w:val="00655328"/>
    <w:rsid w:val="00664573"/>
    <w:rsid w:val="0067695B"/>
    <w:rsid w:val="00687457"/>
    <w:rsid w:val="00694DC4"/>
    <w:rsid w:val="006A1488"/>
    <w:rsid w:val="006A4574"/>
    <w:rsid w:val="006D48DC"/>
    <w:rsid w:val="006E181B"/>
    <w:rsid w:val="006F076B"/>
    <w:rsid w:val="00721E82"/>
    <w:rsid w:val="007358CF"/>
    <w:rsid w:val="00753B15"/>
    <w:rsid w:val="00764C6F"/>
    <w:rsid w:val="0076764D"/>
    <w:rsid w:val="00777B73"/>
    <w:rsid w:val="00784823"/>
    <w:rsid w:val="007B37DA"/>
    <w:rsid w:val="007C2917"/>
    <w:rsid w:val="007E5174"/>
    <w:rsid w:val="007F0A01"/>
    <w:rsid w:val="00827E0F"/>
    <w:rsid w:val="00832DA8"/>
    <w:rsid w:val="008376B6"/>
    <w:rsid w:val="00850D17"/>
    <w:rsid w:val="00850F46"/>
    <w:rsid w:val="00851C27"/>
    <w:rsid w:val="0085686A"/>
    <w:rsid w:val="0086597F"/>
    <w:rsid w:val="00886F89"/>
    <w:rsid w:val="0088753F"/>
    <w:rsid w:val="00897861"/>
    <w:rsid w:val="008B15E3"/>
    <w:rsid w:val="008C3929"/>
    <w:rsid w:val="008C50CA"/>
    <w:rsid w:val="008D0581"/>
    <w:rsid w:val="008D360C"/>
    <w:rsid w:val="008D6203"/>
    <w:rsid w:val="008E00AD"/>
    <w:rsid w:val="008E4B45"/>
    <w:rsid w:val="008E51CE"/>
    <w:rsid w:val="008F2A79"/>
    <w:rsid w:val="009069A4"/>
    <w:rsid w:val="00914D5D"/>
    <w:rsid w:val="009171C0"/>
    <w:rsid w:val="009171EE"/>
    <w:rsid w:val="00944F73"/>
    <w:rsid w:val="0094509C"/>
    <w:rsid w:val="009469A1"/>
    <w:rsid w:val="0096024B"/>
    <w:rsid w:val="0096352B"/>
    <w:rsid w:val="00984782"/>
    <w:rsid w:val="0099400F"/>
    <w:rsid w:val="009A5564"/>
    <w:rsid w:val="009A6FE7"/>
    <w:rsid w:val="009B6E84"/>
    <w:rsid w:val="009F24EA"/>
    <w:rsid w:val="009F46FA"/>
    <w:rsid w:val="00A057EB"/>
    <w:rsid w:val="00A10483"/>
    <w:rsid w:val="00A16598"/>
    <w:rsid w:val="00A26F18"/>
    <w:rsid w:val="00A34D82"/>
    <w:rsid w:val="00A50314"/>
    <w:rsid w:val="00A5258F"/>
    <w:rsid w:val="00A62F5F"/>
    <w:rsid w:val="00A72DF2"/>
    <w:rsid w:val="00A74EF2"/>
    <w:rsid w:val="00A817AB"/>
    <w:rsid w:val="00A831B9"/>
    <w:rsid w:val="00AA0170"/>
    <w:rsid w:val="00AB04B6"/>
    <w:rsid w:val="00AB1242"/>
    <w:rsid w:val="00AB25FF"/>
    <w:rsid w:val="00AD0E6F"/>
    <w:rsid w:val="00AD4914"/>
    <w:rsid w:val="00AD79B7"/>
    <w:rsid w:val="00AF1A07"/>
    <w:rsid w:val="00B128AC"/>
    <w:rsid w:val="00B15D46"/>
    <w:rsid w:val="00B160EF"/>
    <w:rsid w:val="00B31FEE"/>
    <w:rsid w:val="00B47CE4"/>
    <w:rsid w:val="00B56119"/>
    <w:rsid w:val="00B63EB7"/>
    <w:rsid w:val="00B66972"/>
    <w:rsid w:val="00B707DC"/>
    <w:rsid w:val="00B87F7F"/>
    <w:rsid w:val="00B96BFD"/>
    <w:rsid w:val="00BA7D19"/>
    <w:rsid w:val="00BB3785"/>
    <w:rsid w:val="00BE4FE9"/>
    <w:rsid w:val="00BE5D71"/>
    <w:rsid w:val="00BF01C5"/>
    <w:rsid w:val="00C321A0"/>
    <w:rsid w:val="00C3288A"/>
    <w:rsid w:val="00C35700"/>
    <w:rsid w:val="00C475A7"/>
    <w:rsid w:val="00C61631"/>
    <w:rsid w:val="00C7093E"/>
    <w:rsid w:val="00C860B3"/>
    <w:rsid w:val="00C91DD6"/>
    <w:rsid w:val="00CA4D17"/>
    <w:rsid w:val="00CB396C"/>
    <w:rsid w:val="00CC3445"/>
    <w:rsid w:val="00CD3173"/>
    <w:rsid w:val="00CF00E5"/>
    <w:rsid w:val="00CF05C2"/>
    <w:rsid w:val="00CF5717"/>
    <w:rsid w:val="00D0363F"/>
    <w:rsid w:val="00D03E93"/>
    <w:rsid w:val="00D203BA"/>
    <w:rsid w:val="00D24CAF"/>
    <w:rsid w:val="00D27A77"/>
    <w:rsid w:val="00D33ECE"/>
    <w:rsid w:val="00D45390"/>
    <w:rsid w:val="00D46811"/>
    <w:rsid w:val="00D6100E"/>
    <w:rsid w:val="00D622A1"/>
    <w:rsid w:val="00D7492C"/>
    <w:rsid w:val="00D85ACE"/>
    <w:rsid w:val="00D9116B"/>
    <w:rsid w:val="00D938CF"/>
    <w:rsid w:val="00D964E7"/>
    <w:rsid w:val="00DA42BF"/>
    <w:rsid w:val="00DB38B7"/>
    <w:rsid w:val="00DB5DF2"/>
    <w:rsid w:val="00DC6E81"/>
    <w:rsid w:val="00DC7D55"/>
    <w:rsid w:val="00E00E74"/>
    <w:rsid w:val="00E11770"/>
    <w:rsid w:val="00E246FD"/>
    <w:rsid w:val="00E25CF0"/>
    <w:rsid w:val="00E373ED"/>
    <w:rsid w:val="00E4138D"/>
    <w:rsid w:val="00E41E72"/>
    <w:rsid w:val="00E43C6D"/>
    <w:rsid w:val="00E50672"/>
    <w:rsid w:val="00E53013"/>
    <w:rsid w:val="00E62BC7"/>
    <w:rsid w:val="00E77372"/>
    <w:rsid w:val="00E87F64"/>
    <w:rsid w:val="00EA0B95"/>
    <w:rsid w:val="00EA40CB"/>
    <w:rsid w:val="00EC1DA4"/>
    <w:rsid w:val="00ED3D8F"/>
    <w:rsid w:val="00ED6D56"/>
    <w:rsid w:val="00EF52A4"/>
    <w:rsid w:val="00EF5B50"/>
    <w:rsid w:val="00EF6E8C"/>
    <w:rsid w:val="00F16E92"/>
    <w:rsid w:val="00F31AE5"/>
    <w:rsid w:val="00F46657"/>
    <w:rsid w:val="00F56C78"/>
    <w:rsid w:val="00F6343D"/>
    <w:rsid w:val="00F657B9"/>
    <w:rsid w:val="00F869E0"/>
    <w:rsid w:val="00FA0377"/>
    <w:rsid w:val="00FA4058"/>
    <w:rsid w:val="00FA6182"/>
    <w:rsid w:val="00FC3BC8"/>
    <w:rsid w:val="00FD06AD"/>
    <w:rsid w:val="00FD79F9"/>
    <w:rsid w:val="00FF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F140D2-91F8-41E7-AD61-753BDAD9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D4914"/>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D4914"/>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D4914"/>
    <w:rPr>
      <w:sz w:val="20"/>
      <w:szCs w:val="20"/>
    </w:rPr>
  </w:style>
  <w:style w:type="table" w:styleId="a8">
    <w:name w:val="Table Grid"/>
    <w:basedOn w:val="a1"/>
    <w:uiPriority w:val="5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5D71"/>
    <w:rPr>
      <w:rFonts w:ascii="Tahoma" w:hAnsi="Tahoma" w:cs="Tahoma"/>
      <w:sz w:val="16"/>
      <w:szCs w:val="16"/>
    </w:rPr>
  </w:style>
  <w:style w:type="character" w:customStyle="1" w:styleId="aa">
    <w:name w:val="Текст выноски Знак"/>
    <w:basedOn w:val="a0"/>
    <w:link w:val="a9"/>
    <w:uiPriority w:val="99"/>
    <w:semiHidden/>
    <w:rsid w:val="00BE5D71"/>
    <w:rPr>
      <w:rFonts w:ascii="Tahoma" w:hAnsi="Tahoma" w:cs="Tahoma"/>
      <w:sz w:val="16"/>
      <w:szCs w:val="16"/>
    </w:rPr>
  </w:style>
  <w:style w:type="paragraph" w:customStyle="1" w:styleId="ConsPlusNormal">
    <w:name w:val="ConsPlusNormal"/>
    <w:rsid w:val="0076764D"/>
    <w:pPr>
      <w:widowControl w:val="0"/>
      <w:autoSpaceDE w:val="0"/>
      <w:autoSpaceDN w:val="0"/>
      <w:spacing w:after="0" w:line="240" w:lineRule="auto"/>
    </w:pPr>
    <w:rPr>
      <w:rFonts w:ascii="Calibri" w:eastAsiaTheme="minorEastAsia" w:hAnsi="Calibri" w:cs="Calibri"/>
    </w:rPr>
  </w:style>
  <w:style w:type="paragraph" w:styleId="ab">
    <w:name w:val="List Paragraph"/>
    <w:basedOn w:val="a"/>
    <w:uiPriority w:val="34"/>
    <w:qFormat/>
    <w:rsid w:val="00A10483"/>
    <w:pPr>
      <w:ind w:left="720"/>
      <w:contextualSpacing/>
    </w:pPr>
  </w:style>
  <w:style w:type="character" w:styleId="ac">
    <w:name w:val="annotation reference"/>
    <w:basedOn w:val="a0"/>
    <w:uiPriority w:val="99"/>
    <w:semiHidden/>
    <w:unhideWhenUsed/>
    <w:rsid w:val="001B211E"/>
    <w:rPr>
      <w:sz w:val="16"/>
      <w:szCs w:val="16"/>
    </w:rPr>
  </w:style>
  <w:style w:type="paragraph" w:styleId="ad">
    <w:name w:val="annotation text"/>
    <w:basedOn w:val="a"/>
    <w:link w:val="ae"/>
    <w:uiPriority w:val="99"/>
    <w:semiHidden/>
    <w:unhideWhenUsed/>
    <w:rsid w:val="001B211E"/>
  </w:style>
  <w:style w:type="character" w:customStyle="1" w:styleId="ae">
    <w:name w:val="Текст примечания Знак"/>
    <w:basedOn w:val="a0"/>
    <w:link w:val="ad"/>
    <w:uiPriority w:val="99"/>
    <w:semiHidden/>
    <w:rsid w:val="001B211E"/>
    <w:rPr>
      <w:sz w:val="20"/>
      <w:szCs w:val="20"/>
    </w:rPr>
  </w:style>
  <w:style w:type="paragraph" w:styleId="af">
    <w:name w:val="annotation subject"/>
    <w:basedOn w:val="ad"/>
    <w:next w:val="ad"/>
    <w:link w:val="af0"/>
    <w:uiPriority w:val="99"/>
    <w:semiHidden/>
    <w:unhideWhenUsed/>
    <w:rsid w:val="001B211E"/>
    <w:rPr>
      <w:b/>
      <w:bCs/>
    </w:rPr>
  </w:style>
  <w:style w:type="character" w:customStyle="1" w:styleId="af0">
    <w:name w:val="Тема примечания Знак"/>
    <w:basedOn w:val="ae"/>
    <w:link w:val="af"/>
    <w:uiPriority w:val="99"/>
    <w:semiHidden/>
    <w:rsid w:val="001B21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3323">
      <w:bodyDiv w:val="1"/>
      <w:marLeft w:val="0"/>
      <w:marRight w:val="0"/>
      <w:marTop w:val="0"/>
      <w:marBottom w:val="0"/>
      <w:divBdr>
        <w:top w:val="none" w:sz="0" w:space="0" w:color="auto"/>
        <w:left w:val="none" w:sz="0" w:space="0" w:color="auto"/>
        <w:bottom w:val="none" w:sz="0" w:space="0" w:color="auto"/>
        <w:right w:val="none" w:sz="0" w:space="0" w:color="auto"/>
      </w:divBdr>
    </w:div>
    <w:div w:id="496700334">
      <w:bodyDiv w:val="1"/>
      <w:marLeft w:val="0"/>
      <w:marRight w:val="0"/>
      <w:marTop w:val="0"/>
      <w:marBottom w:val="0"/>
      <w:divBdr>
        <w:top w:val="none" w:sz="0" w:space="0" w:color="auto"/>
        <w:left w:val="none" w:sz="0" w:space="0" w:color="auto"/>
        <w:bottom w:val="none" w:sz="0" w:space="0" w:color="auto"/>
        <w:right w:val="none" w:sz="0" w:space="0" w:color="auto"/>
      </w:divBdr>
    </w:div>
    <w:div w:id="586576189">
      <w:bodyDiv w:val="1"/>
      <w:marLeft w:val="0"/>
      <w:marRight w:val="0"/>
      <w:marTop w:val="0"/>
      <w:marBottom w:val="0"/>
      <w:divBdr>
        <w:top w:val="none" w:sz="0" w:space="0" w:color="auto"/>
        <w:left w:val="none" w:sz="0" w:space="0" w:color="auto"/>
        <w:bottom w:val="none" w:sz="0" w:space="0" w:color="auto"/>
        <w:right w:val="none" w:sz="0" w:space="0" w:color="auto"/>
      </w:divBdr>
    </w:div>
    <w:div w:id="1798140068">
      <w:bodyDiv w:val="1"/>
      <w:marLeft w:val="0"/>
      <w:marRight w:val="0"/>
      <w:marTop w:val="0"/>
      <w:marBottom w:val="0"/>
      <w:divBdr>
        <w:top w:val="none" w:sz="0" w:space="0" w:color="auto"/>
        <w:left w:val="none" w:sz="0" w:space="0" w:color="auto"/>
        <w:bottom w:val="none" w:sz="0" w:space="0" w:color="auto"/>
        <w:right w:val="none" w:sz="0" w:space="0" w:color="auto"/>
      </w:divBdr>
    </w:div>
    <w:div w:id="19704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85E0594B87EE152B0D020A39BE302FF081823DC5B4F8532A9925D9C21EABEA3847DCD812BCD6B0F5A46F42D32D828A62DE6B4F56D6FEF05181A9A0RFU1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9048</Words>
  <Characters>51580</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Марченков Илья Игоревич</cp:lastModifiedBy>
  <cp:revision>3</cp:revision>
  <cp:lastPrinted>2024-02-05T07:35:00Z</cp:lastPrinted>
  <dcterms:created xsi:type="dcterms:W3CDTF">2024-05-29T13:01:00Z</dcterms:created>
  <dcterms:modified xsi:type="dcterms:W3CDTF">2024-05-29T13:35:00Z</dcterms:modified>
</cp:coreProperties>
</file>