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1F49D" w14:textId="3062B397" w:rsidR="00B67CC9" w:rsidRDefault="00F765D7" w:rsidP="00F765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РОЛЕВАЯ МОДЕЛЬ</w:t>
      </w:r>
      <w:r w:rsidR="00805509" w:rsidRPr="00B67C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ПГС 2.0</w:t>
      </w:r>
      <w:r w:rsidR="00335928">
        <w:rPr>
          <w:rStyle w:val="af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3AF1B59A" w14:textId="77777777" w:rsidR="00B67CC9" w:rsidRPr="00B67CC9" w:rsidRDefault="00B67CC9" w:rsidP="00F765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7BC23C" w14:textId="43799605" w:rsidR="00B67CC9" w:rsidRDefault="00C01EFC" w:rsidP="00F765D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1EFC">
        <w:rPr>
          <w:rFonts w:ascii="Times New Roman" w:hAnsi="Times New Roman" w:cs="Times New Roman"/>
          <w:b/>
          <w:bCs/>
          <w:sz w:val="24"/>
          <w:szCs w:val="24"/>
        </w:rPr>
        <w:t>РЕГИСТРАТОР</w:t>
      </w:r>
      <w:r w:rsidR="00CE09B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CE09B5" w:rsidRPr="00CE09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НАЗНАЧАЮЩИЙ РЕГИСТРАТОР</w:t>
      </w:r>
    </w:p>
    <w:p w14:paraId="592E3D29" w14:textId="77777777" w:rsidR="001A1125" w:rsidRPr="00CE09B5" w:rsidRDefault="001A1125" w:rsidP="00F765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642C12" w14:textId="25FC5AF4" w:rsidR="00B67CC9" w:rsidRPr="00B67CC9" w:rsidRDefault="00DD642C" w:rsidP="00F765D7">
      <w:pPr>
        <w:pStyle w:val="ad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>Первичное рассмотрение документов и сведений</w:t>
      </w:r>
      <w:r w:rsidR="00805509" w:rsidRPr="00B67CC9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  <w:r w:rsidR="001379B0">
        <w:rPr>
          <w:rFonts w:ascii="Times New Roman" w:hAnsi="Times New Roman" w:cs="Times New Roman"/>
          <w:sz w:val="24"/>
          <w:szCs w:val="24"/>
        </w:rPr>
        <w:t>з</w:t>
      </w:r>
      <w:r w:rsidR="00805509" w:rsidRPr="00B67CC9">
        <w:rPr>
          <w:rFonts w:ascii="Times New Roman" w:hAnsi="Times New Roman" w:cs="Times New Roman"/>
          <w:sz w:val="24"/>
          <w:szCs w:val="24"/>
        </w:rPr>
        <w:t>аявителем</w:t>
      </w:r>
      <w:r w:rsidR="001379B0">
        <w:rPr>
          <w:rFonts w:ascii="Times New Roman" w:hAnsi="Times New Roman" w:cs="Times New Roman"/>
          <w:sz w:val="24"/>
          <w:szCs w:val="24"/>
        </w:rPr>
        <w:t>.</w:t>
      </w:r>
    </w:p>
    <w:p w14:paraId="19D0873C" w14:textId="318E6062" w:rsidR="00B67CC9" w:rsidRPr="00B67CC9" w:rsidRDefault="00805509" w:rsidP="00F765D7">
      <w:pPr>
        <w:pStyle w:val="ad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>Маршрутизация заявления в орган, уполномоченный на предоставлени</w:t>
      </w:r>
      <w:r w:rsidR="00B32370" w:rsidRPr="00B67CC9">
        <w:rPr>
          <w:rFonts w:ascii="Times New Roman" w:hAnsi="Times New Roman" w:cs="Times New Roman"/>
          <w:sz w:val="24"/>
          <w:szCs w:val="24"/>
        </w:rPr>
        <w:t>е</w:t>
      </w:r>
      <w:r w:rsidRPr="00B67CC9">
        <w:rPr>
          <w:rFonts w:ascii="Times New Roman" w:hAnsi="Times New Roman" w:cs="Times New Roman"/>
          <w:sz w:val="24"/>
          <w:szCs w:val="24"/>
        </w:rPr>
        <w:t xml:space="preserve"> </w:t>
      </w:r>
      <w:r w:rsidR="002D4446" w:rsidRPr="00B67CC9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765D7">
        <w:rPr>
          <w:rFonts w:ascii="Times New Roman" w:hAnsi="Times New Roman" w:cs="Times New Roman"/>
          <w:sz w:val="24"/>
          <w:szCs w:val="24"/>
        </w:rPr>
        <w:t xml:space="preserve">(для </w:t>
      </w:r>
      <w:r w:rsidR="002D4446" w:rsidRPr="00B67CC9">
        <w:rPr>
          <w:rFonts w:ascii="Times New Roman" w:hAnsi="Times New Roman" w:cs="Times New Roman"/>
          <w:sz w:val="24"/>
          <w:szCs w:val="24"/>
        </w:rPr>
        <w:t>случае</w:t>
      </w:r>
      <w:r w:rsidR="00F765D7">
        <w:rPr>
          <w:rFonts w:ascii="Times New Roman" w:hAnsi="Times New Roman" w:cs="Times New Roman"/>
          <w:sz w:val="24"/>
          <w:szCs w:val="24"/>
        </w:rPr>
        <w:t>в</w:t>
      </w:r>
      <w:r w:rsidR="002D4446" w:rsidRPr="00B67CC9">
        <w:rPr>
          <w:rFonts w:ascii="Times New Roman" w:hAnsi="Times New Roman" w:cs="Times New Roman"/>
          <w:sz w:val="24"/>
          <w:szCs w:val="24"/>
        </w:rPr>
        <w:t xml:space="preserve">, </w:t>
      </w:r>
      <w:r w:rsidR="00F765D7">
        <w:rPr>
          <w:rFonts w:ascii="Times New Roman" w:hAnsi="Times New Roman" w:cs="Times New Roman"/>
          <w:sz w:val="24"/>
          <w:szCs w:val="24"/>
        </w:rPr>
        <w:t>когда</w:t>
      </w:r>
      <w:r w:rsidR="00B67CC9" w:rsidRPr="00B67CC9">
        <w:rPr>
          <w:rFonts w:ascii="Times New Roman" w:hAnsi="Times New Roman" w:cs="Times New Roman"/>
          <w:sz w:val="24"/>
          <w:szCs w:val="24"/>
        </w:rPr>
        <w:t xml:space="preserve"> </w:t>
      </w:r>
      <w:r w:rsidR="001379B0" w:rsidRPr="00B67CC9">
        <w:rPr>
          <w:rFonts w:ascii="Times New Roman" w:hAnsi="Times New Roman" w:cs="Times New Roman"/>
          <w:sz w:val="24"/>
          <w:szCs w:val="24"/>
        </w:rPr>
        <w:t>заявителе</w:t>
      </w:r>
      <w:bookmarkStart w:id="0" w:name="_GoBack"/>
      <w:bookmarkEnd w:id="0"/>
      <w:r w:rsidR="001379B0" w:rsidRPr="00B67CC9">
        <w:rPr>
          <w:rFonts w:ascii="Times New Roman" w:hAnsi="Times New Roman" w:cs="Times New Roman"/>
          <w:sz w:val="24"/>
          <w:szCs w:val="24"/>
        </w:rPr>
        <w:t xml:space="preserve">м </w:t>
      </w:r>
      <w:r w:rsidRPr="00B67CC9">
        <w:rPr>
          <w:rFonts w:ascii="Times New Roman" w:hAnsi="Times New Roman" w:cs="Times New Roman"/>
          <w:sz w:val="24"/>
          <w:szCs w:val="24"/>
        </w:rPr>
        <w:t>для обращения был выбран орган, не уполномоченный на предоставление услуг</w:t>
      </w:r>
      <w:r w:rsidR="00F765D7">
        <w:rPr>
          <w:rFonts w:ascii="Times New Roman" w:hAnsi="Times New Roman" w:cs="Times New Roman"/>
          <w:sz w:val="24"/>
          <w:szCs w:val="24"/>
        </w:rPr>
        <w:t>).</w:t>
      </w:r>
    </w:p>
    <w:p w14:paraId="36539FFB" w14:textId="50B86B76" w:rsidR="00805509" w:rsidRDefault="00805509" w:rsidP="00F765D7">
      <w:pPr>
        <w:pStyle w:val="ad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>Регистрация заявления</w:t>
      </w:r>
      <w:r w:rsidR="004B3E46" w:rsidRPr="00B67CC9">
        <w:rPr>
          <w:rFonts w:ascii="Times New Roman" w:hAnsi="Times New Roman" w:cs="Times New Roman"/>
          <w:sz w:val="24"/>
          <w:szCs w:val="24"/>
        </w:rPr>
        <w:t xml:space="preserve"> (дальнейшие действия осуществляются сотрудником с ролью Специалист)</w:t>
      </w:r>
      <w:r w:rsidR="00505B32">
        <w:rPr>
          <w:rFonts w:ascii="Times New Roman" w:hAnsi="Times New Roman" w:cs="Times New Roman"/>
          <w:sz w:val="24"/>
          <w:szCs w:val="24"/>
        </w:rPr>
        <w:t>/</w:t>
      </w:r>
      <w:r w:rsidR="00413545" w:rsidRPr="00B67CC9">
        <w:rPr>
          <w:rFonts w:ascii="Times New Roman" w:hAnsi="Times New Roman" w:cs="Times New Roman"/>
          <w:sz w:val="24"/>
          <w:szCs w:val="24"/>
        </w:rPr>
        <w:t>Подготовка проекта решения об отказе в приеме документов, и отправка его на подписание (дальнейшие действия осуществляются сотрудником с ролью Должностное лицо)</w:t>
      </w:r>
      <w:r w:rsidR="001379B0">
        <w:rPr>
          <w:rFonts w:ascii="Times New Roman" w:hAnsi="Times New Roman" w:cs="Times New Roman"/>
          <w:sz w:val="24"/>
          <w:szCs w:val="24"/>
        </w:rPr>
        <w:t>.</w:t>
      </w:r>
    </w:p>
    <w:p w14:paraId="6A25D484" w14:textId="65E31938" w:rsidR="00CE09B5" w:rsidRDefault="001379B0" w:rsidP="001379B0">
      <w:pPr>
        <w:pStyle w:val="ad"/>
        <w:spacing w:line="288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Примечание: </w:t>
      </w:r>
      <w:r w:rsidRPr="001379B0">
        <w:rPr>
          <w:rFonts w:ascii="Times New Roman" w:hAnsi="Times New Roman" w:cs="Times New Roman"/>
          <w:i/>
          <w:iCs/>
          <w:sz w:val="24"/>
          <w:szCs w:val="24"/>
        </w:rPr>
        <w:t>Назначающий регистратор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кроме вышеперечисленных функций может осуществлять назначение поступивших в ПГС</w:t>
      </w:r>
      <w:r w:rsidR="00B2251D">
        <w:rPr>
          <w:rFonts w:ascii="Times New Roman" w:hAnsi="Times New Roman" w:cs="Times New Roman"/>
          <w:i/>
          <w:iCs/>
          <w:sz w:val="24"/>
          <w:szCs w:val="24"/>
        </w:rPr>
        <w:t xml:space="preserve"> 2.0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заявлений для обработки другому сотруднику организации с ролью Регистратор (Назначающий регистратор).</w:t>
      </w:r>
    </w:p>
    <w:p w14:paraId="6F9597E5" w14:textId="77777777" w:rsidR="001A1125" w:rsidRPr="00CE09B5" w:rsidRDefault="001A1125" w:rsidP="00F765D7">
      <w:pPr>
        <w:pStyle w:val="ad"/>
        <w:spacing w:line="288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16F9D6" w14:textId="28CFF0FA" w:rsidR="004B3E46" w:rsidRPr="00CE09B5" w:rsidRDefault="004B3E46" w:rsidP="00F765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9B5">
        <w:rPr>
          <w:rFonts w:ascii="Times New Roman" w:hAnsi="Times New Roman" w:cs="Times New Roman"/>
          <w:sz w:val="24"/>
          <w:szCs w:val="24"/>
        </w:rPr>
        <w:t>После регистрации</w:t>
      </w:r>
      <w:r w:rsidR="00DD153B" w:rsidRPr="00CE09B5">
        <w:rPr>
          <w:rFonts w:ascii="Times New Roman" w:hAnsi="Times New Roman" w:cs="Times New Roman"/>
          <w:sz w:val="24"/>
          <w:szCs w:val="24"/>
        </w:rPr>
        <w:t xml:space="preserve"> заявлению будет присвоен регистрационный номер, статус заявления будет изменен на </w:t>
      </w:r>
      <w:r w:rsidR="00DD153B" w:rsidRPr="00CE09B5">
        <w:rPr>
          <w:rFonts w:ascii="Times New Roman" w:hAnsi="Times New Roman" w:cs="Times New Roman"/>
          <w:b/>
          <w:sz w:val="24"/>
          <w:szCs w:val="24"/>
        </w:rPr>
        <w:t xml:space="preserve">Запрос сведений </w:t>
      </w:r>
      <w:r w:rsidR="002A42FB" w:rsidRPr="00CE09B5">
        <w:rPr>
          <w:rFonts w:ascii="Times New Roman" w:hAnsi="Times New Roman" w:cs="Times New Roman"/>
          <w:b/>
          <w:sz w:val="24"/>
          <w:szCs w:val="24"/>
        </w:rPr>
        <w:t>по</w:t>
      </w:r>
      <w:r w:rsidR="00DD153B" w:rsidRPr="00CE09B5">
        <w:rPr>
          <w:rFonts w:ascii="Times New Roman" w:hAnsi="Times New Roman" w:cs="Times New Roman"/>
          <w:b/>
          <w:sz w:val="24"/>
          <w:szCs w:val="24"/>
        </w:rPr>
        <w:t xml:space="preserve"> СМЭВ</w:t>
      </w:r>
      <w:r w:rsidR="00DD153B" w:rsidRPr="00CE09B5">
        <w:rPr>
          <w:rFonts w:ascii="Times New Roman" w:hAnsi="Times New Roman" w:cs="Times New Roman"/>
          <w:sz w:val="24"/>
          <w:szCs w:val="24"/>
        </w:rPr>
        <w:t>, настроенные межведомственные запросы к видам сведений ФОИВ будут автоматически направлены в ЕСМЭВ</w:t>
      </w:r>
      <w:r w:rsidRPr="00CE09B5">
        <w:rPr>
          <w:rFonts w:ascii="Times New Roman" w:hAnsi="Times New Roman" w:cs="Times New Roman"/>
          <w:sz w:val="24"/>
          <w:szCs w:val="24"/>
        </w:rPr>
        <w:t xml:space="preserve"> и автоматически получен результат.</w:t>
      </w:r>
    </w:p>
    <w:p w14:paraId="10F02B8B" w14:textId="77777777" w:rsidR="00F765D7" w:rsidRDefault="00F765D7" w:rsidP="00F765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D3BD6" w14:textId="48717ECF" w:rsidR="00413545" w:rsidRPr="00F765D7" w:rsidRDefault="00413545" w:rsidP="00F765D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5D7">
        <w:rPr>
          <w:rFonts w:ascii="Times New Roman" w:hAnsi="Times New Roman" w:cs="Times New Roman"/>
          <w:b/>
          <w:bCs/>
          <w:sz w:val="24"/>
          <w:szCs w:val="24"/>
        </w:rPr>
        <w:t>СПЕЦИАЛИСТ</w:t>
      </w:r>
      <w:r w:rsidR="00CE09B5" w:rsidRPr="00F765D7">
        <w:rPr>
          <w:rFonts w:ascii="Times New Roman" w:hAnsi="Times New Roman" w:cs="Times New Roman"/>
          <w:b/>
          <w:bCs/>
          <w:sz w:val="24"/>
          <w:szCs w:val="24"/>
        </w:rPr>
        <w:t>/ НАЗНАЧАЮЩИЙ СПЕЦИАЛИСТ</w:t>
      </w:r>
    </w:p>
    <w:p w14:paraId="384830C0" w14:textId="77777777" w:rsidR="00B67CC9" w:rsidRPr="00B67CC9" w:rsidRDefault="00B67CC9" w:rsidP="00F765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FE19D" w14:textId="4BA258B2" w:rsidR="002A42FB" w:rsidRDefault="004B3E46" w:rsidP="00F765D7">
      <w:pPr>
        <w:pStyle w:val="ad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942384">
        <w:rPr>
          <w:rFonts w:ascii="Times New Roman" w:hAnsi="Times New Roman" w:cs="Times New Roman"/>
          <w:sz w:val="24"/>
          <w:szCs w:val="24"/>
        </w:rPr>
        <w:t xml:space="preserve">и проверка </w:t>
      </w:r>
      <w:r w:rsidRPr="00B67CC9">
        <w:rPr>
          <w:rFonts w:ascii="Times New Roman" w:hAnsi="Times New Roman" w:cs="Times New Roman"/>
          <w:sz w:val="24"/>
          <w:szCs w:val="24"/>
        </w:rPr>
        <w:t xml:space="preserve">документов и сведений, представленных </w:t>
      </w:r>
      <w:r w:rsidR="001379B0" w:rsidRPr="00B67CC9">
        <w:rPr>
          <w:rFonts w:ascii="Times New Roman" w:hAnsi="Times New Roman" w:cs="Times New Roman"/>
          <w:sz w:val="24"/>
          <w:szCs w:val="24"/>
        </w:rPr>
        <w:t>заявителем</w:t>
      </w:r>
      <w:r w:rsidRPr="00B67CC9">
        <w:rPr>
          <w:rFonts w:ascii="Times New Roman" w:hAnsi="Times New Roman" w:cs="Times New Roman"/>
          <w:sz w:val="24"/>
          <w:szCs w:val="24"/>
        </w:rPr>
        <w:t>, а также сведений, полученных посредством СМЭВ, на соответствие критериям, необходимым для предоставления услуги</w:t>
      </w:r>
      <w:r w:rsidR="001379B0">
        <w:rPr>
          <w:rFonts w:ascii="Times New Roman" w:hAnsi="Times New Roman" w:cs="Times New Roman"/>
          <w:sz w:val="24"/>
          <w:szCs w:val="24"/>
        </w:rPr>
        <w:t>.</w:t>
      </w:r>
    </w:p>
    <w:p w14:paraId="52BB4F0D" w14:textId="254DC15B" w:rsidR="004B3E46" w:rsidRPr="00B67CC9" w:rsidRDefault="004B3E46" w:rsidP="00F765D7">
      <w:pPr>
        <w:pStyle w:val="ad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>Повторный запрос сведений посредством СМЭВ при необходимости</w:t>
      </w:r>
      <w:r w:rsidR="001379B0">
        <w:rPr>
          <w:rFonts w:ascii="Times New Roman" w:hAnsi="Times New Roman" w:cs="Times New Roman"/>
          <w:sz w:val="24"/>
          <w:szCs w:val="24"/>
        </w:rPr>
        <w:t>.</w:t>
      </w:r>
    </w:p>
    <w:p w14:paraId="298BCFAA" w14:textId="32FF7722" w:rsidR="004B3E46" w:rsidRPr="00B67CC9" w:rsidRDefault="004B3E46" w:rsidP="00F765D7">
      <w:pPr>
        <w:pStyle w:val="ad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>Формирование начисления при предоставлении платных услуг</w:t>
      </w:r>
      <w:r w:rsidR="001379B0">
        <w:rPr>
          <w:rFonts w:ascii="Times New Roman" w:hAnsi="Times New Roman" w:cs="Times New Roman"/>
          <w:sz w:val="24"/>
          <w:szCs w:val="24"/>
        </w:rPr>
        <w:t>.</w:t>
      </w:r>
    </w:p>
    <w:p w14:paraId="09CC8B10" w14:textId="0D8A1A3D" w:rsidR="004B3E46" w:rsidRPr="00B67CC9" w:rsidRDefault="004B3E46" w:rsidP="00F765D7">
      <w:pPr>
        <w:pStyle w:val="ad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>Дозагрузка документов, необходимых для предоставления услуги</w:t>
      </w:r>
      <w:r w:rsidR="00335928">
        <w:rPr>
          <w:rFonts w:ascii="Times New Roman" w:hAnsi="Times New Roman" w:cs="Times New Roman"/>
          <w:sz w:val="24"/>
          <w:szCs w:val="24"/>
        </w:rPr>
        <w:t xml:space="preserve"> (документов, полученных внутриведомственного взаимодействия, документов</w:t>
      </w:r>
      <w:r w:rsidR="00F07520">
        <w:rPr>
          <w:rFonts w:ascii="Times New Roman" w:hAnsi="Times New Roman" w:cs="Times New Roman"/>
          <w:sz w:val="24"/>
          <w:szCs w:val="24"/>
        </w:rPr>
        <w:t>,</w:t>
      </w:r>
      <w:r w:rsidR="00335928">
        <w:rPr>
          <w:rFonts w:ascii="Times New Roman" w:hAnsi="Times New Roman" w:cs="Times New Roman"/>
          <w:sz w:val="24"/>
          <w:szCs w:val="24"/>
        </w:rPr>
        <w:t xml:space="preserve"> полученных от ОМСУ и РОИВ)</w:t>
      </w:r>
      <w:r w:rsidR="001379B0">
        <w:rPr>
          <w:rFonts w:ascii="Times New Roman" w:hAnsi="Times New Roman" w:cs="Times New Roman"/>
          <w:sz w:val="24"/>
          <w:szCs w:val="24"/>
        </w:rPr>
        <w:t>.</w:t>
      </w:r>
    </w:p>
    <w:p w14:paraId="2659977D" w14:textId="6843B259" w:rsidR="00413545" w:rsidRDefault="004B3E46" w:rsidP="00F765D7">
      <w:pPr>
        <w:pStyle w:val="ad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>Подготовка проекта решения о предоставлении услуги</w:t>
      </w:r>
      <w:r w:rsidR="001379B0">
        <w:rPr>
          <w:rFonts w:ascii="Times New Roman" w:hAnsi="Times New Roman" w:cs="Times New Roman"/>
          <w:sz w:val="24"/>
          <w:szCs w:val="24"/>
        </w:rPr>
        <w:t xml:space="preserve">/ </w:t>
      </w:r>
      <w:r w:rsidR="001379B0" w:rsidRPr="00B67CC9">
        <w:rPr>
          <w:rFonts w:ascii="Times New Roman" w:hAnsi="Times New Roman" w:cs="Times New Roman"/>
          <w:sz w:val="24"/>
          <w:szCs w:val="24"/>
        </w:rPr>
        <w:t>решения об отказе в предоставлении услуги</w:t>
      </w:r>
      <w:r w:rsidR="00B32370" w:rsidRPr="00B67CC9">
        <w:rPr>
          <w:rFonts w:ascii="Times New Roman" w:hAnsi="Times New Roman" w:cs="Times New Roman"/>
          <w:sz w:val="24"/>
          <w:szCs w:val="24"/>
        </w:rPr>
        <w:t xml:space="preserve"> и отправка его на подписание (дальнейшие действия осуществляются сотрудником с ролью Должностное лицо)</w:t>
      </w:r>
      <w:r w:rsidR="001379B0">
        <w:rPr>
          <w:rFonts w:ascii="Times New Roman" w:hAnsi="Times New Roman" w:cs="Times New Roman"/>
          <w:sz w:val="24"/>
          <w:szCs w:val="24"/>
        </w:rPr>
        <w:t>.</w:t>
      </w:r>
    </w:p>
    <w:p w14:paraId="29CF8B2B" w14:textId="770E003C" w:rsidR="00B67CC9" w:rsidRPr="001379B0" w:rsidRDefault="001379B0" w:rsidP="001379B0">
      <w:pPr>
        <w:pStyle w:val="ad"/>
        <w:spacing w:line="288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79B0">
        <w:rPr>
          <w:rFonts w:ascii="Times New Roman" w:hAnsi="Times New Roman" w:cs="Times New Roman"/>
          <w:i/>
          <w:iCs/>
          <w:sz w:val="24"/>
          <w:szCs w:val="24"/>
        </w:rPr>
        <w:t xml:space="preserve">Примечание: Назначающий </w:t>
      </w:r>
      <w:r>
        <w:rPr>
          <w:rFonts w:ascii="Times New Roman" w:hAnsi="Times New Roman" w:cs="Times New Roman"/>
          <w:i/>
          <w:iCs/>
          <w:sz w:val="24"/>
          <w:szCs w:val="24"/>
        </w:rPr>
        <w:t>специалист</w:t>
      </w:r>
      <w:r w:rsidRPr="001379B0">
        <w:rPr>
          <w:rFonts w:ascii="Times New Roman" w:hAnsi="Times New Roman" w:cs="Times New Roman"/>
          <w:i/>
          <w:iCs/>
          <w:sz w:val="24"/>
          <w:szCs w:val="24"/>
        </w:rPr>
        <w:t xml:space="preserve"> кроме вышеперечисленных функций может осуществлять назначение поступивших в ПГС</w:t>
      </w:r>
      <w:r w:rsidR="00B2251D">
        <w:rPr>
          <w:rFonts w:ascii="Times New Roman" w:hAnsi="Times New Roman" w:cs="Times New Roman"/>
          <w:i/>
          <w:iCs/>
          <w:sz w:val="24"/>
          <w:szCs w:val="24"/>
        </w:rPr>
        <w:t xml:space="preserve"> 2.0</w:t>
      </w:r>
      <w:r w:rsidRPr="001379B0">
        <w:rPr>
          <w:rFonts w:ascii="Times New Roman" w:hAnsi="Times New Roman" w:cs="Times New Roman"/>
          <w:i/>
          <w:iCs/>
          <w:sz w:val="24"/>
          <w:szCs w:val="24"/>
        </w:rPr>
        <w:t xml:space="preserve"> заявлений для обработки другому сотруднику организации с ролью </w:t>
      </w:r>
      <w:r>
        <w:rPr>
          <w:rFonts w:ascii="Times New Roman" w:hAnsi="Times New Roman" w:cs="Times New Roman"/>
          <w:i/>
          <w:iCs/>
          <w:sz w:val="24"/>
          <w:szCs w:val="24"/>
        </w:rPr>
        <w:t>Специалист</w:t>
      </w:r>
      <w:r w:rsidRPr="001379B0">
        <w:rPr>
          <w:rFonts w:ascii="Times New Roman" w:hAnsi="Times New Roman" w:cs="Times New Roman"/>
          <w:i/>
          <w:iCs/>
          <w:sz w:val="24"/>
          <w:szCs w:val="24"/>
        </w:rPr>
        <w:t xml:space="preserve"> (Назначающий </w:t>
      </w:r>
      <w:r>
        <w:rPr>
          <w:rFonts w:ascii="Times New Roman" w:hAnsi="Times New Roman" w:cs="Times New Roman"/>
          <w:i/>
          <w:iCs/>
          <w:sz w:val="24"/>
          <w:szCs w:val="24"/>
        </w:rPr>
        <w:t>специалист</w:t>
      </w:r>
      <w:r w:rsidRPr="001379B0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6148E6DD" w14:textId="77777777" w:rsidR="001379B0" w:rsidRDefault="001379B0" w:rsidP="00F765D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7A019" w14:textId="5AD966C8" w:rsidR="00FE0E8C" w:rsidRDefault="00413545" w:rsidP="00F765D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CC9">
        <w:rPr>
          <w:rFonts w:ascii="Times New Roman" w:hAnsi="Times New Roman" w:cs="Times New Roman"/>
          <w:b/>
          <w:bCs/>
          <w:sz w:val="24"/>
          <w:szCs w:val="24"/>
        </w:rPr>
        <w:t>ДОЛЖНОСТНОЕ ЛИЦО</w:t>
      </w:r>
    </w:p>
    <w:p w14:paraId="066CEEEF" w14:textId="77777777" w:rsidR="00B67CC9" w:rsidRPr="00B67CC9" w:rsidRDefault="00B67CC9" w:rsidP="00F765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1DA51" w14:textId="2F354164" w:rsidR="00B32370" w:rsidRDefault="00B32370" w:rsidP="00F765D7">
      <w:pPr>
        <w:pStyle w:val="ad"/>
        <w:numPr>
          <w:ilvl w:val="0"/>
          <w:numId w:val="22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>Принятие решения об отказе в приеме документов</w:t>
      </w:r>
      <w:r w:rsidR="00942384">
        <w:rPr>
          <w:rFonts w:ascii="Times New Roman" w:hAnsi="Times New Roman" w:cs="Times New Roman"/>
          <w:sz w:val="24"/>
          <w:szCs w:val="24"/>
        </w:rPr>
        <w:t>/</w:t>
      </w:r>
      <w:r w:rsidR="00942384" w:rsidRPr="00942384">
        <w:rPr>
          <w:rFonts w:ascii="Times New Roman" w:hAnsi="Times New Roman" w:cs="Times New Roman"/>
          <w:sz w:val="24"/>
          <w:szCs w:val="24"/>
        </w:rPr>
        <w:t xml:space="preserve"> </w:t>
      </w:r>
      <w:r w:rsidR="001379B0">
        <w:rPr>
          <w:rFonts w:ascii="Times New Roman" w:hAnsi="Times New Roman" w:cs="Times New Roman"/>
          <w:sz w:val="24"/>
          <w:szCs w:val="24"/>
        </w:rPr>
        <w:t>решения о</w:t>
      </w:r>
      <w:r w:rsidR="00A96A51">
        <w:rPr>
          <w:rFonts w:ascii="Times New Roman" w:hAnsi="Times New Roman" w:cs="Times New Roman"/>
          <w:sz w:val="24"/>
          <w:szCs w:val="24"/>
        </w:rPr>
        <w:t>б отказе в предоставлении услуги/ решения о</w:t>
      </w:r>
      <w:r w:rsidR="00942384">
        <w:rPr>
          <w:rFonts w:ascii="Times New Roman" w:hAnsi="Times New Roman" w:cs="Times New Roman"/>
          <w:sz w:val="24"/>
          <w:szCs w:val="24"/>
        </w:rPr>
        <w:t xml:space="preserve"> предоставлении услуги</w:t>
      </w:r>
      <w:r w:rsidR="00A96A51">
        <w:rPr>
          <w:rFonts w:ascii="Times New Roman" w:hAnsi="Times New Roman" w:cs="Times New Roman"/>
          <w:sz w:val="24"/>
          <w:szCs w:val="24"/>
        </w:rPr>
        <w:t>.</w:t>
      </w:r>
    </w:p>
    <w:p w14:paraId="75158306" w14:textId="38027258" w:rsidR="00A96A51" w:rsidRPr="00B67CC9" w:rsidRDefault="00A96A51" w:rsidP="00A96A51">
      <w:pPr>
        <w:pStyle w:val="ad"/>
        <w:numPr>
          <w:ilvl w:val="0"/>
          <w:numId w:val="22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 xml:space="preserve">Подписание </w:t>
      </w:r>
      <w:r>
        <w:rPr>
          <w:rFonts w:ascii="Times New Roman" w:hAnsi="Times New Roman" w:cs="Times New Roman"/>
          <w:sz w:val="24"/>
          <w:szCs w:val="24"/>
        </w:rPr>
        <w:t>принятого решения</w:t>
      </w:r>
      <w:r w:rsidRPr="00B67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посредством усиленной квалифицированной электронной подписи ЭП-СП</w:t>
      </w:r>
      <w:r w:rsidRPr="00B67CC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7CC9">
        <w:rPr>
          <w:rFonts w:ascii="Times New Roman" w:hAnsi="Times New Roman" w:cs="Times New Roman"/>
          <w:sz w:val="24"/>
          <w:szCs w:val="24"/>
        </w:rPr>
        <w:t xml:space="preserve">одписанный документ направляется в Личный кабинет </w:t>
      </w:r>
      <w:r w:rsidRPr="00B67CC9">
        <w:rPr>
          <w:rFonts w:ascii="Times New Roman" w:hAnsi="Times New Roman" w:cs="Times New Roman"/>
          <w:sz w:val="24"/>
          <w:szCs w:val="24"/>
        </w:rPr>
        <w:lastRenderedPageBreak/>
        <w:t>заявителя на ЕПГУ)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C9">
        <w:rPr>
          <w:rFonts w:ascii="Times New Roman" w:hAnsi="Times New Roman" w:cs="Times New Roman"/>
          <w:sz w:val="24"/>
          <w:szCs w:val="24"/>
        </w:rPr>
        <w:t>(дальнейшие действия осуществляются сотрудником с ролью Регистратор</w:t>
      </w:r>
      <w:r>
        <w:rPr>
          <w:rFonts w:ascii="Times New Roman" w:hAnsi="Times New Roman" w:cs="Times New Roman"/>
          <w:sz w:val="24"/>
          <w:szCs w:val="24"/>
        </w:rPr>
        <w:t xml:space="preserve"> (Назначающий регистратор)/Специалист (Назначающий специалист</w:t>
      </w:r>
      <w:r w:rsidRPr="00B67C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7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DADF" w14:textId="0AC1E15C" w:rsidR="006F75E4" w:rsidRDefault="00A96A51" w:rsidP="00A96A51">
      <w:pPr>
        <w:pStyle w:val="ad"/>
        <w:numPr>
          <w:ilvl w:val="0"/>
          <w:numId w:val="22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CC9">
        <w:rPr>
          <w:rFonts w:ascii="Times New Roman" w:hAnsi="Times New Roman" w:cs="Times New Roman"/>
          <w:sz w:val="24"/>
          <w:szCs w:val="24"/>
        </w:rPr>
        <w:t>Возвращение на доработку проекта решения об отказе в приеме документов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42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об отказе в предоставлении услуги/ решения о предоставлении услуги</w:t>
      </w:r>
      <w:r w:rsidRPr="00B67CC9">
        <w:rPr>
          <w:rFonts w:ascii="Times New Roman" w:hAnsi="Times New Roman" w:cs="Times New Roman"/>
          <w:sz w:val="24"/>
          <w:szCs w:val="24"/>
        </w:rPr>
        <w:t xml:space="preserve"> (дальнейшие действия осуществляются сотрудником с ролью Регистратор</w:t>
      </w:r>
      <w:r>
        <w:rPr>
          <w:rFonts w:ascii="Times New Roman" w:hAnsi="Times New Roman" w:cs="Times New Roman"/>
          <w:sz w:val="24"/>
          <w:szCs w:val="24"/>
        </w:rPr>
        <w:t xml:space="preserve"> (Назначающий регистратор)/Специалист (Назначающий специалист</w:t>
      </w:r>
      <w:r w:rsidRPr="00B67C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F4403" w14:textId="58110CC4" w:rsidR="00885B64" w:rsidRDefault="00885B64" w:rsidP="00885B64">
      <w:pPr>
        <w:pStyle w:val="ad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55877" w14:textId="6740B70A" w:rsidR="00885B64" w:rsidRDefault="00885B64" w:rsidP="00885B6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НАБЛЮДАТЕЛЬ</w:t>
      </w:r>
    </w:p>
    <w:p w14:paraId="4C7FB049" w14:textId="77777777" w:rsidR="00885B64" w:rsidRPr="00B67CC9" w:rsidRDefault="00885B64" w:rsidP="00885B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ABF74" w14:textId="649E6C70" w:rsidR="00885B64" w:rsidRDefault="00885B64" w:rsidP="00885B64">
      <w:pPr>
        <w:pStyle w:val="ad"/>
        <w:numPr>
          <w:ilvl w:val="0"/>
          <w:numId w:val="23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списка заявлений и их содержимого</w:t>
      </w:r>
      <w:r w:rsidR="00B2251D">
        <w:rPr>
          <w:rFonts w:ascii="Times New Roman" w:hAnsi="Times New Roman" w:cs="Times New Roman"/>
          <w:sz w:val="24"/>
          <w:szCs w:val="24"/>
        </w:rPr>
        <w:t xml:space="preserve"> (карточек заявлений)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(-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сотрудником которой </w:t>
      </w:r>
      <w:r w:rsidR="00B2251D">
        <w:rPr>
          <w:rFonts w:ascii="Times New Roman" w:hAnsi="Times New Roman" w:cs="Times New Roman"/>
          <w:sz w:val="24"/>
          <w:szCs w:val="24"/>
        </w:rPr>
        <w:t xml:space="preserve">(-ых) пользователь </w:t>
      </w:r>
      <w:r>
        <w:rPr>
          <w:rFonts w:ascii="Times New Roman" w:hAnsi="Times New Roman" w:cs="Times New Roman"/>
          <w:sz w:val="24"/>
          <w:szCs w:val="24"/>
        </w:rPr>
        <w:t>является по определенной услуге или перечню услуг без возможности обработки заявлений.</w:t>
      </w:r>
    </w:p>
    <w:p w14:paraId="0D3EEBAD" w14:textId="217CCBED" w:rsidR="00885B64" w:rsidRDefault="00885B64" w:rsidP="00885B64">
      <w:pPr>
        <w:pStyle w:val="ad"/>
        <w:numPr>
          <w:ilvl w:val="0"/>
          <w:numId w:val="23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статистики по поступившим в адрес организации обращениям.</w:t>
      </w:r>
    </w:p>
    <w:p w14:paraId="4BA81405" w14:textId="6EA54786" w:rsidR="00885B64" w:rsidRPr="00A96A51" w:rsidRDefault="00885B64" w:rsidP="00885B64">
      <w:pPr>
        <w:pStyle w:val="ad"/>
        <w:numPr>
          <w:ilvl w:val="0"/>
          <w:numId w:val="23"/>
        </w:numPr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реестров ПГС </w:t>
      </w:r>
      <w:r w:rsidR="00B2251D">
        <w:rPr>
          <w:rFonts w:ascii="Times New Roman" w:hAnsi="Times New Roman" w:cs="Times New Roman"/>
          <w:sz w:val="24"/>
          <w:szCs w:val="24"/>
        </w:rPr>
        <w:t xml:space="preserve">2.0 </w:t>
      </w:r>
      <w:r>
        <w:rPr>
          <w:rFonts w:ascii="Times New Roman" w:hAnsi="Times New Roman" w:cs="Times New Roman"/>
          <w:sz w:val="24"/>
          <w:szCs w:val="24"/>
        </w:rPr>
        <w:t>по определенной услуге или перечню услуг.</w:t>
      </w:r>
    </w:p>
    <w:p w14:paraId="2123A7B4" w14:textId="77777777" w:rsidR="00885B64" w:rsidRPr="00A96A51" w:rsidRDefault="00885B64" w:rsidP="00885B64">
      <w:pPr>
        <w:pStyle w:val="ad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5B64" w:rsidRPr="00A96A51" w:rsidSect="00F765D7">
      <w:pgSz w:w="11906" w:h="16838"/>
      <w:pgMar w:top="993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0BA5D" w14:textId="77777777" w:rsidR="0072535A" w:rsidRDefault="0072535A" w:rsidP="00335928">
      <w:pPr>
        <w:spacing w:after="0" w:line="240" w:lineRule="auto"/>
      </w:pPr>
      <w:r>
        <w:separator/>
      </w:r>
    </w:p>
  </w:endnote>
  <w:endnote w:type="continuationSeparator" w:id="0">
    <w:p w14:paraId="76CCDEB9" w14:textId="77777777" w:rsidR="0072535A" w:rsidRDefault="0072535A" w:rsidP="0033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80D22" w14:textId="77777777" w:rsidR="0072535A" w:rsidRDefault="0072535A" w:rsidP="00335928">
      <w:pPr>
        <w:spacing w:after="0" w:line="240" w:lineRule="auto"/>
      </w:pPr>
      <w:r>
        <w:separator/>
      </w:r>
    </w:p>
  </w:footnote>
  <w:footnote w:type="continuationSeparator" w:id="0">
    <w:p w14:paraId="00421F09" w14:textId="77777777" w:rsidR="0072535A" w:rsidRDefault="0072535A" w:rsidP="00335928">
      <w:pPr>
        <w:spacing w:after="0" w:line="240" w:lineRule="auto"/>
      </w:pPr>
      <w:r>
        <w:continuationSeparator/>
      </w:r>
    </w:p>
  </w:footnote>
  <w:footnote w:id="1">
    <w:p w14:paraId="03F2CF46" w14:textId="79DA9159" w:rsidR="00942384" w:rsidRPr="001A1125" w:rsidRDefault="00942384">
      <w:pPr>
        <w:pStyle w:val="ae"/>
        <w:rPr>
          <w:rFonts w:ascii="Times New Roman" w:hAnsi="Times New Roman" w:cs="Times New Roman"/>
          <w:sz w:val="18"/>
          <w:szCs w:val="18"/>
        </w:rPr>
      </w:pPr>
      <w:r w:rsidRPr="001A1125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1A1125">
        <w:rPr>
          <w:rFonts w:ascii="Times New Roman" w:hAnsi="Times New Roman" w:cs="Times New Roman"/>
          <w:sz w:val="18"/>
          <w:szCs w:val="18"/>
        </w:rPr>
        <w:t xml:space="preserve"> Возможно совмещение</w:t>
      </w:r>
      <w:r w:rsidR="00F765D7">
        <w:rPr>
          <w:rFonts w:ascii="Times New Roman" w:hAnsi="Times New Roman" w:cs="Times New Roman"/>
          <w:sz w:val="18"/>
          <w:szCs w:val="18"/>
        </w:rPr>
        <w:t xml:space="preserve"> нескольких</w:t>
      </w:r>
      <w:r w:rsidRPr="001A1125">
        <w:rPr>
          <w:rFonts w:ascii="Times New Roman" w:hAnsi="Times New Roman" w:cs="Times New Roman"/>
          <w:sz w:val="18"/>
          <w:szCs w:val="18"/>
        </w:rPr>
        <w:t xml:space="preserve"> ролей у одного пользователя</w:t>
      </w:r>
      <w:r w:rsidR="00F765D7">
        <w:rPr>
          <w:rFonts w:ascii="Times New Roman" w:hAnsi="Times New Roman" w:cs="Times New Roman"/>
          <w:sz w:val="18"/>
          <w:szCs w:val="18"/>
        </w:rPr>
        <w:t xml:space="preserve">. </w:t>
      </w:r>
      <w:r w:rsidR="00F765D7" w:rsidRPr="001A1125">
        <w:rPr>
          <w:rFonts w:ascii="Times New Roman" w:hAnsi="Times New Roman" w:cs="Times New Roman"/>
          <w:sz w:val="18"/>
          <w:szCs w:val="18"/>
        </w:rPr>
        <w:t>Роли Регистратор, Специалист, Должностное лицо являются обязательными в процессе предоставления услуги</w:t>
      </w:r>
      <w:r w:rsidR="00A96A5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7C0"/>
    <w:multiLevelType w:val="hybridMultilevel"/>
    <w:tmpl w:val="7612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C1544"/>
    <w:multiLevelType w:val="hybridMultilevel"/>
    <w:tmpl w:val="F6BE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0C5D"/>
    <w:multiLevelType w:val="hybridMultilevel"/>
    <w:tmpl w:val="F39EB498"/>
    <w:lvl w:ilvl="0" w:tplc="EC3433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7532"/>
    <w:multiLevelType w:val="hybridMultilevel"/>
    <w:tmpl w:val="A2D2B9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1812E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404C78"/>
    <w:multiLevelType w:val="hybridMultilevel"/>
    <w:tmpl w:val="B31CA5BC"/>
    <w:lvl w:ilvl="0" w:tplc="EC3433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D2C13"/>
    <w:multiLevelType w:val="hybridMultilevel"/>
    <w:tmpl w:val="34FAE922"/>
    <w:lvl w:ilvl="0" w:tplc="EC3433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E3B8F"/>
    <w:multiLevelType w:val="hybridMultilevel"/>
    <w:tmpl w:val="51CC942A"/>
    <w:lvl w:ilvl="0" w:tplc="EC3433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7C1935"/>
    <w:multiLevelType w:val="hybridMultilevel"/>
    <w:tmpl w:val="70BA1EA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4C37BB"/>
    <w:multiLevelType w:val="hybridMultilevel"/>
    <w:tmpl w:val="6E76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843A8"/>
    <w:multiLevelType w:val="hybridMultilevel"/>
    <w:tmpl w:val="8BBAD11A"/>
    <w:lvl w:ilvl="0" w:tplc="99524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A175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217994"/>
    <w:multiLevelType w:val="hybridMultilevel"/>
    <w:tmpl w:val="D068DB02"/>
    <w:lvl w:ilvl="0" w:tplc="9B4C5D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8A2ED1"/>
    <w:multiLevelType w:val="hybridMultilevel"/>
    <w:tmpl w:val="69902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828C5"/>
    <w:multiLevelType w:val="hybridMultilevel"/>
    <w:tmpl w:val="C73AA3C0"/>
    <w:lvl w:ilvl="0" w:tplc="EC889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BD234A"/>
    <w:multiLevelType w:val="hybridMultilevel"/>
    <w:tmpl w:val="AA60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C40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A320126"/>
    <w:multiLevelType w:val="hybridMultilevel"/>
    <w:tmpl w:val="91247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025B2"/>
    <w:multiLevelType w:val="hybridMultilevel"/>
    <w:tmpl w:val="BE787D02"/>
    <w:lvl w:ilvl="0" w:tplc="DCE02F7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82B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38A40C2"/>
    <w:multiLevelType w:val="hybridMultilevel"/>
    <w:tmpl w:val="420C1C9E"/>
    <w:lvl w:ilvl="0" w:tplc="EC34331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7891A2A"/>
    <w:multiLevelType w:val="hybridMultilevel"/>
    <w:tmpl w:val="CB5E54F8"/>
    <w:lvl w:ilvl="0" w:tplc="EC34331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88F604A"/>
    <w:multiLevelType w:val="hybridMultilevel"/>
    <w:tmpl w:val="74C043B8"/>
    <w:lvl w:ilvl="0" w:tplc="BADAE9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20"/>
  </w:num>
  <w:num w:numId="7">
    <w:abstractNumId w:val="21"/>
  </w:num>
  <w:num w:numId="8">
    <w:abstractNumId w:val="9"/>
  </w:num>
  <w:num w:numId="9">
    <w:abstractNumId w:val="15"/>
  </w:num>
  <w:num w:numId="10">
    <w:abstractNumId w:val="3"/>
  </w:num>
  <w:num w:numId="11">
    <w:abstractNumId w:val="1"/>
  </w:num>
  <w:num w:numId="12">
    <w:abstractNumId w:val="17"/>
  </w:num>
  <w:num w:numId="13">
    <w:abstractNumId w:val="18"/>
  </w:num>
  <w:num w:numId="14">
    <w:abstractNumId w:val="4"/>
  </w:num>
  <w:num w:numId="15">
    <w:abstractNumId w:val="19"/>
  </w:num>
  <w:num w:numId="16">
    <w:abstractNumId w:val="16"/>
  </w:num>
  <w:num w:numId="17">
    <w:abstractNumId w:val="11"/>
  </w:num>
  <w:num w:numId="18">
    <w:abstractNumId w:val="13"/>
  </w:num>
  <w:num w:numId="19">
    <w:abstractNumId w:val="14"/>
  </w:num>
  <w:num w:numId="20">
    <w:abstractNumId w:val="8"/>
  </w:num>
  <w:num w:numId="21">
    <w:abstractNumId w:val="10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DD"/>
    <w:rsid w:val="00025411"/>
    <w:rsid w:val="0004154A"/>
    <w:rsid w:val="00064283"/>
    <w:rsid w:val="000B4C8D"/>
    <w:rsid w:val="000D76D3"/>
    <w:rsid w:val="000E572E"/>
    <w:rsid w:val="00106345"/>
    <w:rsid w:val="001379B0"/>
    <w:rsid w:val="001417F3"/>
    <w:rsid w:val="00177A40"/>
    <w:rsid w:val="001836F9"/>
    <w:rsid w:val="00191266"/>
    <w:rsid w:val="001943DB"/>
    <w:rsid w:val="00196F82"/>
    <w:rsid w:val="001979FC"/>
    <w:rsid w:val="001A1125"/>
    <w:rsid w:val="001A67E6"/>
    <w:rsid w:val="001C2B80"/>
    <w:rsid w:val="001E41B6"/>
    <w:rsid w:val="00201E2C"/>
    <w:rsid w:val="00207684"/>
    <w:rsid w:val="00274A2F"/>
    <w:rsid w:val="0029271A"/>
    <w:rsid w:val="002A42FB"/>
    <w:rsid w:val="002C57D6"/>
    <w:rsid w:val="002D4446"/>
    <w:rsid w:val="002E53ED"/>
    <w:rsid w:val="00310198"/>
    <w:rsid w:val="003304D9"/>
    <w:rsid w:val="00335928"/>
    <w:rsid w:val="00360CFC"/>
    <w:rsid w:val="003952B3"/>
    <w:rsid w:val="003C1C2F"/>
    <w:rsid w:val="003C5644"/>
    <w:rsid w:val="003D1089"/>
    <w:rsid w:val="003D79EF"/>
    <w:rsid w:val="003F2876"/>
    <w:rsid w:val="004079C8"/>
    <w:rsid w:val="00413545"/>
    <w:rsid w:val="00426090"/>
    <w:rsid w:val="0043239F"/>
    <w:rsid w:val="00435C03"/>
    <w:rsid w:val="00442D7E"/>
    <w:rsid w:val="004635FB"/>
    <w:rsid w:val="004729FB"/>
    <w:rsid w:val="00477315"/>
    <w:rsid w:val="00482940"/>
    <w:rsid w:val="004A2006"/>
    <w:rsid w:val="004A662E"/>
    <w:rsid w:val="004B3E46"/>
    <w:rsid w:val="004B4234"/>
    <w:rsid w:val="00505B32"/>
    <w:rsid w:val="00537026"/>
    <w:rsid w:val="00553F77"/>
    <w:rsid w:val="005C25A5"/>
    <w:rsid w:val="006013D2"/>
    <w:rsid w:val="00634011"/>
    <w:rsid w:val="00635FAA"/>
    <w:rsid w:val="00675655"/>
    <w:rsid w:val="00676DA1"/>
    <w:rsid w:val="006801A8"/>
    <w:rsid w:val="006B1EB7"/>
    <w:rsid w:val="006B4D3E"/>
    <w:rsid w:val="006D6D0D"/>
    <w:rsid w:val="006E0F65"/>
    <w:rsid w:val="006E4638"/>
    <w:rsid w:val="006F75E4"/>
    <w:rsid w:val="0072535A"/>
    <w:rsid w:val="007456E4"/>
    <w:rsid w:val="007468C5"/>
    <w:rsid w:val="007568E2"/>
    <w:rsid w:val="007929CA"/>
    <w:rsid w:val="00795EAF"/>
    <w:rsid w:val="007A0507"/>
    <w:rsid w:val="007B03DD"/>
    <w:rsid w:val="007D1C4D"/>
    <w:rsid w:val="007D6802"/>
    <w:rsid w:val="00805509"/>
    <w:rsid w:val="00816829"/>
    <w:rsid w:val="008257C4"/>
    <w:rsid w:val="008303A4"/>
    <w:rsid w:val="00842243"/>
    <w:rsid w:val="00862C42"/>
    <w:rsid w:val="00864635"/>
    <w:rsid w:val="008854AF"/>
    <w:rsid w:val="00885B64"/>
    <w:rsid w:val="00887427"/>
    <w:rsid w:val="008979F1"/>
    <w:rsid w:val="008E33AE"/>
    <w:rsid w:val="00900B6B"/>
    <w:rsid w:val="00937D5C"/>
    <w:rsid w:val="00942384"/>
    <w:rsid w:val="00947E92"/>
    <w:rsid w:val="00951FA6"/>
    <w:rsid w:val="00961CC2"/>
    <w:rsid w:val="0099267D"/>
    <w:rsid w:val="009940F2"/>
    <w:rsid w:val="009956A5"/>
    <w:rsid w:val="009A4894"/>
    <w:rsid w:val="00A41088"/>
    <w:rsid w:val="00A440F3"/>
    <w:rsid w:val="00A96A51"/>
    <w:rsid w:val="00AB36CC"/>
    <w:rsid w:val="00AE577E"/>
    <w:rsid w:val="00AF7AA8"/>
    <w:rsid w:val="00B009C4"/>
    <w:rsid w:val="00B2251D"/>
    <w:rsid w:val="00B30644"/>
    <w:rsid w:val="00B32370"/>
    <w:rsid w:val="00B34928"/>
    <w:rsid w:val="00B54BCC"/>
    <w:rsid w:val="00B67CC9"/>
    <w:rsid w:val="00BA2E1B"/>
    <w:rsid w:val="00BF4FB3"/>
    <w:rsid w:val="00C01EFC"/>
    <w:rsid w:val="00C5731E"/>
    <w:rsid w:val="00CA2D3C"/>
    <w:rsid w:val="00CD7103"/>
    <w:rsid w:val="00CE07BB"/>
    <w:rsid w:val="00CE09B5"/>
    <w:rsid w:val="00CF2065"/>
    <w:rsid w:val="00D101EC"/>
    <w:rsid w:val="00D266FD"/>
    <w:rsid w:val="00D477D0"/>
    <w:rsid w:val="00D521C1"/>
    <w:rsid w:val="00D526D2"/>
    <w:rsid w:val="00D54061"/>
    <w:rsid w:val="00D56A3A"/>
    <w:rsid w:val="00D6754B"/>
    <w:rsid w:val="00DD153B"/>
    <w:rsid w:val="00DD642C"/>
    <w:rsid w:val="00DE09A8"/>
    <w:rsid w:val="00E0754C"/>
    <w:rsid w:val="00E36ECF"/>
    <w:rsid w:val="00E40929"/>
    <w:rsid w:val="00E940F9"/>
    <w:rsid w:val="00EC32C6"/>
    <w:rsid w:val="00ED66FF"/>
    <w:rsid w:val="00EE373B"/>
    <w:rsid w:val="00EF6C7F"/>
    <w:rsid w:val="00F07520"/>
    <w:rsid w:val="00F14366"/>
    <w:rsid w:val="00F14EDA"/>
    <w:rsid w:val="00F544D1"/>
    <w:rsid w:val="00F54805"/>
    <w:rsid w:val="00F6508D"/>
    <w:rsid w:val="00F765D7"/>
    <w:rsid w:val="00F94D98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C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01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0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3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0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4079C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304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04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04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04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04D9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47E9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1B6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310198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33592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592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359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01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0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3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0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4079C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304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04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04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04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04D9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47E9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1B6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310198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33592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592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35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32F6-056D-4F8D-9A40-00C22455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АБВ</dc:creator>
  <cp:lastModifiedBy>Немченкова Екатерина Сергеевна</cp:lastModifiedBy>
  <cp:revision>2</cp:revision>
  <dcterms:created xsi:type="dcterms:W3CDTF">2021-07-26T08:16:00Z</dcterms:created>
  <dcterms:modified xsi:type="dcterms:W3CDTF">2021-07-26T08:16:00Z</dcterms:modified>
</cp:coreProperties>
</file>