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E1" w:rsidRDefault="002D52E1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2D52E1" w:rsidRDefault="002D52E1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публичных </w:t>
      </w:r>
      <w:r w:rsidR="00122619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2D52E1" w:rsidRDefault="00CE51AC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D52E1">
        <w:rPr>
          <w:rFonts w:ascii="Times New Roman" w:hAnsi="Times New Roman" w:cs="Times New Roman"/>
          <w:b/>
          <w:sz w:val="28"/>
          <w:szCs w:val="28"/>
        </w:rPr>
        <w:t>нормативного правового акт</w:t>
      </w:r>
      <w:bookmarkStart w:id="0" w:name="Par306"/>
      <w:bookmarkEnd w:id="0"/>
      <w:r w:rsidR="002D52E1">
        <w:rPr>
          <w:rFonts w:ascii="Times New Roman" w:hAnsi="Times New Roman" w:cs="Times New Roman"/>
          <w:b/>
          <w:sz w:val="28"/>
          <w:szCs w:val="28"/>
        </w:rPr>
        <w:t>а</w:t>
      </w:r>
    </w:p>
    <w:p w:rsidR="001D2C40" w:rsidRDefault="001D2C40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1F0" w:rsidRPr="00963655" w:rsidRDefault="00AA3315" w:rsidP="00EA31F0">
      <w:pPr>
        <w:autoSpaceDE w:val="0"/>
        <w:autoSpaceDN w:val="0"/>
        <w:adjustRightInd w:val="0"/>
        <w:spacing w:line="228" w:lineRule="auto"/>
        <w:rPr>
          <w:i/>
          <w:szCs w:val="28"/>
        </w:rPr>
      </w:pPr>
      <w:r w:rsidRPr="00963655">
        <w:rPr>
          <w:i/>
          <w:szCs w:val="28"/>
        </w:rPr>
        <w:t>п</w:t>
      </w:r>
      <w:r w:rsidR="00671D2B" w:rsidRPr="00963655">
        <w:rPr>
          <w:i/>
          <w:szCs w:val="28"/>
        </w:rPr>
        <w:t xml:space="preserve">роект </w:t>
      </w:r>
      <w:r w:rsidR="00EA31F0" w:rsidRPr="00963655">
        <w:rPr>
          <w:i/>
          <w:szCs w:val="28"/>
        </w:rPr>
        <w:t>постановления Администрации Смоленской области</w:t>
      </w:r>
      <w:r w:rsidR="00963655" w:rsidRPr="00963655">
        <w:rPr>
          <w:i/>
          <w:szCs w:val="28"/>
        </w:rPr>
        <w:t xml:space="preserve"> </w:t>
      </w:r>
      <w:r w:rsidR="00963655" w:rsidRPr="00963655">
        <w:rPr>
          <w:i/>
          <w:szCs w:val="28"/>
        </w:rPr>
        <w:t>«О внесении изменений в Правила предоставления из областного бюджета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Смоленской области на основании государственных образовательных сертификатов на дополнительное профессиональное образование»</w:t>
      </w:r>
      <w:r w:rsidR="00EA31F0" w:rsidRPr="00963655">
        <w:rPr>
          <w:i/>
          <w:szCs w:val="28"/>
        </w:rPr>
        <w:t xml:space="preserve"> </w:t>
      </w:r>
    </w:p>
    <w:p w:rsidR="002D52E1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53A76" w:rsidRDefault="00753A76" w:rsidP="00753A76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об участнике публичных </w:t>
      </w:r>
      <w:r w:rsidR="00122619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753A76" w:rsidRDefault="00753A76" w:rsidP="00753A76">
      <w:pPr>
        <w:pStyle w:val="ConsPlusCell"/>
        <w:ind w:right="-55"/>
        <w:jc w:val="center"/>
        <w:rPr>
          <w:rFonts w:ascii="Times New Roman" w:hAnsi="Times New Roman" w:cs="Times New Roman"/>
          <w:sz w:val="16"/>
          <w:szCs w:val="16"/>
        </w:rPr>
      </w:pPr>
    </w:p>
    <w:p w:rsidR="00753A76" w:rsidRDefault="00753A76" w:rsidP="00753A76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53A76" w:rsidRDefault="00753A76" w:rsidP="00753A76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53A76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53A76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753A76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контактного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753A76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753A76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53A76" w:rsidRDefault="00753A76" w:rsidP="00753A76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53A76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Концептуально одобряется текущая редакция</w:t>
      </w:r>
    </w:p>
    <w:p w:rsidR="00753A76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проекта нормативного правового акта </w:t>
      </w:r>
    </w:p>
    <w:p w:rsidR="00753A76" w:rsidRDefault="00753A76" w:rsidP="00753A76">
      <w:pPr>
        <w:pStyle w:val="ConsPlusNormal0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</w:tblGrid>
      <w:tr w:rsidR="00753A76" w:rsidTr="00753A76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76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A76" w:rsidTr="00753A76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76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A76" w:rsidRDefault="00753A76" w:rsidP="00753A76">
      <w:pPr>
        <w:pStyle w:val="ConsPlusNormal0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753A76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вопросов, обсуждаемых в ходе проведения публичных консультаций</w:t>
      </w:r>
    </w:p>
    <w:p w:rsidR="00753A76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753A76" w:rsidRDefault="00753A76" w:rsidP="00753A7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753A76" w:rsidRDefault="00753A76" w:rsidP="00753A76">
      <w:pPr>
        <w:autoSpaceDE w:val="0"/>
        <w:autoSpaceDN w:val="0"/>
        <w:adjustRightInd w:val="0"/>
        <w:ind w:left="181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ind w:firstLine="709"/>
        <w:rPr>
          <w:i/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2. Является ли выбранный вариант решения проблемы оптимальным?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3. Существуют ли иные варианты достижения заявленных целей правового регулирования? Если да, укажите те из них, которые, по Вашему мнению, были бы менее затраты и/или более эффективны?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22619" w:rsidRDefault="00122619" w:rsidP="00DF0B27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DF0B27" w:rsidRDefault="00753A76" w:rsidP="00DF0B2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4. Считаете ли Вы, что предлагаемый проект нормативного правового акта соответствуют иным действующим нормативным правовым актам? Если нет, укажите конкретные противоречия.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DF0B27">
      <w:pPr>
        <w:autoSpaceDE w:val="0"/>
        <w:autoSpaceDN w:val="0"/>
        <w:adjustRightInd w:val="0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5. Содержит ли проект нормативного правового акта нормы, приводящие к избыточным административным и иным ограничениям для соответствующих субъектов предпринимательской </w:t>
      </w:r>
      <w:proofErr w:type="gramStart"/>
      <w:r>
        <w:rPr>
          <w:szCs w:val="28"/>
        </w:rPr>
        <w:t>и  инвестиционной</w:t>
      </w:r>
      <w:proofErr w:type="gramEnd"/>
      <w:r>
        <w:rPr>
          <w:szCs w:val="28"/>
        </w:rPr>
        <w:t xml:space="preserve"> деятельности? Приведите примеры таких норм и Ваши предложения по устранению таких ограничений.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6. Если Вы считаете, что какие-либо положения проекта нормативного правового акта негативно отразятся на субъектах предпринимательской и инвестиционной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7. Какие полезные эффекты (для Смоленской области, для субъектов предпринимательской и инвестиционной деятельности, для потребителей и т.п.) ожидаются в случае принятия проекта нормативного правового акта?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:rsidR="00753A76" w:rsidRDefault="00753A76" w:rsidP="00753A76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9. Какие, на Ваш взгляд, </w:t>
      </w:r>
      <w:proofErr w:type="gramStart"/>
      <w:r>
        <w:rPr>
          <w:szCs w:val="28"/>
        </w:rPr>
        <w:t>целесообразно  применить</w:t>
      </w:r>
      <w:proofErr w:type="gramEnd"/>
      <w:r>
        <w:rPr>
          <w:szCs w:val="28"/>
        </w:rPr>
        <w:t xml:space="preserve">  исключения  по введению правового  регулирования  в  отношении отдельных групп субъектов? Приведите соответствующее обоснование.</w:t>
      </w:r>
    </w:p>
    <w:p w:rsidR="00753A76" w:rsidRDefault="00753A76" w:rsidP="00753A76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10. Иные предложения и замечания, которые, по Вашему мнению, целесообразно учесть в рамках оценки регулирующего воздействия предложенного проекта нормативного правового акта.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2D52E1" w:rsidRPr="00C668C1" w:rsidRDefault="002D52E1" w:rsidP="004B555F">
      <w:pPr>
        <w:pStyle w:val="ConsPlusNormal0"/>
        <w:jc w:val="center"/>
        <w:outlineLvl w:val="2"/>
        <w:rPr>
          <w:szCs w:val="28"/>
        </w:rPr>
      </w:pPr>
    </w:p>
    <w:sectPr w:rsidR="002D52E1" w:rsidRPr="00C668C1" w:rsidSect="00C373C1">
      <w:headerReference w:type="default" r:id="rId7"/>
      <w:pgSz w:w="11906" w:h="16838" w:code="9"/>
      <w:pgMar w:top="1134" w:right="567" w:bottom="1134" w:left="1134" w:header="851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31" w:rsidRDefault="00F55F31" w:rsidP="0033101E">
      <w:r>
        <w:separator/>
      </w:r>
    </w:p>
  </w:endnote>
  <w:endnote w:type="continuationSeparator" w:id="0">
    <w:p w:rsidR="00F55F31" w:rsidRDefault="00F55F31" w:rsidP="003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31" w:rsidRDefault="00F55F31" w:rsidP="0033101E">
      <w:r>
        <w:separator/>
      </w:r>
    </w:p>
  </w:footnote>
  <w:footnote w:type="continuationSeparator" w:id="0">
    <w:p w:rsidR="00F55F31" w:rsidRDefault="00F55F31" w:rsidP="0033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6999"/>
      <w:docPartObj>
        <w:docPartGallery w:val="Page Numbers (Top of Page)"/>
        <w:docPartUnique/>
      </w:docPartObj>
    </w:sdtPr>
    <w:sdtEndPr/>
    <w:sdtContent>
      <w:p w:rsidR="001D2C40" w:rsidRDefault="00F55F3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6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C40" w:rsidRPr="00753A76" w:rsidRDefault="001D2C40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E1"/>
    <w:rsid w:val="00026EA7"/>
    <w:rsid w:val="00047F72"/>
    <w:rsid w:val="00085711"/>
    <w:rsid w:val="00122619"/>
    <w:rsid w:val="00172B1A"/>
    <w:rsid w:val="001B500C"/>
    <w:rsid w:val="001C0DAB"/>
    <w:rsid w:val="001D2C40"/>
    <w:rsid w:val="001F6EB1"/>
    <w:rsid w:val="002162E5"/>
    <w:rsid w:val="0023751C"/>
    <w:rsid w:val="002422DB"/>
    <w:rsid w:val="00244FE3"/>
    <w:rsid w:val="002D52E1"/>
    <w:rsid w:val="00303136"/>
    <w:rsid w:val="003116CD"/>
    <w:rsid w:val="0033101E"/>
    <w:rsid w:val="00332860"/>
    <w:rsid w:val="003A30AA"/>
    <w:rsid w:val="003B67D3"/>
    <w:rsid w:val="003D041E"/>
    <w:rsid w:val="004548D8"/>
    <w:rsid w:val="004B05BB"/>
    <w:rsid w:val="004B555F"/>
    <w:rsid w:val="0051376E"/>
    <w:rsid w:val="00571C5F"/>
    <w:rsid w:val="00613C79"/>
    <w:rsid w:val="0062502B"/>
    <w:rsid w:val="00671D2B"/>
    <w:rsid w:val="006B051E"/>
    <w:rsid w:val="006C5523"/>
    <w:rsid w:val="00753A76"/>
    <w:rsid w:val="00762B7C"/>
    <w:rsid w:val="00784EB8"/>
    <w:rsid w:val="007A0BD8"/>
    <w:rsid w:val="007C00DF"/>
    <w:rsid w:val="007C2E4C"/>
    <w:rsid w:val="00805977"/>
    <w:rsid w:val="00825A4A"/>
    <w:rsid w:val="00835E8C"/>
    <w:rsid w:val="00870D8D"/>
    <w:rsid w:val="0088238B"/>
    <w:rsid w:val="008871A3"/>
    <w:rsid w:val="0088783F"/>
    <w:rsid w:val="008D24A8"/>
    <w:rsid w:val="008D5851"/>
    <w:rsid w:val="008F2881"/>
    <w:rsid w:val="00963655"/>
    <w:rsid w:val="00966C93"/>
    <w:rsid w:val="009A60E4"/>
    <w:rsid w:val="009E6318"/>
    <w:rsid w:val="00A1024A"/>
    <w:rsid w:val="00A20E0A"/>
    <w:rsid w:val="00AA3315"/>
    <w:rsid w:val="00AB4EEA"/>
    <w:rsid w:val="00B25CD5"/>
    <w:rsid w:val="00B615A5"/>
    <w:rsid w:val="00B759E8"/>
    <w:rsid w:val="00B809F1"/>
    <w:rsid w:val="00BD3674"/>
    <w:rsid w:val="00BD4400"/>
    <w:rsid w:val="00BD5790"/>
    <w:rsid w:val="00BE57BF"/>
    <w:rsid w:val="00BE7236"/>
    <w:rsid w:val="00C10252"/>
    <w:rsid w:val="00C16BEE"/>
    <w:rsid w:val="00C373C1"/>
    <w:rsid w:val="00C430EC"/>
    <w:rsid w:val="00C43213"/>
    <w:rsid w:val="00C7115D"/>
    <w:rsid w:val="00CB7585"/>
    <w:rsid w:val="00CB7E5F"/>
    <w:rsid w:val="00CD4FEA"/>
    <w:rsid w:val="00CE51AC"/>
    <w:rsid w:val="00D40582"/>
    <w:rsid w:val="00D8013B"/>
    <w:rsid w:val="00DE2903"/>
    <w:rsid w:val="00DE4AEA"/>
    <w:rsid w:val="00DE616E"/>
    <w:rsid w:val="00DF0B27"/>
    <w:rsid w:val="00DF67FF"/>
    <w:rsid w:val="00E06C61"/>
    <w:rsid w:val="00E41940"/>
    <w:rsid w:val="00EA31F0"/>
    <w:rsid w:val="00F55F31"/>
    <w:rsid w:val="00F76B21"/>
    <w:rsid w:val="00FA7222"/>
    <w:rsid w:val="00FA7435"/>
    <w:rsid w:val="00FB6D80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D700"/>
  <w15:docId w15:val="{34AF4120-4A0B-41D6-971F-970A1A6D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2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53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A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BD57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Даниленкова Галина Сергеевна</cp:lastModifiedBy>
  <cp:revision>3</cp:revision>
  <dcterms:created xsi:type="dcterms:W3CDTF">2022-08-03T14:11:00Z</dcterms:created>
  <dcterms:modified xsi:type="dcterms:W3CDTF">2022-08-03T14:13:00Z</dcterms:modified>
</cp:coreProperties>
</file>