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326" w:rsidRDefault="00162326">
      <w:pPr>
        <w:pStyle w:val="ConsPlusTitlePage"/>
      </w:pPr>
      <w:r>
        <w:t xml:space="preserve">Документ предоставлен </w:t>
      </w:r>
      <w:hyperlink r:id="rId5" w:history="1">
        <w:r>
          <w:rPr>
            <w:color w:val="0000FF"/>
          </w:rPr>
          <w:t>КонсультантПлюс</w:t>
        </w:r>
      </w:hyperlink>
      <w:r>
        <w:br/>
      </w:r>
    </w:p>
    <w:p w:rsidR="00162326" w:rsidRDefault="00162326">
      <w:pPr>
        <w:pStyle w:val="ConsPlusNormal"/>
        <w:jc w:val="both"/>
        <w:outlineLvl w:val="0"/>
      </w:pPr>
    </w:p>
    <w:p w:rsidR="00162326" w:rsidRDefault="00162326">
      <w:pPr>
        <w:pStyle w:val="ConsPlusTitle"/>
        <w:jc w:val="center"/>
        <w:outlineLvl w:val="0"/>
      </w:pPr>
      <w:r>
        <w:t>АДМИНИСТРАЦИЯ СМОЛЕНСКОЙ ОБЛАСТИ</w:t>
      </w:r>
    </w:p>
    <w:p w:rsidR="00162326" w:rsidRDefault="00162326">
      <w:pPr>
        <w:pStyle w:val="ConsPlusTitle"/>
        <w:jc w:val="center"/>
      </w:pPr>
    </w:p>
    <w:p w:rsidR="00162326" w:rsidRDefault="00162326">
      <w:pPr>
        <w:pStyle w:val="ConsPlusTitle"/>
        <w:jc w:val="center"/>
      </w:pPr>
      <w:r>
        <w:t>ПОСТАНОВЛЕНИЕ</w:t>
      </w:r>
    </w:p>
    <w:p w:rsidR="00162326" w:rsidRDefault="00162326">
      <w:pPr>
        <w:pStyle w:val="ConsPlusTitle"/>
        <w:jc w:val="center"/>
      </w:pPr>
      <w:r>
        <w:t>от 16 июля 2012 г. N 462</w:t>
      </w:r>
    </w:p>
    <w:p w:rsidR="00162326" w:rsidRDefault="00162326">
      <w:pPr>
        <w:pStyle w:val="ConsPlusTitle"/>
        <w:jc w:val="center"/>
      </w:pPr>
    </w:p>
    <w:p w:rsidR="00162326" w:rsidRDefault="00162326">
      <w:pPr>
        <w:pStyle w:val="ConsPlusTitle"/>
        <w:jc w:val="center"/>
      </w:pPr>
      <w:r>
        <w:t>ОБ УТВЕРЖДЕНИИ ПЕРЕЧНЯ УСЛУГ, КОТОРЫЕ ЯВЛЯЮТСЯ НЕОБХОДИМЫМИ</w:t>
      </w:r>
    </w:p>
    <w:p w:rsidR="00162326" w:rsidRDefault="00162326">
      <w:pPr>
        <w:pStyle w:val="ConsPlusTitle"/>
        <w:jc w:val="center"/>
      </w:pPr>
      <w:r>
        <w:t>И ОБЯЗАТЕЛЬНЫМИ ДЛЯ ПРЕДОСТАВЛЕНИЯ ОРГАНАМИ ИСПОЛНИТЕЛЬНОЙ</w:t>
      </w:r>
    </w:p>
    <w:p w:rsidR="00162326" w:rsidRDefault="00162326">
      <w:pPr>
        <w:pStyle w:val="ConsPlusTitle"/>
        <w:jc w:val="center"/>
      </w:pPr>
      <w:r>
        <w:t>ВЛАСТИ СМОЛЕНСКОЙ ОБЛАСТИ ГОСУДАРСТВЕННЫХ УСЛУГ</w:t>
      </w:r>
    </w:p>
    <w:p w:rsidR="00162326" w:rsidRDefault="00162326">
      <w:pPr>
        <w:pStyle w:val="ConsPlusTitle"/>
        <w:jc w:val="center"/>
      </w:pPr>
      <w:r>
        <w:t>И ПРЕДОСТАВЛЯЮТСЯ ОРГАНИЗАЦИЯМИ, УЧАСТВУЮЩИМИ</w:t>
      </w:r>
    </w:p>
    <w:p w:rsidR="00162326" w:rsidRDefault="00162326">
      <w:pPr>
        <w:pStyle w:val="ConsPlusTitle"/>
        <w:jc w:val="center"/>
      </w:pPr>
      <w:r>
        <w:t>В ПРЕДОСТАВЛЕНИИ ГОСУДАРСТВЕННЫХ УСЛУГ</w:t>
      </w:r>
    </w:p>
    <w:p w:rsidR="00162326" w:rsidRDefault="0016232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62326">
        <w:trPr>
          <w:jc w:val="center"/>
        </w:trPr>
        <w:tc>
          <w:tcPr>
            <w:tcW w:w="9294" w:type="dxa"/>
            <w:tcBorders>
              <w:top w:val="nil"/>
              <w:left w:val="single" w:sz="24" w:space="0" w:color="CED3F1"/>
              <w:bottom w:val="nil"/>
              <w:right w:val="single" w:sz="24" w:space="0" w:color="F4F3F8"/>
            </w:tcBorders>
            <w:shd w:val="clear" w:color="auto" w:fill="F4F3F8"/>
          </w:tcPr>
          <w:p w:rsidR="00162326" w:rsidRDefault="00162326">
            <w:pPr>
              <w:pStyle w:val="ConsPlusNormal"/>
              <w:jc w:val="center"/>
            </w:pPr>
            <w:r>
              <w:rPr>
                <w:color w:val="392C69"/>
              </w:rPr>
              <w:t>Список изменяющих документов</w:t>
            </w:r>
          </w:p>
          <w:p w:rsidR="00162326" w:rsidRDefault="00162326">
            <w:pPr>
              <w:pStyle w:val="ConsPlusNormal"/>
              <w:jc w:val="center"/>
            </w:pPr>
            <w:r>
              <w:rPr>
                <w:color w:val="392C69"/>
              </w:rPr>
              <w:t>(в ред. постановлений Администрации Смоленской области</w:t>
            </w:r>
          </w:p>
          <w:p w:rsidR="00162326" w:rsidRDefault="00162326">
            <w:pPr>
              <w:pStyle w:val="ConsPlusNormal"/>
              <w:jc w:val="center"/>
            </w:pPr>
            <w:r>
              <w:rPr>
                <w:color w:val="392C69"/>
              </w:rPr>
              <w:t xml:space="preserve">от 17.09.2014 </w:t>
            </w:r>
            <w:hyperlink r:id="rId6" w:history="1">
              <w:r>
                <w:rPr>
                  <w:color w:val="0000FF"/>
                </w:rPr>
                <w:t>N 655</w:t>
              </w:r>
            </w:hyperlink>
            <w:r>
              <w:rPr>
                <w:color w:val="392C69"/>
              </w:rPr>
              <w:t xml:space="preserve">, от 22.07.2016 </w:t>
            </w:r>
            <w:hyperlink r:id="rId7" w:history="1">
              <w:r>
                <w:rPr>
                  <w:color w:val="0000FF"/>
                </w:rPr>
                <w:t>N 439</w:t>
              </w:r>
            </w:hyperlink>
            <w:r>
              <w:rPr>
                <w:color w:val="392C69"/>
              </w:rPr>
              <w:t xml:space="preserve">, от 18.08.2017 </w:t>
            </w:r>
            <w:hyperlink r:id="rId8" w:history="1">
              <w:r>
                <w:rPr>
                  <w:color w:val="0000FF"/>
                </w:rPr>
                <w:t>N 545</w:t>
              </w:r>
            </w:hyperlink>
            <w:r>
              <w:rPr>
                <w:color w:val="392C69"/>
              </w:rPr>
              <w:t>,</w:t>
            </w:r>
          </w:p>
          <w:p w:rsidR="00162326" w:rsidRDefault="00162326">
            <w:pPr>
              <w:pStyle w:val="ConsPlusNormal"/>
              <w:jc w:val="center"/>
            </w:pPr>
            <w:r>
              <w:rPr>
                <w:color w:val="392C69"/>
              </w:rPr>
              <w:t xml:space="preserve">от 06.12.2017 </w:t>
            </w:r>
            <w:hyperlink r:id="rId9" w:history="1">
              <w:r>
                <w:rPr>
                  <w:color w:val="0000FF"/>
                </w:rPr>
                <w:t>N 825</w:t>
              </w:r>
            </w:hyperlink>
            <w:r>
              <w:rPr>
                <w:color w:val="392C69"/>
              </w:rPr>
              <w:t xml:space="preserve">, от 12.03.2020 </w:t>
            </w:r>
            <w:hyperlink r:id="rId10" w:history="1">
              <w:r>
                <w:rPr>
                  <w:color w:val="0000FF"/>
                </w:rPr>
                <w:t>N 115</w:t>
              </w:r>
            </w:hyperlink>
            <w:r>
              <w:rPr>
                <w:color w:val="392C69"/>
              </w:rPr>
              <w:t>)</w:t>
            </w:r>
          </w:p>
        </w:tc>
      </w:tr>
    </w:tbl>
    <w:p w:rsidR="00162326" w:rsidRDefault="00162326">
      <w:pPr>
        <w:pStyle w:val="ConsPlusNormal"/>
        <w:jc w:val="both"/>
      </w:pPr>
    </w:p>
    <w:p w:rsidR="00162326" w:rsidRDefault="00162326">
      <w:pPr>
        <w:pStyle w:val="ConsPlusNormal"/>
        <w:ind w:firstLine="540"/>
        <w:jc w:val="both"/>
      </w:pPr>
      <w:r>
        <w:t xml:space="preserve">В целях реализации </w:t>
      </w:r>
      <w:hyperlink r:id="rId11" w:history="1">
        <w:r>
          <w:rPr>
            <w:color w:val="0000FF"/>
          </w:rPr>
          <w:t>статьи 9</w:t>
        </w:r>
      </w:hyperlink>
      <w:r>
        <w:t xml:space="preserve"> Федерального закона "Об организации предоставления государственных и муниципальных услуг" Администрация Смоленской области постановляет:</w:t>
      </w:r>
    </w:p>
    <w:p w:rsidR="00162326" w:rsidRDefault="00162326">
      <w:pPr>
        <w:pStyle w:val="ConsPlusNormal"/>
        <w:spacing w:before="220"/>
        <w:ind w:firstLine="540"/>
        <w:jc w:val="both"/>
      </w:pPr>
      <w:r>
        <w:t xml:space="preserve">1. Утвердить прилагаемый </w:t>
      </w:r>
      <w:hyperlink w:anchor="P34" w:history="1">
        <w:r>
          <w:rPr>
            <w:color w:val="0000FF"/>
          </w:rPr>
          <w:t>перечень</w:t>
        </w:r>
      </w:hyperlink>
      <w:r>
        <w:t xml:space="preserve"> услуг, которые являются необходимыми и обязательными для предоставления органами исполнительной власти Смоленской области государственных услуг и предоставляются организациями, участвующими в предоставлении государственных услуг.</w:t>
      </w:r>
    </w:p>
    <w:p w:rsidR="00162326" w:rsidRDefault="00162326">
      <w:pPr>
        <w:pStyle w:val="ConsPlusNormal"/>
        <w:spacing w:before="220"/>
        <w:ind w:firstLine="540"/>
        <w:jc w:val="both"/>
      </w:pPr>
      <w:r>
        <w:t>2. Органам исполнительной власти Смоленской области, осуществляющим функции и полномочия учредителя областного государственного учреждения либо в ведомственном подчинении которых находится государственное унитарное предприятие, предоставляющее необходимые и обязательные услуги, привести административные регламенты предоставления государственных услуг в соответствие с настоящим постановлением в отношении услуг, которые являются необходимыми и обязательными для предоставления органами исполнительной власти Смоленской области государственных услуг.</w:t>
      </w:r>
    </w:p>
    <w:p w:rsidR="00162326" w:rsidRDefault="00162326">
      <w:pPr>
        <w:pStyle w:val="ConsPlusNormal"/>
        <w:jc w:val="both"/>
      </w:pPr>
    </w:p>
    <w:p w:rsidR="00162326" w:rsidRDefault="00162326">
      <w:pPr>
        <w:pStyle w:val="ConsPlusNormal"/>
        <w:jc w:val="right"/>
      </w:pPr>
      <w:r>
        <w:t>Губернатор</w:t>
      </w:r>
    </w:p>
    <w:p w:rsidR="00162326" w:rsidRDefault="00162326">
      <w:pPr>
        <w:pStyle w:val="ConsPlusNormal"/>
        <w:jc w:val="right"/>
      </w:pPr>
      <w:r>
        <w:t>Смоленской области</w:t>
      </w:r>
    </w:p>
    <w:p w:rsidR="00162326" w:rsidRDefault="00162326">
      <w:pPr>
        <w:pStyle w:val="ConsPlusNormal"/>
        <w:jc w:val="right"/>
      </w:pPr>
      <w:r>
        <w:t>А.В.ОСТРОВСКИЙ</w:t>
      </w:r>
    </w:p>
    <w:p w:rsidR="00162326" w:rsidRDefault="00162326">
      <w:pPr>
        <w:pStyle w:val="ConsPlusNormal"/>
        <w:jc w:val="both"/>
      </w:pPr>
    </w:p>
    <w:p w:rsidR="00162326" w:rsidRDefault="00162326">
      <w:pPr>
        <w:pStyle w:val="ConsPlusNormal"/>
        <w:jc w:val="both"/>
      </w:pPr>
    </w:p>
    <w:p w:rsidR="00162326" w:rsidRDefault="00162326">
      <w:pPr>
        <w:pStyle w:val="ConsPlusNormal"/>
        <w:jc w:val="both"/>
      </w:pPr>
    </w:p>
    <w:p w:rsidR="00162326" w:rsidRDefault="00162326">
      <w:pPr>
        <w:pStyle w:val="ConsPlusNormal"/>
        <w:jc w:val="both"/>
      </w:pPr>
    </w:p>
    <w:p w:rsidR="00162326" w:rsidRDefault="00162326">
      <w:pPr>
        <w:pStyle w:val="ConsPlusNormal"/>
        <w:jc w:val="both"/>
      </w:pPr>
    </w:p>
    <w:p w:rsidR="00162326" w:rsidRDefault="00162326">
      <w:pPr>
        <w:pStyle w:val="ConsPlusNormal"/>
        <w:jc w:val="right"/>
        <w:outlineLvl w:val="0"/>
      </w:pPr>
      <w:r>
        <w:t>Утвержден</w:t>
      </w:r>
    </w:p>
    <w:p w:rsidR="00162326" w:rsidRDefault="00162326">
      <w:pPr>
        <w:pStyle w:val="ConsPlusNormal"/>
        <w:jc w:val="right"/>
      </w:pPr>
      <w:r>
        <w:t>постановлением</w:t>
      </w:r>
    </w:p>
    <w:p w:rsidR="00162326" w:rsidRDefault="00162326">
      <w:pPr>
        <w:pStyle w:val="ConsPlusNormal"/>
        <w:jc w:val="right"/>
      </w:pPr>
      <w:r>
        <w:t>Администрации</w:t>
      </w:r>
    </w:p>
    <w:p w:rsidR="00162326" w:rsidRDefault="00162326">
      <w:pPr>
        <w:pStyle w:val="ConsPlusNormal"/>
        <w:jc w:val="right"/>
      </w:pPr>
      <w:r>
        <w:t>Смоленской области</w:t>
      </w:r>
    </w:p>
    <w:p w:rsidR="00162326" w:rsidRDefault="00162326">
      <w:pPr>
        <w:pStyle w:val="ConsPlusNormal"/>
        <w:jc w:val="right"/>
      </w:pPr>
      <w:r>
        <w:t>от 16.07.2012 N 462</w:t>
      </w:r>
    </w:p>
    <w:p w:rsidR="00162326" w:rsidRDefault="00162326">
      <w:pPr>
        <w:pStyle w:val="ConsPlusNormal"/>
        <w:jc w:val="both"/>
      </w:pPr>
    </w:p>
    <w:p w:rsidR="00162326" w:rsidRDefault="00162326">
      <w:pPr>
        <w:pStyle w:val="ConsPlusTitle"/>
        <w:jc w:val="center"/>
      </w:pPr>
      <w:bookmarkStart w:id="0" w:name="P34"/>
      <w:bookmarkEnd w:id="0"/>
      <w:r>
        <w:t>ПЕРЕЧЕНЬ</w:t>
      </w:r>
    </w:p>
    <w:p w:rsidR="00162326" w:rsidRDefault="00162326">
      <w:pPr>
        <w:pStyle w:val="ConsPlusTitle"/>
        <w:jc w:val="center"/>
      </w:pPr>
      <w:r>
        <w:t>УСЛУГ, КОТОРЫЕ ЯВЛЯЮТСЯ НЕОБХОДИМЫМИ И ОБЯЗАТЕЛЬНЫМИ</w:t>
      </w:r>
    </w:p>
    <w:p w:rsidR="00162326" w:rsidRDefault="00162326">
      <w:pPr>
        <w:pStyle w:val="ConsPlusTitle"/>
        <w:jc w:val="center"/>
      </w:pPr>
      <w:r>
        <w:t>ДЛЯ ПРЕДОСТАВЛЕНИЯ ОРГАНАМИ ИСПОЛНИТЕЛЬНОЙ ВЛАСТИ</w:t>
      </w:r>
    </w:p>
    <w:p w:rsidR="00162326" w:rsidRDefault="00162326">
      <w:pPr>
        <w:pStyle w:val="ConsPlusTitle"/>
        <w:jc w:val="center"/>
      </w:pPr>
      <w:r>
        <w:t>СМОЛЕНСКОЙ ОБЛАСТИ ГОСУДАРСТВЕННЫХ УСЛУГ И ПРЕДОСТАВЛЯЮТСЯ</w:t>
      </w:r>
    </w:p>
    <w:p w:rsidR="00162326" w:rsidRDefault="00162326">
      <w:pPr>
        <w:pStyle w:val="ConsPlusTitle"/>
        <w:jc w:val="center"/>
      </w:pPr>
      <w:r>
        <w:lastRenderedPageBreak/>
        <w:t>ОРГАНИЗАЦИЯМИ, УЧАСТВУЮЩИМИ В ПРЕДОСТАВЛЕНИИ</w:t>
      </w:r>
    </w:p>
    <w:p w:rsidR="00162326" w:rsidRDefault="00162326">
      <w:pPr>
        <w:pStyle w:val="ConsPlusTitle"/>
        <w:jc w:val="center"/>
      </w:pPr>
      <w:r>
        <w:t>ГОСУДАРСТВЕННЫХ УСЛУГ</w:t>
      </w:r>
    </w:p>
    <w:p w:rsidR="00162326" w:rsidRDefault="0016232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62326">
        <w:trPr>
          <w:jc w:val="center"/>
        </w:trPr>
        <w:tc>
          <w:tcPr>
            <w:tcW w:w="9294" w:type="dxa"/>
            <w:tcBorders>
              <w:top w:val="nil"/>
              <w:left w:val="single" w:sz="24" w:space="0" w:color="CED3F1"/>
              <w:bottom w:val="nil"/>
              <w:right w:val="single" w:sz="24" w:space="0" w:color="F4F3F8"/>
            </w:tcBorders>
            <w:shd w:val="clear" w:color="auto" w:fill="F4F3F8"/>
          </w:tcPr>
          <w:p w:rsidR="00162326" w:rsidRDefault="00162326">
            <w:pPr>
              <w:pStyle w:val="ConsPlusNormal"/>
              <w:jc w:val="center"/>
            </w:pPr>
            <w:r>
              <w:rPr>
                <w:color w:val="392C69"/>
              </w:rPr>
              <w:t>Список изменяющих документов</w:t>
            </w:r>
          </w:p>
          <w:p w:rsidR="00162326" w:rsidRDefault="00162326">
            <w:pPr>
              <w:pStyle w:val="ConsPlusNormal"/>
              <w:jc w:val="center"/>
            </w:pPr>
            <w:r>
              <w:rPr>
                <w:color w:val="392C69"/>
              </w:rPr>
              <w:t>(в ред. постановлений Администрации Смоленской области</w:t>
            </w:r>
          </w:p>
          <w:p w:rsidR="00162326" w:rsidRDefault="00162326">
            <w:pPr>
              <w:pStyle w:val="ConsPlusNormal"/>
              <w:jc w:val="center"/>
            </w:pPr>
            <w:r>
              <w:rPr>
                <w:color w:val="392C69"/>
              </w:rPr>
              <w:t xml:space="preserve">от 17.09.2014 </w:t>
            </w:r>
            <w:hyperlink r:id="rId12" w:history="1">
              <w:r>
                <w:rPr>
                  <w:color w:val="0000FF"/>
                </w:rPr>
                <w:t>N 655</w:t>
              </w:r>
            </w:hyperlink>
            <w:r>
              <w:rPr>
                <w:color w:val="392C69"/>
              </w:rPr>
              <w:t xml:space="preserve">, от 22.07.2016 </w:t>
            </w:r>
            <w:hyperlink r:id="rId13" w:history="1">
              <w:r>
                <w:rPr>
                  <w:color w:val="0000FF"/>
                </w:rPr>
                <w:t>N 439</w:t>
              </w:r>
            </w:hyperlink>
            <w:r>
              <w:rPr>
                <w:color w:val="392C69"/>
              </w:rPr>
              <w:t xml:space="preserve">, от 18.08.2017 </w:t>
            </w:r>
            <w:hyperlink r:id="rId14" w:history="1">
              <w:r>
                <w:rPr>
                  <w:color w:val="0000FF"/>
                </w:rPr>
                <w:t>N 545</w:t>
              </w:r>
            </w:hyperlink>
            <w:r>
              <w:rPr>
                <w:color w:val="392C69"/>
              </w:rPr>
              <w:t>,</w:t>
            </w:r>
          </w:p>
          <w:p w:rsidR="00162326" w:rsidRDefault="00162326">
            <w:pPr>
              <w:pStyle w:val="ConsPlusNormal"/>
              <w:jc w:val="center"/>
            </w:pPr>
            <w:r>
              <w:rPr>
                <w:color w:val="392C69"/>
              </w:rPr>
              <w:t xml:space="preserve">от 06.12.2017 </w:t>
            </w:r>
            <w:hyperlink r:id="rId15" w:history="1">
              <w:r>
                <w:rPr>
                  <w:color w:val="0000FF"/>
                </w:rPr>
                <w:t>N 825</w:t>
              </w:r>
            </w:hyperlink>
            <w:r>
              <w:rPr>
                <w:color w:val="392C69"/>
              </w:rPr>
              <w:t xml:space="preserve">, от 12.03.2020 </w:t>
            </w:r>
            <w:hyperlink r:id="rId16" w:history="1">
              <w:r>
                <w:rPr>
                  <w:color w:val="0000FF"/>
                </w:rPr>
                <w:t>N 115</w:t>
              </w:r>
            </w:hyperlink>
            <w:r>
              <w:rPr>
                <w:color w:val="392C69"/>
              </w:rPr>
              <w:t>)</w:t>
            </w:r>
          </w:p>
        </w:tc>
      </w:tr>
    </w:tbl>
    <w:p w:rsidR="00162326" w:rsidRDefault="00162326">
      <w:pPr>
        <w:pStyle w:val="ConsPlusNormal"/>
        <w:jc w:val="both"/>
      </w:pPr>
    </w:p>
    <w:p w:rsidR="00162326" w:rsidRDefault="00162326">
      <w:pPr>
        <w:pStyle w:val="ConsPlusNormal"/>
        <w:ind w:firstLine="540"/>
        <w:jc w:val="both"/>
      </w:pPr>
      <w:r>
        <w:t>1. Выдача выписки из банка по банковскому счету.</w:t>
      </w:r>
    </w:p>
    <w:p w:rsidR="00162326" w:rsidRDefault="00162326">
      <w:pPr>
        <w:pStyle w:val="ConsPlusNormal"/>
        <w:spacing w:before="220"/>
        <w:ind w:firstLine="540"/>
        <w:jc w:val="both"/>
      </w:pPr>
      <w:r>
        <w:t>2. Выдача выписки из финансового лицевого счета.</w:t>
      </w:r>
    </w:p>
    <w:p w:rsidR="00162326" w:rsidRDefault="00162326">
      <w:pPr>
        <w:pStyle w:val="ConsPlusNormal"/>
        <w:spacing w:before="220"/>
        <w:ind w:firstLine="540"/>
        <w:jc w:val="both"/>
      </w:pPr>
      <w:r>
        <w:t>3. Выдача документа, подтверждающего наличие у лица банковского счета, с указанием реквизитов этого счета.</w:t>
      </w:r>
    </w:p>
    <w:p w:rsidR="00162326" w:rsidRDefault="00162326">
      <w:pPr>
        <w:pStyle w:val="ConsPlusNormal"/>
        <w:spacing w:before="220"/>
        <w:ind w:firstLine="540"/>
        <w:jc w:val="both"/>
      </w:pPr>
      <w:r>
        <w:t>3.1. Выдача выписки из ссудного счета заемщика о получении кредита (займа), графика погашения кредита (займа) и уплаты процентов по нему, а также выдача копий платежных поручений (иных документов), подтверждающих оплату процентов и основного долга.</w:t>
      </w:r>
    </w:p>
    <w:p w:rsidR="00162326" w:rsidRDefault="00162326">
      <w:pPr>
        <w:pStyle w:val="ConsPlusNormal"/>
        <w:jc w:val="both"/>
      </w:pPr>
      <w:r>
        <w:t xml:space="preserve">(п. 3.1 введен </w:t>
      </w:r>
      <w:hyperlink r:id="rId17" w:history="1">
        <w:r>
          <w:rPr>
            <w:color w:val="0000FF"/>
          </w:rPr>
          <w:t>постановлением</w:t>
        </w:r>
      </w:hyperlink>
      <w:r>
        <w:t xml:space="preserve"> Администрации Смоленской области от 22.07.2016 N 439)</w:t>
      </w:r>
    </w:p>
    <w:p w:rsidR="00162326" w:rsidRDefault="00162326">
      <w:pPr>
        <w:pStyle w:val="ConsPlusNormal"/>
        <w:spacing w:before="220"/>
        <w:ind w:firstLine="540"/>
        <w:jc w:val="both"/>
      </w:pPr>
      <w:r>
        <w:t>3.2. Выдача документов, подтверждающих открытие аккредитива.</w:t>
      </w:r>
    </w:p>
    <w:p w:rsidR="00162326" w:rsidRDefault="00162326">
      <w:pPr>
        <w:pStyle w:val="ConsPlusNormal"/>
        <w:jc w:val="both"/>
      </w:pPr>
      <w:r>
        <w:t xml:space="preserve">(п. 3.2 введен </w:t>
      </w:r>
      <w:hyperlink r:id="rId18" w:history="1">
        <w:r>
          <w:rPr>
            <w:color w:val="0000FF"/>
          </w:rPr>
          <w:t>постановлением</w:t>
        </w:r>
      </w:hyperlink>
      <w:r>
        <w:t xml:space="preserve"> Администрации Смоленской области от 22.07.2016 N 439)</w:t>
      </w:r>
    </w:p>
    <w:p w:rsidR="00162326" w:rsidRDefault="00162326">
      <w:pPr>
        <w:pStyle w:val="ConsPlusNormal"/>
        <w:spacing w:before="220"/>
        <w:ind w:firstLine="540"/>
        <w:jc w:val="both"/>
      </w:pPr>
      <w:r>
        <w:t>3.3. Выдача свифтовых сообщений о произведенном денежном переводе валютных средств.</w:t>
      </w:r>
    </w:p>
    <w:p w:rsidR="00162326" w:rsidRDefault="00162326">
      <w:pPr>
        <w:pStyle w:val="ConsPlusNormal"/>
        <w:jc w:val="both"/>
      </w:pPr>
      <w:r>
        <w:t xml:space="preserve">(п. 3.3 введен </w:t>
      </w:r>
      <w:hyperlink r:id="rId19" w:history="1">
        <w:r>
          <w:rPr>
            <w:color w:val="0000FF"/>
          </w:rPr>
          <w:t>постановлением</w:t>
        </w:r>
      </w:hyperlink>
      <w:r>
        <w:t xml:space="preserve"> Администрации Смоленской области от 22.07.2016 N 439)</w:t>
      </w:r>
    </w:p>
    <w:p w:rsidR="00162326" w:rsidRDefault="00162326">
      <w:pPr>
        <w:pStyle w:val="ConsPlusNormal"/>
        <w:spacing w:before="220"/>
        <w:ind w:firstLine="540"/>
        <w:jc w:val="both"/>
      </w:pPr>
      <w:r>
        <w:t>3.4. Выдача паспорта импортной сделки, а также справки о состоянии паспорта импортной сделки.</w:t>
      </w:r>
    </w:p>
    <w:p w:rsidR="00162326" w:rsidRDefault="00162326">
      <w:pPr>
        <w:pStyle w:val="ConsPlusNormal"/>
        <w:jc w:val="both"/>
      </w:pPr>
      <w:r>
        <w:t xml:space="preserve">(п. 3.4 введен </w:t>
      </w:r>
      <w:hyperlink r:id="rId20" w:history="1">
        <w:r>
          <w:rPr>
            <w:color w:val="0000FF"/>
          </w:rPr>
          <w:t>постановлением</w:t>
        </w:r>
      </w:hyperlink>
      <w:r>
        <w:t xml:space="preserve"> Администрации Смоленской области от 22.07.2016 N 439)</w:t>
      </w:r>
    </w:p>
    <w:p w:rsidR="00162326" w:rsidRDefault="00162326">
      <w:pPr>
        <w:pStyle w:val="ConsPlusNormal"/>
        <w:spacing w:before="220"/>
        <w:ind w:firstLine="540"/>
        <w:jc w:val="both"/>
      </w:pPr>
      <w:r>
        <w:t>4. Выдача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62326" w:rsidRDefault="00162326">
      <w:pPr>
        <w:pStyle w:val="ConsPlusNormal"/>
        <w:jc w:val="both"/>
      </w:pPr>
      <w:r>
        <w:t xml:space="preserve">(п. 4 в ред. </w:t>
      </w:r>
      <w:hyperlink r:id="rId21" w:history="1">
        <w:r>
          <w:rPr>
            <w:color w:val="0000FF"/>
          </w:rPr>
          <w:t>постановления</w:t>
        </w:r>
      </w:hyperlink>
      <w:r>
        <w:t xml:space="preserve"> Администрации Смоленской области от 17.09.2014 N 655)</w:t>
      </w:r>
    </w:p>
    <w:p w:rsidR="00162326" w:rsidRDefault="00162326">
      <w:pPr>
        <w:pStyle w:val="ConsPlusNormal"/>
        <w:spacing w:before="220"/>
        <w:ind w:firstLine="540"/>
        <w:jc w:val="both"/>
      </w:pPr>
      <w:r>
        <w:t xml:space="preserve">5 - 6. Утратили силу. - </w:t>
      </w:r>
      <w:hyperlink r:id="rId22" w:history="1">
        <w:r>
          <w:rPr>
            <w:color w:val="0000FF"/>
          </w:rPr>
          <w:t>Постановление</w:t>
        </w:r>
      </w:hyperlink>
      <w:r>
        <w:t xml:space="preserve"> Администрации Смоленской области от 12.03.2020 N 115.</w:t>
      </w:r>
    </w:p>
    <w:p w:rsidR="00162326" w:rsidRDefault="00162326">
      <w:pPr>
        <w:pStyle w:val="ConsPlusNormal"/>
        <w:spacing w:before="220"/>
        <w:ind w:firstLine="540"/>
        <w:jc w:val="both"/>
      </w:pPr>
      <w:r>
        <w:t>7. Выдача документов, подтверждающих соответствие построенного, реконструированного объекта капитального строительства техническим условиям.</w:t>
      </w:r>
    </w:p>
    <w:p w:rsidR="00162326" w:rsidRDefault="00162326">
      <w:pPr>
        <w:pStyle w:val="ConsPlusNormal"/>
        <w:spacing w:before="220"/>
        <w:ind w:firstLine="540"/>
        <w:jc w:val="both"/>
      </w:pPr>
      <w:r>
        <w:t>8. Выдача документов, содержащих сведения о наличии (об отсутствии) задолженности по оплате жилого помещения и коммунальных услуг.</w:t>
      </w:r>
    </w:p>
    <w:p w:rsidR="00162326" w:rsidRDefault="00162326">
      <w:pPr>
        <w:pStyle w:val="ConsPlusNormal"/>
        <w:spacing w:before="220"/>
        <w:ind w:firstLine="540"/>
        <w:jc w:val="both"/>
      </w:pPr>
      <w:r>
        <w:t>9. Выдача документов, содержащих сведения о начисленных платежах за жилое помещение и коммунальные услуги.</w:t>
      </w:r>
    </w:p>
    <w:p w:rsidR="00162326" w:rsidRDefault="00162326">
      <w:pPr>
        <w:pStyle w:val="ConsPlusNormal"/>
        <w:spacing w:before="220"/>
        <w:ind w:firstLine="540"/>
        <w:jc w:val="both"/>
      </w:pPr>
      <w:r>
        <w:t>9.1. Выдача документов, подтверждающих фактические расходы на оплату жилого помещения и коммунальных услуг.</w:t>
      </w:r>
    </w:p>
    <w:p w:rsidR="00162326" w:rsidRDefault="00162326">
      <w:pPr>
        <w:pStyle w:val="ConsPlusNormal"/>
        <w:jc w:val="both"/>
      </w:pPr>
      <w:r>
        <w:t xml:space="preserve">(п. 9.1 введен </w:t>
      </w:r>
      <w:hyperlink r:id="rId23" w:history="1">
        <w:r>
          <w:rPr>
            <w:color w:val="0000FF"/>
          </w:rPr>
          <w:t>постановлением</w:t>
        </w:r>
      </w:hyperlink>
      <w:r>
        <w:t xml:space="preserve"> Администрации Смоленской области от 22.07.2016 N 439)</w:t>
      </w:r>
    </w:p>
    <w:p w:rsidR="00162326" w:rsidRDefault="00162326">
      <w:pPr>
        <w:pStyle w:val="ConsPlusNormal"/>
        <w:spacing w:before="220"/>
        <w:ind w:firstLine="540"/>
        <w:jc w:val="both"/>
      </w:pPr>
      <w:r>
        <w:t>10. Выдача заключения уполномоченным органом о соответствии объекта требованиям технических регламентов и нормативных правовых актов.</w:t>
      </w:r>
    </w:p>
    <w:p w:rsidR="00162326" w:rsidRDefault="00162326">
      <w:pPr>
        <w:pStyle w:val="ConsPlusNormal"/>
        <w:spacing w:before="220"/>
        <w:ind w:firstLine="540"/>
        <w:jc w:val="both"/>
      </w:pPr>
      <w:r>
        <w:lastRenderedPageBreak/>
        <w:t>11. Выдача заключения уполномоченным органом о соответствии объекта требованиям технических регламентов и нормативных правовых актов, в том числе о безопасности дорожного движения.</w:t>
      </w:r>
    </w:p>
    <w:p w:rsidR="00162326" w:rsidRDefault="00162326">
      <w:pPr>
        <w:pStyle w:val="ConsPlusNormal"/>
        <w:spacing w:before="220"/>
        <w:ind w:firstLine="540"/>
        <w:jc w:val="both"/>
      </w:pPr>
      <w:r>
        <w:t>12. Выдача копии устава жилищного или жилищно-строительного кооператива члену кооператива.</w:t>
      </w:r>
    </w:p>
    <w:p w:rsidR="00162326" w:rsidRDefault="00162326">
      <w:pPr>
        <w:pStyle w:val="ConsPlusNormal"/>
        <w:spacing w:before="220"/>
        <w:ind w:firstLine="540"/>
        <w:jc w:val="both"/>
      </w:pPr>
      <w:r>
        <w:t xml:space="preserve">13. Утратил силу. - </w:t>
      </w:r>
      <w:hyperlink r:id="rId24" w:history="1">
        <w:r>
          <w:rPr>
            <w:color w:val="0000FF"/>
          </w:rPr>
          <w:t>Постановление</w:t>
        </w:r>
      </w:hyperlink>
      <w:r>
        <w:t xml:space="preserve"> Администрации Смоленской области от 17.09.2014 N 655.</w:t>
      </w:r>
    </w:p>
    <w:p w:rsidR="00162326" w:rsidRDefault="00162326">
      <w:pPr>
        <w:pStyle w:val="ConsPlusNormal"/>
        <w:spacing w:before="220"/>
        <w:ind w:firstLine="540"/>
        <w:jc w:val="both"/>
      </w:pPr>
      <w:r>
        <w:t>14. Выдача областным государственным учреждением ветеринарии акта о снятии с карантина приобретенного молодняка.</w:t>
      </w:r>
    </w:p>
    <w:p w:rsidR="00162326" w:rsidRDefault="00162326">
      <w:pPr>
        <w:pStyle w:val="ConsPlusNormal"/>
        <w:spacing w:before="220"/>
        <w:ind w:firstLine="540"/>
        <w:jc w:val="both"/>
      </w:pPr>
      <w:r>
        <w:t>15. Выдача справок и иных документов организациями, осуществляющими управление, пользование, распоряжение жилыми домами, жилыми помещениями.</w:t>
      </w:r>
    </w:p>
    <w:p w:rsidR="00162326" w:rsidRDefault="00162326">
      <w:pPr>
        <w:pStyle w:val="ConsPlusNormal"/>
        <w:spacing w:before="220"/>
        <w:ind w:firstLine="540"/>
        <w:jc w:val="both"/>
      </w:pPr>
      <w:r>
        <w:t>16. Выдача следующих санитарно-эпидемиологических заключений:</w:t>
      </w:r>
    </w:p>
    <w:p w:rsidR="00162326" w:rsidRDefault="00162326">
      <w:pPr>
        <w:pStyle w:val="ConsPlusNormal"/>
        <w:spacing w:before="220"/>
        <w:ind w:firstLine="540"/>
        <w:jc w:val="both"/>
      </w:pPr>
      <w:r>
        <w:t>- заключение специально уполномоченных государственных органов о соответствии торговых и складских помещений организации санитарно-эпидемиологическим нормам и требованиям;</w:t>
      </w:r>
    </w:p>
    <w:p w:rsidR="00162326" w:rsidRDefault="00162326">
      <w:pPr>
        <w:pStyle w:val="ConsPlusNormal"/>
        <w:spacing w:before="220"/>
        <w:ind w:firstLine="540"/>
        <w:jc w:val="both"/>
      </w:pPr>
      <w:r>
        <w:t>- санитарно-эпидемиологическое заключение о соответствии помещений требованиям санитарных правил (за исключением медицинских организаций, обособленных подразделений медицинских организаций);</w:t>
      </w:r>
    </w:p>
    <w:p w:rsidR="00162326" w:rsidRDefault="00162326">
      <w:pPr>
        <w:pStyle w:val="ConsPlusNormal"/>
        <w:spacing w:before="220"/>
        <w:ind w:firstLine="540"/>
        <w:jc w:val="both"/>
      </w:pPr>
      <w:r>
        <w:t>- санитарно-эпидемиологическое заключение о соответствии соискателя лицензии (лицензиата) санитарным правилам осуществляемой медицинской деятельности.</w:t>
      </w:r>
    </w:p>
    <w:p w:rsidR="00162326" w:rsidRDefault="00162326">
      <w:pPr>
        <w:pStyle w:val="ConsPlusNormal"/>
        <w:spacing w:before="220"/>
        <w:ind w:firstLine="540"/>
        <w:jc w:val="both"/>
      </w:pPr>
      <w:r>
        <w:t>17. Выдача свидетельства о подготовке водителя транспортного средства, перевозящего опасные грузы.</w:t>
      </w:r>
    </w:p>
    <w:p w:rsidR="00162326" w:rsidRDefault="00162326">
      <w:pPr>
        <w:pStyle w:val="ConsPlusNormal"/>
        <w:jc w:val="both"/>
      </w:pPr>
      <w:r>
        <w:t xml:space="preserve">(п. 17 в ред. </w:t>
      </w:r>
      <w:hyperlink r:id="rId25" w:history="1">
        <w:r>
          <w:rPr>
            <w:color w:val="0000FF"/>
          </w:rPr>
          <w:t>постановления</w:t>
        </w:r>
      </w:hyperlink>
      <w:r>
        <w:t xml:space="preserve"> Администрации Смоленской области от 17.09.2014 N 655)</w:t>
      </w:r>
    </w:p>
    <w:p w:rsidR="00162326" w:rsidRDefault="00162326">
      <w:pPr>
        <w:pStyle w:val="ConsPlusNormal"/>
        <w:spacing w:before="220"/>
        <w:ind w:firstLine="540"/>
        <w:jc w:val="both"/>
      </w:pPr>
      <w:r>
        <w:t>18. Выдача согласия, содержащего технические требования и условия, подлежащие обязательному исполнению, на размещение объекта в границах полос отвода автомобильных дорог общего пользования регионального и (или) межмуниципального значения Смоленской области.</w:t>
      </w:r>
    </w:p>
    <w:p w:rsidR="00162326" w:rsidRDefault="00162326">
      <w:pPr>
        <w:pStyle w:val="ConsPlusNormal"/>
        <w:spacing w:before="220"/>
        <w:ind w:firstLine="540"/>
        <w:jc w:val="both"/>
      </w:pPr>
      <w:r>
        <w:t>19. Выдача соглашения о погашении задолженности по оплате жилого помещения и коммунальных услуг.</w:t>
      </w:r>
    </w:p>
    <w:p w:rsidR="00162326" w:rsidRDefault="00162326">
      <w:pPr>
        <w:pStyle w:val="ConsPlusNormal"/>
        <w:spacing w:before="220"/>
        <w:ind w:firstLine="540"/>
        <w:jc w:val="both"/>
      </w:pPr>
      <w:r>
        <w:t>20. Выдача справки (выписки из реестра) жилищным или жилищно-строительным кооперативом о полной выплате заявителем, являющимся членом кооператива, паевого взноса за предоставленную ему кооперативом квартиру.</w:t>
      </w:r>
    </w:p>
    <w:p w:rsidR="00162326" w:rsidRDefault="00162326">
      <w:pPr>
        <w:pStyle w:val="ConsPlusNormal"/>
        <w:spacing w:before="220"/>
        <w:ind w:firstLine="540"/>
        <w:jc w:val="both"/>
      </w:pPr>
      <w:r>
        <w:t>21. Выдача справки жилищного или жилищно-строительного кооператива о членстве в нем заявителя.</w:t>
      </w:r>
    </w:p>
    <w:p w:rsidR="00162326" w:rsidRDefault="00162326">
      <w:pPr>
        <w:pStyle w:val="ConsPlusNormal"/>
        <w:spacing w:before="220"/>
        <w:ind w:firstLine="540"/>
        <w:jc w:val="both"/>
      </w:pPr>
      <w:r>
        <w:t xml:space="preserve">22. Утратил силу. - </w:t>
      </w:r>
      <w:hyperlink r:id="rId26" w:history="1">
        <w:r>
          <w:rPr>
            <w:color w:val="0000FF"/>
          </w:rPr>
          <w:t>Постановление</w:t>
        </w:r>
      </w:hyperlink>
      <w:r>
        <w:t xml:space="preserve"> Администрации Смоленской области от 12.03.2020 N 115.</w:t>
      </w:r>
    </w:p>
    <w:p w:rsidR="00162326" w:rsidRDefault="00162326">
      <w:pPr>
        <w:pStyle w:val="ConsPlusNormal"/>
        <w:spacing w:before="220"/>
        <w:ind w:firstLine="540"/>
        <w:jc w:val="both"/>
      </w:pPr>
      <w:r>
        <w:t>23. Выдача справки кредитора (заимодавца) о размерах остатка основного долга и остатка задолженности по выплате процентов за пользование кредитом или займом.</w:t>
      </w:r>
    </w:p>
    <w:p w:rsidR="00162326" w:rsidRDefault="00162326">
      <w:pPr>
        <w:pStyle w:val="ConsPlusNormal"/>
        <w:spacing w:before="220"/>
        <w:ind w:firstLine="540"/>
        <w:jc w:val="both"/>
      </w:pPr>
      <w:r>
        <w:t>24. Выдача справки о размерах основного долга и остатка задолженности по выплате процентов за пользование кредитом (с указанием номера ссудного счета).</w:t>
      </w:r>
    </w:p>
    <w:p w:rsidR="00162326" w:rsidRDefault="00162326">
      <w:pPr>
        <w:pStyle w:val="ConsPlusNormal"/>
        <w:spacing w:before="220"/>
        <w:ind w:firstLine="540"/>
        <w:jc w:val="both"/>
      </w:pPr>
      <w:r>
        <w:t xml:space="preserve">25. Утратил силу. - </w:t>
      </w:r>
      <w:hyperlink r:id="rId27" w:history="1">
        <w:r>
          <w:rPr>
            <w:color w:val="0000FF"/>
          </w:rPr>
          <w:t>Постановление</w:t>
        </w:r>
      </w:hyperlink>
      <w:r>
        <w:t xml:space="preserve"> Администрации Смоленской области от 12.03.2020 N 115.</w:t>
      </w:r>
    </w:p>
    <w:p w:rsidR="00162326" w:rsidRDefault="00162326">
      <w:pPr>
        <w:pStyle w:val="ConsPlusNormal"/>
        <w:spacing w:before="220"/>
        <w:ind w:firstLine="540"/>
        <w:jc w:val="both"/>
      </w:pPr>
      <w:r>
        <w:lastRenderedPageBreak/>
        <w:t>25.1. Выдача организациями, осуществляющими строительство объектов индивидуального жилищного строительства, копий договоров строительного подряда, подтверждающих строительство жилого дома, копий проектно-сметной документации, подтверждающей содержание материалов и определение архитектурных, функционально-технологических, конструктивных и инженерно-технических решений для обеспечения строительства жилого дома, а также содержание сводки затрат, сводный сметный расчет стоимости строительства, объективные и локальные сметные расчеты (сметы), сметные расчеты на отдельные виды затрат для обеспечения строительства жилого дома, квитанций, кассовых чеков, платежных документов, подтверждающих оплату (предоплату) работ по договору подряда, приобретение строительных материалов, оборудования для строительства жилого дома.</w:t>
      </w:r>
    </w:p>
    <w:p w:rsidR="00162326" w:rsidRDefault="00162326">
      <w:pPr>
        <w:pStyle w:val="ConsPlusNormal"/>
        <w:jc w:val="both"/>
      </w:pPr>
      <w:r>
        <w:t xml:space="preserve">(п. 25.1 введен </w:t>
      </w:r>
      <w:hyperlink r:id="rId28" w:history="1">
        <w:r>
          <w:rPr>
            <w:color w:val="0000FF"/>
          </w:rPr>
          <w:t>постановлением</w:t>
        </w:r>
      </w:hyperlink>
      <w:r>
        <w:t xml:space="preserve"> Администрации Смоленской области от 17.09.2014 N 655)</w:t>
      </w:r>
    </w:p>
    <w:p w:rsidR="00162326" w:rsidRDefault="00162326">
      <w:pPr>
        <w:pStyle w:val="ConsPlusNormal"/>
        <w:spacing w:before="220"/>
        <w:ind w:firstLine="540"/>
        <w:jc w:val="both"/>
      </w:pPr>
      <w:r>
        <w:t xml:space="preserve">25.2. Утратил силу. - </w:t>
      </w:r>
      <w:hyperlink r:id="rId29" w:history="1">
        <w:r>
          <w:rPr>
            <w:color w:val="0000FF"/>
          </w:rPr>
          <w:t>Постановление</w:t>
        </w:r>
      </w:hyperlink>
      <w:r>
        <w:t xml:space="preserve"> Администрации Смоленской области от 12.03.2020 N 115.</w:t>
      </w:r>
    </w:p>
    <w:p w:rsidR="00162326" w:rsidRDefault="00162326">
      <w:pPr>
        <w:pStyle w:val="ConsPlusNormal"/>
        <w:spacing w:before="220"/>
        <w:ind w:firstLine="540"/>
        <w:jc w:val="both"/>
      </w:pPr>
      <w:r>
        <w:t>25.3. Выдача документов, содержащих сведения о затратах на проезд к месту получения программного гемодиализа и обратно.</w:t>
      </w:r>
    </w:p>
    <w:p w:rsidR="00162326" w:rsidRDefault="00162326">
      <w:pPr>
        <w:pStyle w:val="ConsPlusNormal"/>
        <w:jc w:val="both"/>
      </w:pPr>
      <w:r>
        <w:t xml:space="preserve">(п. 25.3 введен </w:t>
      </w:r>
      <w:hyperlink r:id="rId30" w:history="1">
        <w:r>
          <w:rPr>
            <w:color w:val="0000FF"/>
          </w:rPr>
          <w:t>постановлением</w:t>
        </w:r>
      </w:hyperlink>
      <w:r>
        <w:t xml:space="preserve"> Администрации Смоленской области от 22.07.2016 N 439)</w:t>
      </w:r>
    </w:p>
    <w:p w:rsidR="00162326" w:rsidRDefault="00162326">
      <w:pPr>
        <w:pStyle w:val="ConsPlusNormal"/>
        <w:spacing w:before="220"/>
        <w:ind w:firstLine="540"/>
        <w:jc w:val="both"/>
      </w:pPr>
      <w:r>
        <w:t>25.4. Выдача документов, содержащих сведения об оказании услуг по договору фрахтования.</w:t>
      </w:r>
    </w:p>
    <w:p w:rsidR="00162326" w:rsidRDefault="00162326">
      <w:pPr>
        <w:pStyle w:val="ConsPlusNormal"/>
        <w:jc w:val="both"/>
      </w:pPr>
      <w:r>
        <w:t xml:space="preserve">(п. 25.4 введен </w:t>
      </w:r>
      <w:hyperlink r:id="rId31" w:history="1">
        <w:r>
          <w:rPr>
            <w:color w:val="0000FF"/>
          </w:rPr>
          <w:t>постановлением</w:t>
        </w:r>
      </w:hyperlink>
      <w:r>
        <w:t xml:space="preserve"> Администрации Смоленской области от 22.07.2016 N 439)</w:t>
      </w:r>
    </w:p>
    <w:p w:rsidR="00162326" w:rsidRDefault="00162326">
      <w:pPr>
        <w:pStyle w:val="ConsPlusNormal"/>
        <w:spacing w:before="220"/>
        <w:ind w:firstLine="540"/>
        <w:jc w:val="both"/>
      </w:pPr>
      <w:r>
        <w:t>25.5. Выдача платежных документов, подтверждающих факт произведенных затрат по погребению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p w:rsidR="00162326" w:rsidRDefault="00162326">
      <w:pPr>
        <w:pStyle w:val="ConsPlusNormal"/>
        <w:jc w:val="both"/>
      </w:pPr>
      <w:r>
        <w:t xml:space="preserve">(п. 25.5 введен </w:t>
      </w:r>
      <w:hyperlink r:id="rId32" w:history="1">
        <w:r>
          <w:rPr>
            <w:color w:val="0000FF"/>
          </w:rPr>
          <w:t>постановлением</w:t>
        </w:r>
      </w:hyperlink>
      <w:r>
        <w:t xml:space="preserve"> Администрации Смоленской области от 22.07.2016 N 439)</w:t>
      </w:r>
    </w:p>
    <w:p w:rsidR="00162326" w:rsidRDefault="00162326">
      <w:pPr>
        <w:pStyle w:val="ConsPlusNormal"/>
        <w:spacing w:before="220"/>
        <w:ind w:firstLine="540"/>
        <w:jc w:val="both"/>
      </w:pPr>
      <w:r>
        <w:t>26. Выполнение инженерных изысканий.</w:t>
      </w:r>
    </w:p>
    <w:p w:rsidR="00162326" w:rsidRDefault="00162326">
      <w:pPr>
        <w:pStyle w:val="ConsPlusNormal"/>
        <w:spacing w:before="220"/>
        <w:ind w:firstLine="540"/>
        <w:jc w:val="both"/>
      </w:pPr>
      <w:r>
        <w:t>27. Государственная историко-культурная экспертиза.</w:t>
      </w:r>
    </w:p>
    <w:p w:rsidR="00162326" w:rsidRDefault="00162326">
      <w:pPr>
        <w:pStyle w:val="ConsPlusNormal"/>
        <w:spacing w:before="220"/>
        <w:ind w:firstLine="540"/>
        <w:jc w:val="both"/>
      </w:pPr>
      <w:r>
        <w:t>28. Государственная экспертиза на техническую часть проектно-сметной документации.</w:t>
      </w:r>
    </w:p>
    <w:p w:rsidR="00162326" w:rsidRDefault="00162326">
      <w:pPr>
        <w:pStyle w:val="ConsPlusNormal"/>
        <w:spacing w:before="220"/>
        <w:ind w:firstLine="540"/>
        <w:jc w:val="both"/>
      </w:pPr>
      <w:r>
        <w:t>29. Проведение экспертизы промышленной безопасности.</w:t>
      </w:r>
    </w:p>
    <w:p w:rsidR="00162326" w:rsidRDefault="00162326">
      <w:pPr>
        <w:pStyle w:val="ConsPlusNormal"/>
        <w:jc w:val="both"/>
      </w:pPr>
      <w:r>
        <w:t xml:space="preserve">(п. 29 в ред. </w:t>
      </w:r>
      <w:hyperlink r:id="rId33" w:history="1">
        <w:r>
          <w:rPr>
            <w:color w:val="0000FF"/>
          </w:rPr>
          <w:t>постановления</w:t>
        </w:r>
      </w:hyperlink>
      <w:r>
        <w:t xml:space="preserve"> Администрации Смоленской области от 06.12.2017 N 825)</w:t>
      </w:r>
    </w:p>
    <w:p w:rsidR="00162326" w:rsidRDefault="00162326">
      <w:pPr>
        <w:pStyle w:val="ConsPlusNormal"/>
        <w:spacing w:before="220"/>
        <w:ind w:firstLine="540"/>
        <w:jc w:val="both"/>
      </w:pPr>
      <w:r>
        <w:t>30. Проведение публичного технологического аудита крупного инвестиционного проекта с государственным участием.</w:t>
      </w:r>
    </w:p>
    <w:p w:rsidR="00162326" w:rsidRDefault="00162326">
      <w:pPr>
        <w:pStyle w:val="ConsPlusNormal"/>
        <w:jc w:val="both"/>
      </w:pPr>
      <w:r>
        <w:t xml:space="preserve">(п. 30 в ред. </w:t>
      </w:r>
      <w:hyperlink r:id="rId34" w:history="1">
        <w:r>
          <w:rPr>
            <w:color w:val="0000FF"/>
          </w:rPr>
          <w:t>постановления</w:t>
        </w:r>
      </w:hyperlink>
      <w:r>
        <w:t xml:space="preserve"> Администрации Смоленской области от 06.12.2017 N 825)</w:t>
      </w:r>
    </w:p>
    <w:p w:rsidR="00162326" w:rsidRDefault="00162326">
      <w:pPr>
        <w:pStyle w:val="ConsPlusNormal"/>
        <w:spacing w:before="220"/>
        <w:ind w:firstLine="540"/>
        <w:jc w:val="both"/>
      </w:pPr>
      <w:r>
        <w:t>30.1. Проведение технологического и ценового аудита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w:t>
      </w:r>
    </w:p>
    <w:p w:rsidR="00162326" w:rsidRDefault="00162326">
      <w:pPr>
        <w:pStyle w:val="ConsPlusNormal"/>
        <w:jc w:val="both"/>
      </w:pPr>
      <w:r>
        <w:t xml:space="preserve">(п. 30.1 введен </w:t>
      </w:r>
      <w:hyperlink r:id="rId35" w:history="1">
        <w:r>
          <w:rPr>
            <w:color w:val="0000FF"/>
          </w:rPr>
          <w:t>постановлением</w:t>
        </w:r>
      </w:hyperlink>
      <w:r>
        <w:t xml:space="preserve"> Администрации Смоленской области от 06.12.2017 N 825)</w:t>
      </w:r>
    </w:p>
    <w:p w:rsidR="00162326" w:rsidRDefault="00162326">
      <w:pPr>
        <w:pStyle w:val="ConsPlusNormal"/>
        <w:spacing w:before="220"/>
        <w:ind w:firstLine="540"/>
        <w:jc w:val="both"/>
      </w:pPr>
      <w:r>
        <w:t>31. Заключение договора на оказание услуг по проведению предрейсового медицинского осмотра водителей.</w:t>
      </w:r>
    </w:p>
    <w:p w:rsidR="00162326" w:rsidRDefault="00162326">
      <w:pPr>
        <w:pStyle w:val="ConsPlusNormal"/>
        <w:spacing w:before="220"/>
        <w:ind w:firstLine="540"/>
        <w:jc w:val="both"/>
      </w:pPr>
      <w:r>
        <w:t>31.1. Выдача договора фрахтования между перевозчиком и гражданином, страдающим хронической почечной недостаточностью.</w:t>
      </w:r>
    </w:p>
    <w:p w:rsidR="00162326" w:rsidRDefault="00162326">
      <w:pPr>
        <w:pStyle w:val="ConsPlusNormal"/>
        <w:jc w:val="both"/>
      </w:pPr>
      <w:r>
        <w:t xml:space="preserve">(п. 31.1 введен </w:t>
      </w:r>
      <w:hyperlink r:id="rId36" w:history="1">
        <w:r>
          <w:rPr>
            <w:color w:val="0000FF"/>
          </w:rPr>
          <w:t>постановлением</w:t>
        </w:r>
      </w:hyperlink>
      <w:r>
        <w:t xml:space="preserve"> Администрации Смоленской области от 22.07.2016 N 439)</w:t>
      </w:r>
    </w:p>
    <w:p w:rsidR="00162326" w:rsidRDefault="00162326">
      <w:pPr>
        <w:pStyle w:val="ConsPlusNormal"/>
        <w:spacing w:before="220"/>
        <w:ind w:firstLine="540"/>
        <w:jc w:val="both"/>
      </w:pPr>
      <w:r>
        <w:lastRenderedPageBreak/>
        <w:t>31.2. Заключение договора об образовании по образовательным программам дошкольного образования между родителем (усыновителем, опекуном, приемным родителем) ребенка и индивидуальным предпринимателем, осуществляющим образовательную деятельность непосредственно.</w:t>
      </w:r>
    </w:p>
    <w:p w:rsidR="00162326" w:rsidRDefault="00162326">
      <w:pPr>
        <w:pStyle w:val="ConsPlusNormal"/>
        <w:jc w:val="both"/>
      </w:pPr>
      <w:r>
        <w:t xml:space="preserve">(п. 31.2 введен </w:t>
      </w:r>
      <w:hyperlink r:id="rId37" w:history="1">
        <w:r>
          <w:rPr>
            <w:color w:val="0000FF"/>
          </w:rPr>
          <w:t>постановлением</w:t>
        </w:r>
      </w:hyperlink>
      <w:r>
        <w:t xml:space="preserve"> Администрации Смоленской области от 18.08.2017 N 545)</w:t>
      </w:r>
    </w:p>
    <w:p w:rsidR="00162326" w:rsidRDefault="00162326">
      <w:pPr>
        <w:pStyle w:val="ConsPlusNormal"/>
        <w:spacing w:before="220"/>
        <w:ind w:firstLine="540"/>
        <w:jc w:val="both"/>
      </w:pPr>
      <w:r>
        <w:t>32. Подготовка плана предполагаемого пересечения или примыкания в отношении автомобильной дороги межмуниципального или регионального значения, выполненного на основе топографической съемки.</w:t>
      </w:r>
    </w:p>
    <w:p w:rsidR="00162326" w:rsidRDefault="00162326">
      <w:pPr>
        <w:pStyle w:val="ConsPlusNormal"/>
        <w:jc w:val="both"/>
      </w:pPr>
      <w:r>
        <w:t xml:space="preserve">(п. 32 в ред. </w:t>
      </w:r>
      <w:hyperlink r:id="rId38" w:history="1">
        <w:r>
          <w:rPr>
            <w:color w:val="0000FF"/>
          </w:rPr>
          <w:t>постановления</w:t>
        </w:r>
      </w:hyperlink>
      <w:r>
        <w:t xml:space="preserve"> Администрации Смоленской области от 17.09.2014 N 655)</w:t>
      </w:r>
    </w:p>
    <w:p w:rsidR="00162326" w:rsidRDefault="00162326">
      <w:pPr>
        <w:pStyle w:val="ConsPlusNormal"/>
        <w:spacing w:before="220"/>
        <w:ind w:firstLine="540"/>
        <w:jc w:val="both"/>
      </w:pPr>
      <w:r>
        <w:t xml:space="preserve">33. Утратил силу. - </w:t>
      </w:r>
      <w:hyperlink r:id="rId39" w:history="1">
        <w:r>
          <w:rPr>
            <w:color w:val="0000FF"/>
          </w:rPr>
          <w:t>Постановление</w:t>
        </w:r>
      </w:hyperlink>
      <w:r>
        <w:t xml:space="preserve"> Администрации Смоленской области от 12.03.2020 N 115.</w:t>
      </w:r>
    </w:p>
    <w:p w:rsidR="00162326" w:rsidRDefault="00162326">
      <w:pPr>
        <w:pStyle w:val="ConsPlusNormal"/>
        <w:spacing w:before="220"/>
        <w:ind w:firstLine="540"/>
        <w:jc w:val="both"/>
      </w:pPr>
      <w:r>
        <w:t>34. Предоставление выписки из отчета о платежеспособности страховой организации об отклонении фактического размера маржи платежеспособности от нормативного размера маржи платежеспособности.</w:t>
      </w:r>
    </w:p>
    <w:p w:rsidR="00162326" w:rsidRDefault="00162326">
      <w:pPr>
        <w:pStyle w:val="ConsPlusNormal"/>
        <w:spacing w:before="220"/>
        <w:ind w:firstLine="540"/>
        <w:jc w:val="both"/>
      </w:pPr>
      <w:r>
        <w:t>35. Предоставление документа, содержащего информацию о перестраховании страховой организацией части риска страховой выплаты по договорам страхования (при заключении договора перестрахования).</w:t>
      </w:r>
    </w:p>
    <w:p w:rsidR="00162326" w:rsidRDefault="00162326">
      <w:pPr>
        <w:pStyle w:val="ConsPlusNormal"/>
        <w:spacing w:before="220"/>
        <w:ind w:firstLine="540"/>
        <w:jc w:val="both"/>
      </w:pPr>
      <w:r>
        <w:t>36. Предоставление заключения об обоснованности расчетов уточненных нормативов потерь полезных ископаемых при добыче на данном месторождении, выданного специализированной организацией, имеющей статус государственного предприятия, профильным направлением деятельности которой являются вопросы природопользования и охраны окружающей среды.</w:t>
      </w:r>
    </w:p>
    <w:p w:rsidR="00162326" w:rsidRDefault="00162326">
      <w:pPr>
        <w:pStyle w:val="ConsPlusNormal"/>
        <w:spacing w:before="220"/>
        <w:ind w:firstLine="540"/>
        <w:jc w:val="both"/>
      </w:pPr>
      <w:r>
        <w:t xml:space="preserve">37. Утратил силу. - </w:t>
      </w:r>
      <w:hyperlink r:id="rId40" w:history="1">
        <w:r>
          <w:rPr>
            <w:color w:val="0000FF"/>
          </w:rPr>
          <w:t>Постановление</w:t>
        </w:r>
      </w:hyperlink>
      <w:r>
        <w:t xml:space="preserve"> Администрации Смоленской области от 12.03.2020 N 115.</w:t>
      </w:r>
    </w:p>
    <w:p w:rsidR="00162326" w:rsidRDefault="00162326">
      <w:pPr>
        <w:pStyle w:val="ConsPlusNormal"/>
        <w:spacing w:before="220"/>
        <w:ind w:firstLine="540"/>
        <w:jc w:val="both"/>
      </w:pPr>
      <w:r>
        <w:t>38. Предоставление сведений о размере полос отвода автомобильных дорог общего пользования регионального и (или) межмуниципального значения Смоленской области.</w:t>
      </w:r>
    </w:p>
    <w:p w:rsidR="00162326" w:rsidRDefault="00162326">
      <w:pPr>
        <w:pStyle w:val="ConsPlusNormal"/>
        <w:spacing w:before="220"/>
        <w:ind w:firstLine="540"/>
        <w:jc w:val="both"/>
      </w:pPr>
      <w:r>
        <w:t>39. Предоставление технико-экономического обоснования проекта строительства или необходимых расчетов.</w:t>
      </w:r>
    </w:p>
    <w:p w:rsidR="00162326" w:rsidRDefault="00162326">
      <w:pPr>
        <w:pStyle w:val="ConsPlusNormal"/>
        <w:spacing w:before="220"/>
        <w:ind w:firstLine="540"/>
        <w:jc w:val="both"/>
      </w:pPr>
      <w:r>
        <w:t>40. Проведение кадастровых работ в целях выдачи межевого плана, технического плана, акта обследования.</w:t>
      </w:r>
    </w:p>
    <w:p w:rsidR="00162326" w:rsidRDefault="00162326">
      <w:pPr>
        <w:pStyle w:val="ConsPlusNormal"/>
        <w:spacing w:before="220"/>
        <w:ind w:firstLine="540"/>
        <w:jc w:val="both"/>
      </w:pPr>
      <w:r>
        <w:t>41. Разработка проектной документации на разработку месторождения общераспространенных полезных ископаемых.</w:t>
      </w:r>
    </w:p>
    <w:p w:rsidR="00162326" w:rsidRDefault="00162326">
      <w:pPr>
        <w:pStyle w:val="ConsPlusNormal"/>
        <w:spacing w:before="220"/>
        <w:ind w:firstLine="540"/>
        <w:jc w:val="both"/>
      </w:pPr>
      <w:r>
        <w:t>42. Подготовка проектной документации.</w:t>
      </w:r>
    </w:p>
    <w:p w:rsidR="00162326" w:rsidRDefault="00162326">
      <w:pPr>
        <w:pStyle w:val="ConsPlusNormal"/>
        <w:jc w:val="both"/>
      </w:pPr>
      <w:r>
        <w:t xml:space="preserve">(в ред. </w:t>
      </w:r>
      <w:hyperlink r:id="rId41" w:history="1">
        <w:r>
          <w:rPr>
            <w:color w:val="0000FF"/>
          </w:rPr>
          <w:t>постановления</w:t>
        </w:r>
      </w:hyperlink>
      <w:r>
        <w:t xml:space="preserve"> Администрации Смоленской области от 22.07.2016 N 439)</w:t>
      </w:r>
    </w:p>
    <w:p w:rsidR="00162326" w:rsidRDefault="00162326">
      <w:pPr>
        <w:pStyle w:val="ConsPlusNormal"/>
        <w:spacing w:before="220"/>
        <w:ind w:firstLine="540"/>
        <w:jc w:val="both"/>
      </w:pPr>
      <w:r>
        <w:t>43. Расчет годовой потребности в тепле и топливе, осуществляемый специализированной организацией.</w:t>
      </w:r>
    </w:p>
    <w:p w:rsidR="00162326" w:rsidRDefault="00162326">
      <w:pPr>
        <w:pStyle w:val="ConsPlusNormal"/>
        <w:spacing w:before="220"/>
        <w:ind w:firstLine="540"/>
        <w:jc w:val="both"/>
      </w:pPr>
      <w:r>
        <w:t xml:space="preserve">44. Утратил силу. - </w:t>
      </w:r>
      <w:hyperlink r:id="rId42" w:history="1">
        <w:r>
          <w:rPr>
            <w:color w:val="0000FF"/>
          </w:rPr>
          <w:t>Постановление</w:t>
        </w:r>
      </w:hyperlink>
      <w:r>
        <w:t xml:space="preserve"> Администрации Смоленской области от 17.09.2014 N 655.</w:t>
      </w:r>
    </w:p>
    <w:p w:rsidR="00162326" w:rsidRDefault="00162326">
      <w:pPr>
        <w:pStyle w:val="ConsPlusNormal"/>
        <w:spacing w:before="220"/>
        <w:ind w:firstLine="540"/>
        <w:jc w:val="both"/>
      </w:pPr>
      <w:r>
        <w:t>45. Расчет стоимости услуг по присоединению объектов дорожного сервиса к автомобильным дорогам регионального и (или) межмуниципального значения Смоленской области.</w:t>
      </w:r>
    </w:p>
    <w:p w:rsidR="00162326" w:rsidRDefault="00162326">
      <w:pPr>
        <w:pStyle w:val="ConsPlusNormal"/>
        <w:spacing w:before="220"/>
        <w:ind w:firstLine="540"/>
        <w:jc w:val="both"/>
      </w:pPr>
      <w:r>
        <w:t>46. Согласование общероссийской спортивной федерацией государственной аккредитации региональной спортивной федерации.</w:t>
      </w:r>
    </w:p>
    <w:p w:rsidR="00162326" w:rsidRDefault="00162326">
      <w:pPr>
        <w:pStyle w:val="ConsPlusNormal"/>
        <w:spacing w:before="220"/>
        <w:ind w:firstLine="540"/>
        <w:jc w:val="both"/>
      </w:pPr>
      <w:r>
        <w:t xml:space="preserve">47. Утратил силу. - </w:t>
      </w:r>
      <w:hyperlink r:id="rId43" w:history="1">
        <w:r>
          <w:rPr>
            <w:color w:val="0000FF"/>
          </w:rPr>
          <w:t>Постановление</w:t>
        </w:r>
      </w:hyperlink>
      <w:r>
        <w:t xml:space="preserve"> Администрации Смоленской области от 17.09.2014 N 655.</w:t>
      </w:r>
    </w:p>
    <w:p w:rsidR="00162326" w:rsidRDefault="00162326">
      <w:pPr>
        <w:pStyle w:val="ConsPlusNormal"/>
        <w:spacing w:before="220"/>
        <w:ind w:firstLine="540"/>
        <w:jc w:val="both"/>
      </w:pPr>
      <w:r>
        <w:lastRenderedPageBreak/>
        <w:t>48. Согласование плана развития горных работ по рассматриваемому месторождению общераспространенных полезных ископаемых на предстоящий год.</w:t>
      </w:r>
    </w:p>
    <w:p w:rsidR="00162326" w:rsidRDefault="00162326">
      <w:pPr>
        <w:pStyle w:val="ConsPlusNormal"/>
        <w:spacing w:before="220"/>
        <w:ind w:firstLine="540"/>
        <w:jc w:val="both"/>
      </w:pPr>
      <w:r>
        <w:t>48.1. Составление сводного сметного расчета на строительство, реконструкцию и модернизацию объекта.</w:t>
      </w:r>
    </w:p>
    <w:p w:rsidR="00162326" w:rsidRDefault="00162326">
      <w:pPr>
        <w:pStyle w:val="ConsPlusNormal"/>
        <w:jc w:val="both"/>
      </w:pPr>
      <w:r>
        <w:t xml:space="preserve">(п. 48.1 введен </w:t>
      </w:r>
      <w:hyperlink r:id="rId44" w:history="1">
        <w:r>
          <w:rPr>
            <w:color w:val="0000FF"/>
          </w:rPr>
          <w:t>постановлением</w:t>
        </w:r>
      </w:hyperlink>
      <w:r>
        <w:t xml:space="preserve"> Администрации Смоленской области от 22.07.2016 N 439)</w:t>
      </w:r>
    </w:p>
    <w:p w:rsidR="00162326" w:rsidRDefault="00162326">
      <w:pPr>
        <w:pStyle w:val="ConsPlusNormal"/>
        <w:spacing w:before="220"/>
        <w:ind w:firstLine="540"/>
        <w:jc w:val="both"/>
      </w:pPr>
      <w:r>
        <w:t>49. Технический учет и техническая инвентаризация объектов капитального строительства:</w:t>
      </w:r>
    </w:p>
    <w:p w:rsidR="00162326" w:rsidRDefault="00162326">
      <w:pPr>
        <w:pStyle w:val="ConsPlusNormal"/>
        <w:spacing w:before="220"/>
        <w:ind w:firstLine="540"/>
        <w:jc w:val="both"/>
      </w:pPr>
      <w:r>
        <w:t>- выдача сведений из технического паспорта здания, помещения в виде поэтажного плана с экспликацией;</w:t>
      </w:r>
    </w:p>
    <w:p w:rsidR="00162326" w:rsidRDefault="00162326">
      <w:pPr>
        <w:pStyle w:val="ConsPlusNormal"/>
        <w:spacing w:before="220"/>
        <w:ind w:firstLine="540"/>
        <w:jc w:val="both"/>
      </w:pPr>
      <w:r>
        <w:t>- выдача технического паспорта жилого помещения;</w:t>
      </w:r>
    </w:p>
    <w:p w:rsidR="00162326" w:rsidRDefault="00162326">
      <w:pPr>
        <w:pStyle w:val="ConsPlusNormal"/>
        <w:spacing w:before="220"/>
        <w:ind w:firstLine="540"/>
        <w:jc w:val="both"/>
      </w:pPr>
      <w:r>
        <w:t>- выдача технического паспорта на объект, либо кадастрового паспорта на объект, либо плана квартиры.</w:t>
      </w:r>
    </w:p>
    <w:p w:rsidR="00162326" w:rsidRDefault="00162326">
      <w:pPr>
        <w:pStyle w:val="ConsPlusNormal"/>
        <w:spacing w:before="220"/>
        <w:ind w:firstLine="540"/>
        <w:jc w:val="both"/>
      </w:pPr>
      <w:r>
        <w:t>50. Выдача справки с характеристикой технических параметров индивидуального жилого дома (без надворных построек), оценкой его инвентаризационной стоимости.</w:t>
      </w:r>
    </w:p>
    <w:p w:rsidR="00162326" w:rsidRDefault="00162326">
      <w:pPr>
        <w:pStyle w:val="ConsPlusNormal"/>
        <w:jc w:val="both"/>
      </w:pPr>
      <w:r>
        <w:t xml:space="preserve">(п. 50 введен </w:t>
      </w:r>
      <w:hyperlink r:id="rId45" w:history="1">
        <w:r>
          <w:rPr>
            <w:color w:val="0000FF"/>
          </w:rPr>
          <w:t>постановлением</w:t>
        </w:r>
      </w:hyperlink>
      <w:r>
        <w:t xml:space="preserve"> Администрации Смоленской области от 17.09.2014 N 655)</w:t>
      </w:r>
    </w:p>
    <w:p w:rsidR="00162326" w:rsidRDefault="00162326">
      <w:pPr>
        <w:pStyle w:val="ConsPlusNormal"/>
        <w:spacing w:before="220"/>
        <w:ind w:firstLine="540"/>
        <w:jc w:val="both"/>
      </w:pPr>
      <w:r>
        <w:t>51. Негосударственная экспертиза проектной документации.</w:t>
      </w:r>
    </w:p>
    <w:p w:rsidR="00162326" w:rsidRDefault="00162326">
      <w:pPr>
        <w:pStyle w:val="ConsPlusNormal"/>
        <w:jc w:val="both"/>
      </w:pPr>
      <w:r>
        <w:t xml:space="preserve">(п. 51 введен </w:t>
      </w:r>
      <w:hyperlink r:id="rId46" w:history="1">
        <w:r>
          <w:rPr>
            <w:color w:val="0000FF"/>
          </w:rPr>
          <w:t>постановлением</w:t>
        </w:r>
      </w:hyperlink>
      <w:r>
        <w:t xml:space="preserve"> Администрации Смоленской области от 17.09.2014 N 655)</w:t>
      </w:r>
    </w:p>
    <w:p w:rsidR="00162326" w:rsidRDefault="00162326">
      <w:pPr>
        <w:pStyle w:val="ConsPlusNormal"/>
        <w:jc w:val="both"/>
      </w:pPr>
    </w:p>
    <w:p w:rsidR="00162326" w:rsidRDefault="00162326">
      <w:pPr>
        <w:pStyle w:val="ConsPlusNormal"/>
        <w:jc w:val="both"/>
      </w:pPr>
    </w:p>
    <w:p w:rsidR="00162326" w:rsidRDefault="00162326">
      <w:pPr>
        <w:pStyle w:val="ConsPlusNormal"/>
        <w:pBdr>
          <w:top w:val="single" w:sz="6" w:space="0" w:color="auto"/>
        </w:pBdr>
        <w:spacing w:before="100" w:after="100"/>
        <w:jc w:val="both"/>
        <w:rPr>
          <w:sz w:val="2"/>
          <w:szCs w:val="2"/>
        </w:rPr>
      </w:pPr>
    </w:p>
    <w:p w:rsidR="001355C0" w:rsidRDefault="00162326">
      <w:bookmarkStart w:id="1" w:name="_GoBack"/>
      <w:bookmarkEnd w:id="1"/>
    </w:p>
    <w:sectPr w:rsidR="001355C0" w:rsidSect="00200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326"/>
    <w:rsid w:val="00162326"/>
    <w:rsid w:val="006C48A9"/>
    <w:rsid w:val="00764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23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623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232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23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623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232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A0A2626B1A93870DF7CCC91C27E23D0557801BCD3633EEC12585FA91B07C71A1BEEF8F0331B233329B8A88A44B4CCF76838DAA380352F934BFFDSFn9N" TargetMode="External"/><Relationship Id="rId13" Type="http://schemas.openxmlformats.org/officeDocument/2006/relationships/hyperlink" Target="consultantplus://offline/ref=86A0A2626B1A93870DF7CCC91C27E23D0557801BCC3631E7CA2585FA91B07C71A1BEEF8F0331B233329B8A88A44B4CCF76838DAA380352F934BFFDSFn9N" TargetMode="External"/><Relationship Id="rId18" Type="http://schemas.openxmlformats.org/officeDocument/2006/relationships/hyperlink" Target="consultantplus://offline/ref=86A0A2626B1A93870DF7CCC91C27E23D0557801BCC3631E7CA2585FA91B07C71A1BEEF8F0331B233329B8A85A44B4CCF76838DAA380352F934BFFDSFn9N" TargetMode="External"/><Relationship Id="rId26" Type="http://schemas.openxmlformats.org/officeDocument/2006/relationships/hyperlink" Target="consultantplus://offline/ref=86A0A2626B1A93870DF7CCC91C27E23D0557801BC53536EFC52ED8F099E97073A6B1B0980478BE32329B8A8DAA1449DA67DB81AA271D51E428BDFFFAS9nDN" TargetMode="External"/><Relationship Id="rId39" Type="http://schemas.openxmlformats.org/officeDocument/2006/relationships/hyperlink" Target="consultantplus://offline/ref=86A0A2626B1A93870DF7CCC91C27E23D0557801BC53536EFC52ED8F099E97073A6B1B0980478BE32329B8A8DAA1449DA67DB81AA271D51E428BDFFFAS9nDN" TargetMode="External"/><Relationship Id="rId3" Type="http://schemas.openxmlformats.org/officeDocument/2006/relationships/settings" Target="settings.xml"/><Relationship Id="rId21" Type="http://schemas.openxmlformats.org/officeDocument/2006/relationships/hyperlink" Target="consultantplus://offline/ref=86A0A2626B1A93870DF7CCC91C27E23D0557801BC33435E7C52585FA91B07C71A1BEEF8F0331B233329B8A8BA44B4CCF76838DAA380352F934BFFDSFn9N" TargetMode="External"/><Relationship Id="rId34" Type="http://schemas.openxmlformats.org/officeDocument/2006/relationships/hyperlink" Target="consultantplus://offline/ref=86A0A2626B1A93870DF7CCC91C27E23D0557801BCD3233E2CA2585FA91B07C71A1BEEF8F0331B233329B8A85A44B4CCF76838DAA380352F934BFFDSFn9N" TargetMode="External"/><Relationship Id="rId42" Type="http://schemas.openxmlformats.org/officeDocument/2006/relationships/hyperlink" Target="consultantplus://offline/ref=86A0A2626B1A93870DF7CCC91C27E23D0557801BC33435E7C52585FA91B07C71A1BEEF8F0331B233329B8B8BA44B4CCF76838DAA380352F934BFFDSFn9N" TargetMode="External"/><Relationship Id="rId47" Type="http://schemas.openxmlformats.org/officeDocument/2006/relationships/fontTable" Target="fontTable.xml"/><Relationship Id="rId7" Type="http://schemas.openxmlformats.org/officeDocument/2006/relationships/hyperlink" Target="consultantplus://offline/ref=86A0A2626B1A93870DF7CCC91C27E23D0557801BCC3631E7CA2585FA91B07C71A1BEEF8F0331B233329B8A88A44B4CCF76838DAA380352F934BFFDSFn9N" TargetMode="External"/><Relationship Id="rId12" Type="http://schemas.openxmlformats.org/officeDocument/2006/relationships/hyperlink" Target="consultantplus://offline/ref=86A0A2626B1A93870DF7CCC91C27E23D0557801BC33435E7C52585FA91B07C71A1BEEF8F0331B233329B8A88A44B4CCF76838DAA380352F934BFFDSFn9N" TargetMode="External"/><Relationship Id="rId17" Type="http://schemas.openxmlformats.org/officeDocument/2006/relationships/hyperlink" Target="consultantplus://offline/ref=86A0A2626B1A93870DF7CCC91C27E23D0557801BCC3631E7CA2585FA91B07C71A1BEEF8F0331B233329B8A8BA44B4CCF76838DAA380352F934BFFDSFn9N" TargetMode="External"/><Relationship Id="rId25" Type="http://schemas.openxmlformats.org/officeDocument/2006/relationships/hyperlink" Target="consultantplus://offline/ref=86A0A2626B1A93870DF7CCC91C27E23D0557801BC33435E7C52585FA91B07C71A1BEEF8F0331B233329B8A84A44B4CCF76838DAA380352F934BFFDSFn9N" TargetMode="External"/><Relationship Id="rId33" Type="http://schemas.openxmlformats.org/officeDocument/2006/relationships/hyperlink" Target="consultantplus://offline/ref=86A0A2626B1A93870DF7CCC91C27E23D0557801BCD3233E2CA2585FA91B07C71A1BEEF8F0331B233329B8A8BA44B4CCF76838DAA380352F934BFFDSFn9N" TargetMode="External"/><Relationship Id="rId38" Type="http://schemas.openxmlformats.org/officeDocument/2006/relationships/hyperlink" Target="consultantplus://offline/ref=86A0A2626B1A93870DF7CCC91C27E23D0557801BC33435E7C52585FA91B07C71A1BEEF8F0331B233329B8B89A44B4CCF76838DAA380352F934BFFDSFn9N" TargetMode="External"/><Relationship Id="rId46" Type="http://schemas.openxmlformats.org/officeDocument/2006/relationships/hyperlink" Target="consultantplus://offline/ref=86A0A2626B1A93870DF7CCC91C27E23D0557801BC33435E7C52585FA91B07C71A1BEEF8F0331B233329B8B84A44B4CCF76838DAA380352F934BFFDSFn9N" TargetMode="External"/><Relationship Id="rId2" Type="http://schemas.microsoft.com/office/2007/relationships/stylesWithEffects" Target="stylesWithEffects.xml"/><Relationship Id="rId16" Type="http://schemas.openxmlformats.org/officeDocument/2006/relationships/hyperlink" Target="consultantplus://offline/ref=86A0A2626B1A93870DF7CCC91C27E23D0557801BC53536EFC52ED8F099E97073A6B1B0980478BE32329B8A8DAA1449DA67DB81AA271D51E428BDFFFAS9nDN" TargetMode="External"/><Relationship Id="rId20" Type="http://schemas.openxmlformats.org/officeDocument/2006/relationships/hyperlink" Target="consultantplus://offline/ref=86A0A2626B1A93870DF7CCC91C27E23D0557801BCC3631E7CA2585FA91B07C71A1BEEF8F0331B233329B8B8DA44B4CCF76838DAA380352F934BFFDSFn9N" TargetMode="External"/><Relationship Id="rId29" Type="http://schemas.openxmlformats.org/officeDocument/2006/relationships/hyperlink" Target="consultantplus://offline/ref=86A0A2626B1A93870DF7CCC91C27E23D0557801BC53536EFC52ED8F099E97073A6B1B0980478BE32329B8A8DAA1449DA67DB81AA271D51E428BDFFFAS9nDN" TargetMode="External"/><Relationship Id="rId41" Type="http://schemas.openxmlformats.org/officeDocument/2006/relationships/hyperlink" Target="consultantplus://offline/ref=86A0A2626B1A93870DF7CCC91C27E23D0557801BCC3631E7CA2585FA91B07C71A1BEEF8F0331B233329B8B84A44B4CCF76838DAA380352F934BFFDSFn9N" TargetMode="External"/><Relationship Id="rId1" Type="http://schemas.openxmlformats.org/officeDocument/2006/relationships/styles" Target="styles.xml"/><Relationship Id="rId6" Type="http://schemas.openxmlformats.org/officeDocument/2006/relationships/hyperlink" Target="consultantplus://offline/ref=86A0A2626B1A93870DF7CCC91C27E23D0557801BC33435E7C52585FA91B07C71A1BEEF8F0331B233329B8A88A44B4CCF76838DAA380352F934BFFDSFn9N" TargetMode="External"/><Relationship Id="rId11" Type="http://schemas.openxmlformats.org/officeDocument/2006/relationships/hyperlink" Target="consultantplus://offline/ref=86A0A2626B1A93870DF7D2C40A4BBF370059DB1ECC343CB19F7ADEA7C6B97626E6F1B6CD473CB3363A90DEDCEB4A108A22908CA8380151E5S3n7N" TargetMode="External"/><Relationship Id="rId24" Type="http://schemas.openxmlformats.org/officeDocument/2006/relationships/hyperlink" Target="consultantplus://offline/ref=86A0A2626B1A93870DF7CCC91C27E23D0557801BC33435E7C52585FA91B07C71A1BEEF8F0331B233329B8A85A44B4CCF76838DAA380352F934BFFDSFn9N" TargetMode="External"/><Relationship Id="rId32" Type="http://schemas.openxmlformats.org/officeDocument/2006/relationships/hyperlink" Target="consultantplus://offline/ref=86A0A2626B1A93870DF7CCC91C27E23D0557801BCC3631E7CA2585FA91B07C71A1BEEF8F0331B233329B8B8BA44B4CCF76838DAA380352F934BFFDSFn9N" TargetMode="External"/><Relationship Id="rId37" Type="http://schemas.openxmlformats.org/officeDocument/2006/relationships/hyperlink" Target="consultantplus://offline/ref=86A0A2626B1A93870DF7CCC91C27E23D0557801BCD3633EEC12585FA91B07C71A1BEEF8F0331B233329B8A88A44B4CCF76838DAA380352F934BFFDSFn9N" TargetMode="External"/><Relationship Id="rId40" Type="http://schemas.openxmlformats.org/officeDocument/2006/relationships/hyperlink" Target="consultantplus://offline/ref=86A0A2626B1A93870DF7CCC91C27E23D0557801BC53536EFC52ED8F099E97073A6B1B0980478BE32329B8A8DAA1449DA67DB81AA271D51E428BDFFFAS9nDN" TargetMode="External"/><Relationship Id="rId45" Type="http://schemas.openxmlformats.org/officeDocument/2006/relationships/hyperlink" Target="consultantplus://offline/ref=86A0A2626B1A93870DF7CCC91C27E23D0557801BC33435E7C52585FA91B07C71A1BEEF8F0331B233329B8B8AA44B4CCF76838DAA380352F934BFFDSFn9N"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86A0A2626B1A93870DF7CCC91C27E23D0557801BCD3233E2CA2585FA91B07C71A1BEEF8F0331B233329B8A88A44B4CCF76838DAA380352F934BFFDSFn9N" TargetMode="External"/><Relationship Id="rId23" Type="http://schemas.openxmlformats.org/officeDocument/2006/relationships/hyperlink" Target="consultantplus://offline/ref=86A0A2626B1A93870DF7CCC91C27E23D0557801BCC3631E7CA2585FA91B07C71A1BEEF8F0331B233329B8B8CA44B4CCF76838DAA380352F934BFFDSFn9N" TargetMode="External"/><Relationship Id="rId28" Type="http://schemas.openxmlformats.org/officeDocument/2006/relationships/hyperlink" Target="consultantplus://offline/ref=86A0A2626B1A93870DF7CCC91C27E23D0557801BC33435E7C52585FA91B07C71A1BEEF8F0331B233329B8B8CA44B4CCF76838DAA380352F934BFFDSFn9N" TargetMode="External"/><Relationship Id="rId36" Type="http://schemas.openxmlformats.org/officeDocument/2006/relationships/hyperlink" Target="consultantplus://offline/ref=86A0A2626B1A93870DF7CCC91C27E23D0557801BCC3631E7CA2585FA91B07C71A1BEEF8F0331B233329B8B8AA44B4CCF76838DAA380352F934BFFDSFn9N" TargetMode="External"/><Relationship Id="rId10" Type="http://schemas.openxmlformats.org/officeDocument/2006/relationships/hyperlink" Target="consultantplus://offline/ref=86A0A2626B1A93870DF7CCC91C27E23D0557801BC53536EFC52ED8F099E97073A6B1B0980478BE32329B8A8DAA1449DA67DB81AA271D51E428BDFFFAS9nDN" TargetMode="External"/><Relationship Id="rId19" Type="http://schemas.openxmlformats.org/officeDocument/2006/relationships/hyperlink" Target="consultantplus://offline/ref=86A0A2626B1A93870DF7CCC91C27E23D0557801BCC3631E7CA2585FA91B07C71A1BEEF8F0331B233329B8A84A44B4CCF76838DAA380352F934BFFDSFn9N" TargetMode="External"/><Relationship Id="rId31" Type="http://schemas.openxmlformats.org/officeDocument/2006/relationships/hyperlink" Target="consultantplus://offline/ref=86A0A2626B1A93870DF7CCC91C27E23D0557801BCC3631E7CA2585FA91B07C71A1BEEF8F0331B233329B8B88A44B4CCF76838DAA380352F934BFFDSFn9N" TargetMode="External"/><Relationship Id="rId44" Type="http://schemas.openxmlformats.org/officeDocument/2006/relationships/hyperlink" Target="consultantplus://offline/ref=86A0A2626B1A93870DF7CCC91C27E23D0557801BCC3631E7CA2585FA91B07C71A1BEEF8F0331B233329B888DA44B4CCF76838DAA380352F934BFFDSFn9N" TargetMode="External"/><Relationship Id="rId4" Type="http://schemas.openxmlformats.org/officeDocument/2006/relationships/webSettings" Target="webSettings.xml"/><Relationship Id="rId9" Type="http://schemas.openxmlformats.org/officeDocument/2006/relationships/hyperlink" Target="consultantplus://offline/ref=86A0A2626B1A93870DF7CCC91C27E23D0557801BCD3233E2CA2585FA91B07C71A1BEEF8F0331B233329B8A88A44B4CCF76838DAA380352F934BFFDSFn9N" TargetMode="External"/><Relationship Id="rId14" Type="http://schemas.openxmlformats.org/officeDocument/2006/relationships/hyperlink" Target="consultantplus://offline/ref=86A0A2626B1A93870DF7CCC91C27E23D0557801BCD3633EEC12585FA91B07C71A1BEEF8F0331B233329B8A88A44B4CCF76838DAA380352F934BFFDSFn9N" TargetMode="External"/><Relationship Id="rId22" Type="http://schemas.openxmlformats.org/officeDocument/2006/relationships/hyperlink" Target="consultantplus://offline/ref=86A0A2626B1A93870DF7CCC91C27E23D0557801BC53536EFC52ED8F099E97073A6B1B0980478BE32329B8A8DAA1449DA67DB81AA271D51E428BDFFFAS9nDN" TargetMode="External"/><Relationship Id="rId27" Type="http://schemas.openxmlformats.org/officeDocument/2006/relationships/hyperlink" Target="consultantplus://offline/ref=86A0A2626B1A93870DF7CCC91C27E23D0557801BC53536EFC52ED8F099E97073A6B1B0980478BE32329B8A8DAA1449DA67DB81AA271D51E428BDFFFAS9nDN" TargetMode="External"/><Relationship Id="rId30" Type="http://schemas.openxmlformats.org/officeDocument/2006/relationships/hyperlink" Target="consultantplus://offline/ref=86A0A2626B1A93870DF7CCC91C27E23D0557801BCC3631E7CA2585FA91B07C71A1BEEF8F0331B233329B8B8EA44B4CCF76838DAA380352F934BFFDSFn9N" TargetMode="External"/><Relationship Id="rId35" Type="http://schemas.openxmlformats.org/officeDocument/2006/relationships/hyperlink" Target="consultantplus://offline/ref=86A0A2626B1A93870DF7CCC91C27E23D0557801BCD3233E2CA2585FA91B07C71A1BEEF8F0331B233329B8B8DA44B4CCF76838DAA380352F934BFFDSFn9N" TargetMode="External"/><Relationship Id="rId43" Type="http://schemas.openxmlformats.org/officeDocument/2006/relationships/hyperlink" Target="consultantplus://offline/ref=86A0A2626B1A93870DF7CCC91C27E23D0557801BC33435E7C52585FA91B07C71A1BEEF8F0331B233329B8B8BA44B4CCF76838DAA380352F934BFFDSFn9N"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3074</Words>
  <Characters>17528</Characters>
  <Application>Microsoft Office Word</Application>
  <DocSecurity>0</DocSecurity>
  <Lines>146</Lines>
  <Paragraphs>41</Paragraphs>
  <ScaleCrop>false</ScaleCrop>
  <Company/>
  <LinksUpToDate>false</LinksUpToDate>
  <CharactersWithSpaces>20561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Шурыкина Нина Николаевна</dc:creator>
  <cp:lastModifiedBy>Шурыкина Нина Николаевна</cp:lastModifiedBy>
  <cp:revision>1</cp:revision>
  <dcterms:created xsi:type="dcterms:W3CDTF">2021-03-11T13:39:00Z</dcterms:created>
  <dcterms:modified xsi:type="dcterms:W3CDTF">2021-03-11T13:40:00Z</dcterms:modified>
</cp:coreProperties>
</file>