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C2" w:rsidRDefault="008C35C2">
      <w:pPr>
        <w:pStyle w:val="ConsPlusNormal"/>
        <w:jc w:val="right"/>
        <w:outlineLvl w:val="0"/>
      </w:pPr>
      <w:r>
        <w:t>Приложение</w:t>
      </w:r>
    </w:p>
    <w:p w:rsidR="008C35C2" w:rsidRDefault="008C35C2">
      <w:pPr>
        <w:pStyle w:val="ConsPlusNormal"/>
        <w:jc w:val="right"/>
      </w:pPr>
      <w:r>
        <w:t>к распоряжению</w:t>
      </w:r>
    </w:p>
    <w:p w:rsidR="008C35C2" w:rsidRDefault="008C35C2">
      <w:pPr>
        <w:pStyle w:val="ConsPlusNormal"/>
        <w:jc w:val="right"/>
      </w:pPr>
      <w:r>
        <w:t>Администрации</w:t>
      </w:r>
    </w:p>
    <w:p w:rsidR="008C35C2" w:rsidRDefault="008C35C2">
      <w:pPr>
        <w:pStyle w:val="ConsPlusNormal"/>
        <w:jc w:val="right"/>
      </w:pPr>
      <w:r>
        <w:t>Смоленской области</w:t>
      </w:r>
    </w:p>
    <w:p w:rsidR="008C35C2" w:rsidRDefault="008C35C2">
      <w:pPr>
        <w:pStyle w:val="ConsPlusNormal"/>
        <w:jc w:val="right"/>
      </w:pPr>
      <w:r>
        <w:t>от 30.11.2012 N 1704-р/</w:t>
      </w:r>
      <w:proofErr w:type="spellStart"/>
      <w:r>
        <w:t>адм</w:t>
      </w:r>
      <w:proofErr w:type="spellEnd"/>
    </w:p>
    <w:p w:rsidR="008C35C2" w:rsidRDefault="008C35C2">
      <w:pPr>
        <w:pStyle w:val="ConsPlusNormal"/>
        <w:jc w:val="both"/>
      </w:pPr>
    </w:p>
    <w:p w:rsidR="008C35C2" w:rsidRDefault="008C35C2">
      <w:pPr>
        <w:pStyle w:val="ConsPlusTitle"/>
        <w:jc w:val="center"/>
      </w:pPr>
      <w:bookmarkStart w:id="0" w:name="P44"/>
      <w:bookmarkEnd w:id="0"/>
      <w:r>
        <w:t>СОСТАВ</w:t>
      </w:r>
    </w:p>
    <w:p w:rsidR="008C35C2" w:rsidRDefault="008C35C2">
      <w:pPr>
        <w:pStyle w:val="ConsPlusTitle"/>
        <w:jc w:val="center"/>
      </w:pPr>
      <w:r>
        <w:t>КОМИССИИ ПО ПОВЫШЕНИЮ КАЧЕСТВА ГОСУДАРСТВЕННЫХ</w:t>
      </w:r>
    </w:p>
    <w:p w:rsidR="008C35C2" w:rsidRDefault="008C35C2">
      <w:pPr>
        <w:pStyle w:val="ConsPlusTitle"/>
        <w:jc w:val="center"/>
      </w:pPr>
      <w:r>
        <w:t>И МУНИЦИПАЛЬНЫХ УСЛУГ В СМОЛЕНСКОЙ ОБЛАСТИ</w:t>
      </w:r>
    </w:p>
    <w:p w:rsidR="008C35C2" w:rsidRDefault="008C35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C35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5C2" w:rsidRDefault="008C35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35C2" w:rsidRDefault="008C35C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8C35C2" w:rsidRDefault="008C3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07.02.2017 </w:t>
            </w:r>
            <w:hyperlink r:id="rId4" w:history="1">
              <w:r>
                <w:rPr>
                  <w:color w:val="0000FF"/>
                </w:rPr>
                <w:t>N 134-р/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06.10.2017 </w:t>
            </w:r>
            <w:hyperlink r:id="rId5" w:history="1">
              <w:r>
                <w:rPr>
                  <w:color w:val="0000FF"/>
                </w:rPr>
                <w:t>N 1481-р/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8C35C2" w:rsidRDefault="008C3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13.12.2017 </w:t>
            </w:r>
            <w:hyperlink r:id="rId6" w:history="1">
              <w:r>
                <w:rPr>
                  <w:color w:val="0000FF"/>
                </w:rPr>
                <w:t>N 1789-р/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19.04.2018 </w:t>
            </w:r>
            <w:hyperlink r:id="rId7" w:history="1">
              <w:r>
                <w:rPr>
                  <w:color w:val="0000FF"/>
                </w:rPr>
                <w:t>N 375-р/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8C35C2" w:rsidRDefault="008C35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8" w:history="1">
              <w:r>
                <w:rPr>
                  <w:color w:val="0000FF"/>
                </w:rPr>
                <w:t>N 1625-р/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20.12.2018 </w:t>
            </w:r>
            <w:hyperlink r:id="rId9" w:history="1">
              <w:r>
                <w:rPr>
                  <w:color w:val="0000FF"/>
                </w:rPr>
                <w:t>N 2038-р/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8C35C2" w:rsidRDefault="008C35C2" w:rsidP="000F55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17.05.2019 </w:t>
            </w:r>
            <w:hyperlink r:id="rId10" w:history="1">
              <w:r>
                <w:rPr>
                  <w:color w:val="0000FF"/>
                </w:rPr>
                <w:t>N 732-р/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 w:rsidR="000D4C9A">
              <w:rPr>
                <w:color w:val="0000FF"/>
              </w:rPr>
              <w:t xml:space="preserve">, </w:t>
            </w:r>
            <w:r w:rsidR="000D4C9A">
              <w:rPr>
                <w:color w:val="392C69"/>
              </w:rPr>
              <w:t xml:space="preserve">от 03.10.2019 </w:t>
            </w:r>
            <w:r w:rsidR="000D4C9A" w:rsidRPr="000D4C9A">
              <w:rPr>
                <w:color w:val="392C69"/>
              </w:rPr>
              <w:t xml:space="preserve">N </w:t>
            </w:r>
            <w:r w:rsidR="008E24B2">
              <w:rPr>
                <w:color w:val="392C69"/>
              </w:rPr>
              <w:t>1678</w:t>
            </w:r>
            <w:r w:rsidR="000D4C9A" w:rsidRPr="000D4C9A">
              <w:rPr>
                <w:color w:val="392C69"/>
              </w:rPr>
              <w:t>-р/</w:t>
            </w:r>
            <w:proofErr w:type="spellStart"/>
            <w:r w:rsidR="000D4C9A" w:rsidRPr="000D4C9A">
              <w:rPr>
                <w:color w:val="392C69"/>
              </w:rPr>
              <w:t>адм</w:t>
            </w:r>
            <w:proofErr w:type="spellEnd"/>
            <w:r w:rsidR="000F558E">
              <w:rPr>
                <w:color w:val="0000FF"/>
              </w:rPr>
              <w:t xml:space="preserve">, </w:t>
            </w:r>
            <w:r w:rsidR="000F558E" w:rsidRPr="000F558E">
              <w:rPr>
                <w:color w:val="392C69"/>
              </w:rPr>
              <w:t>от 30.04.2020 № 758-р/</w:t>
            </w:r>
            <w:proofErr w:type="spellStart"/>
            <w:r w:rsidR="000F558E" w:rsidRPr="000F558E">
              <w:rPr>
                <w:color w:val="392C69"/>
              </w:rPr>
              <w:t>адм</w:t>
            </w:r>
            <w:proofErr w:type="spellEnd"/>
            <w:r w:rsidR="000F558E">
              <w:rPr>
                <w:color w:val="392C69"/>
              </w:rPr>
              <w:t xml:space="preserve"> от 18</w:t>
            </w:r>
            <w:r w:rsidR="000F558E">
              <w:rPr>
                <w:color w:val="392C69"/>
              </w:rPr>
              <w:t>.</w:t>
            </w:r>
            <w:r w:rsidR="000F558E">
              <w:rPr>
                <w:color w:val="392C69"/>
              </w:rPr>
              <w:t>02</w:t>
            </w:r>
            <w:r w:rsidR="000F558E">
              <w:rPr>
                <w:color w:val="392C69"/>
              </w:rPr>
              <w:t>.20</w:t>
            </w:r>
            <w:r w:rsidR="000F558E">
              <w:rPr>
                <w:color w:val="392C69"/>
              </w:rPr>
              <w:t>21</w:t>
            </w:r>
            <w:r w:rsidR="000F558E">
              <w:rPr>
                <w:color w:val="392C69"/>
              </w:rPr>
              <w:t xml:space="preserve"> </w:t>
            </w:r>
            <w:r w:rsidR="000F558E" w:rsidRPr="000D4C9A">
              <w:rPr>
                <w:color w:val="392C69"/>
              </w:rPr>
              <w:t xml:space="preserve">N </w:t>
            </w:r>
            <w:r w:rsidR="000F558E">
              <w:rPr>
                <w:color w:val="392C69"/>
              </w:rPr>
              <w:t>204</w:t>
            </w:r>
            <w:r w:rsidR="000F558E" w:rsidRPr="000D4C9A">
              <w:rPr>
                <w:color w:val="392C69"/>
              </w:rPr>
              <w:t>-р/</w:t>
            </w:r>
            <w:proofErr w:type="spellStart"/>
            <w:r w:rsidR="000F558E" w:rsidRPr="000D4C9A">
              <w:rPr>
                <w:color w:val="392C69"/>
              </w:rPr>
              <w:t>адм</w:t>
            </w:r>
            <w:proofErr w:type="spellEnd"/>
            <w:r>
              <w:rPr>
                <w:color w:val="392C69"/>
              </w:rPr>
              <w:t>)</w:t>
            </w:r>
          </w:p>
        </w:tc>
      </w:tr>
    </w:tbl>
    <w:p w:rsidR="008C35C2" w:rsidRDefault="008C3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40"/>
        <w:gridCol w:w="5726"/>
      </w:tblGrid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Кузнецов</w:t>
            </w:r>
          </w:p>
          <w:p w:rsidR="008C35C2" w:rsidRDefault="008C35C2">
            <w:pPr>
              <w:pStyle w:val="ConsPlusNormal"/>
              <w:jc w:val="both"/>
            </w:pPr>
            <w:r>
              <w:t>Николай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Губернатора Смоленской области, председатель комиссии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Рудометкин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F558E">
            <w:pPr>
              <w:pStyle w:val="ConsPlusNormal"/>
              <w:jc w:val="both"/>
            </w:pPr>
            <w:r w:rsidRPr="000F558E">
              <w:t>начальник Департамента цифрового развития Смоленской области, заместитель председателя комиссии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Шаврина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F558E">
            <w:pPr>
              <w:pStyle w:val="ConsPlusNormal"/>
              <w:jc w:val="both"/>
            </w:pPr>
            <w:r w:rsidRPr="000F558E">
              <w:t>начальник отдела совершенствования государственного управления Департамента цифрового развития Смоленской области, секретарь комиссии</w:t>
            </w:r>
          </w:p>
        </w:tc>
      </w:tr>
      <w:tr w:rsidR="008C35C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0F558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F558E" w:rsidRPr="000F558E" w:rsidRDefault="000F558E" w:rsidP="000F55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Агафонова </w:t>
            </w:r>
          </w:p>
          <w:p w:rsidR="000F558E" w:rsidRPr="000F558E" w:rsidRDefault="000F558E" w:rsidP="000F55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558E" w:rsidRPr="000F558E" w:rsidRDefault="000F558E" w:rsidP="000F558E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558E" w:rsidRPr="000F558E" w:rsidRDefault="000F558E" w:rsidP="000F558E">
            <w:pPr>
              <w:tabs>
                <w:tab w:val="num" w:pos="132"/>
              </w:tabs>
              <w:suppressAutoHyphens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>управляющий делами Администрации муниципального образования «</w:t>
            </w:r>
            <w:proofErr w:type="spellStart"/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>Кардымовский</w:t>
            </w:r>
            <w:proofErr w:type="spellEnd"/>
            <w:r w:rsidRPr="000F558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район» Смоленской области (по согласованию)</w:t>
            </w:r>
          </w:p>
        </w:tc>
      </w:tr>
      <w:tr w:rsidR="000F558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F558E" w:rsidRDefault="000F558E" w:rsidP="000F558E">
            <w:pPr>
              <w:pStyle w:val="ConsPlusNormal"/>
              <w:jc w:val="both"/>
            </w:pPr>
            <w:r>
              <w:t>Алимова</w:t>
            </w:r>
          </w:p>
          <w:p w:rsidR="000F558E" w:rsidRDefault="000F558E" w:rsidP="000F558E">
            <w:pPr>
              <w:pStyle w:val="ConsPlusNormal"/>
              <w:jc w:val="both"/>
            </w:pPr>
            <w:r>
              <w:t>Татьяна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558E" w:rsidRDefault="000F558E" w:rsidP="000F55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558E" w:rsidRDefault="000F558E" w:rsidP="000F558E">
            <w:pPr>
              <w:pStyle w:val="ConsPlusNormal"/>
              <w:jc w:val="both"/>
            </w:pPr>
            <w:r>
              <w:t>исполняющая обязанности управляющего Государственным учреждением - Смоленским региональным отделением Фонда социального страхования Российской Федерации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Барановский</w:t>
            </w:r>
          </w:p>
          <w:p w:rsidR="008C35C2" w:rsidRDefault="008C35C2">
            <w:pPr>
              <w:pStyle w:val="ConsPlusNormal"/>
              <w:jc w:val="both"/>
            </w:pPr>
            <w:r>
              <w:t>Александр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F558E">
            <w:pPr>
              <w:pStyle w:val="ConsPlusNormal"/>
              <w:jc w:val="both"/>
            </w:pPr>
            <w:r w:rsidRPr="00933CC0">
              <w:t>исполняющий полномочия Главы</w:t>
            </w:r>
            <w:r w:rsidR="008C35C2">
              <w:t xml:space="preserve"> </w:t>
            </w:r>
            <w:proofErr w:type="spellStart"/>
            <w:r w:rsidR="008C35C2">
              <w:t>Главы</w:t>
            </w:r>
            <w:proofErr w:type="spellEnd"/>
            <w:r w:rsidR="008C35C2">
              <w:t xml:space="preserve"> муниципального образования "</w:t>
            </w:r>
            <w:proofErr w:type="spellStart"/>
            <w:r w:rsidR="008C35C2">
              <w:t>Монастырщинский</w:t>
            </w:r>
            <w:proofErr w:type="spellEnd"/>
            <w:r w:rsidR="008C35C2">
              <w:t xml:space="preserve"> район" Смоленской области по производственному комплексу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Болычевская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Светлана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управляющего Государственным учреждением - Отделением Пенсионного фонда 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Буштаков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Владимир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Ярцевский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933CC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Варсанова</w:t>
            </w:r>
            <w:proofErr w:type="spellEnd"/>
          </w:p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 Аркадьевна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муниципального образования "</w:t>
            </w:r>
            <w:proofErr w:type="spellStart"/>
            <w:r>
              <w:rPr>
                <w:rFonts w:ascii="Calibri" w:hAnsi="Calibri" w:cs="Calibri"/>
              </w:rPr>
              <w:t>Шумячский</w:t>
            </w:r>
            <w:proofErr w:type="spellEnd"/>
            <w:r>
              <w:rPr>
                <w:rFonts w:ascii="Calibri" w:hAnsi="Calibri" w:cs="Calibri"/>
              </w:rP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Васильева</w:t>
            </w:r>
          </w:p>
          <w:p w:rsidR="008C35C2" w:rsidRDefault="008C35C2">
            <w:pPr>
              <w:pStyle w:val="ConsPlusNormal"/>
              <w:jc w:val="both"/>
            </w:pPr>
            <w:r>
              <w:t>Лариса Семеновна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управляющий делами Администрации муниципального образования "</w:t>
            </w:r>
            <w:proofErr w:type="spellStart"/>
            <w:r>
              <w:t>Велижский</w:t>
            </w:r>
            <w:proofErr w:type="spellEnd"/>
            <w:r>
              <w:t xml:space="preserve"> район"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Владимиров</w:t>
            </w:r>
          </w:p>
          <w:p w:rsidR="008C35C2" w:rsidRDefault="008C35C2">
            <w:pPr>
              <w:pStyle w:val="ConsPlusNormal"/>
              <w:jc w:val="both"/>
            </w:pPr>
            <w:r>
              <w:t>Денис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начальника информационного центра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Воднева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Наталья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Сафоновский</w:t>
            </w:r>
            <w:proofErr w:type="spellEnd"/>
            <w:r>
              <w:t xml:space="preserve"> район" Смоленской области - управляющий делами Администрации муниципального образования "</w:t>
            </w:r>
            <w:proofErr w:type="spellStart"/>
            <w:r>
              <w:t>Сафоновский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Даровских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руководителя Управления Федеральной налоговой службы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Демченкова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Ольга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"Холм-Жирковский район" Смоленской области - начальник отдела по экономике, имущественным и земельным отношениям Администрации муниципального образования "Холм-Жирковский район" Смоленской области (по согласованию)</w:t>
            </w:r>
          </w:p>
        </w:tc>
      </w:tr>
      <w:tr w:rsidR="00933CC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Зенченко</w:t>
            </w:r>
          </w:p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муниципального образования "</w:t>
            </w:r>
            <w:proofErr w:type="spellStart"/>
            <w:r>
              <w:rPr>
                <w:rFonts w:ascii="Calibri" w:hAnsi="Calibri" w:cs="Calibri"/>
              </w:rPr>
              <w:t>Сычевский</w:t>
            </w:r>
            <w:proofErr w:type="spellEnd"/>
            <w:r>
              <w:rPr>
                <w:rFonts w:ascii="Calibri" w:hAnsi="Calibri" w:cs="Calibri"/>
              </w:rPr>
              <w:t xml:space="preserve"> район" Смоленской области - управляющий делами Администрации муниципального образования "</w:t>
            </w:r>
            <w:proofErr w:type="spellStart"/>
            <w:r>
              <w:rPr>
                <w:rFonts w:ascii="Calibri" w:hAnsi="Calibri" w:cs="Calibri"/>
              </w:rPr>
              <w:t>Сычевский</w:t>
            </w:r>
            <w:proofErr w:type="spellEnd"/>
            <w:r>
              <w:rPr>
                <w:rFonts w:ascii="Calibri" w:hAnsi="Calibri" w:cs="Calibri"/>
              </w:rPr>
              <w:t xml:space="preserve"> район" Смоленской области (по согласованию)</w:t>
            </w:r>
          </w:p>
        </w:tc>
      </w:tr>
      <w:tr w:rsidR="0082215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2215C" w:rsidRPr="0082215C" w:rsidRDefault="0082215C" w:rsidP="00933C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>Златарев</w:t>
            </w:r>
            <w:proofErr w:type="spellEnd"/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82215C" w:rsidRPr="0082215C" w:rsidRDefault="0082215C" w:rsidP="00933C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>Владимир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15C" w:rsidRPr="0082215C" w:rsidRDefault="0082215C" w:rsidP="00933C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2215C" w:rsidRPr="0082215C" w:rsidRDefault="0082215C" w:rsidP="00933CC0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Главы муниципального образования «</w:t>
            </w:r>
            <w:proofErr w:type="spellStart"/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>Хиславичский</w:t>
            </w:r>
            <w:proofErr w:type="spellEnd"/>
            <w:r w:rsidRPr="0082215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район»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Зюмочкина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Анна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руководителя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0D4C9A" w:rsidTr="000D4C9A">
        <w:trPr>
          <w:trHeight w:val="121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DE38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Игнатенков</w:t>
            </w:r>
            <w:proofErr w:type="spellEnd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D4C9A" w:rsidRPr="000D4C9A" w:rsidRDefault="000D4C9A" w:rsidP="00DE38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Олег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Управления Государственной инспекции безопасности дорожного движения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Кассиров</w:t>
            </w:r>
          </w:p>
          <w:p w:rsidR="008C35C2" w:rsidRDefault="008C35C2">
            <w:pPr>
              <w:pStyle w:val="ConsPlusNormal"/>
              <w:jc w:val="both"/>
            </w:pPr>
            <w:r>
              <w:t>Константин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P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города Смоленска по имущественным и земельн</w:t>
            </w:r>
            <w:r>
              <w:rPr>
                <w:rFonts w:ascii="Calibri" w:hAnsi="Calibri" w:cs="Calibri"/>
              </w:rPr>
              <w:t>ым отношениям (по согласованию)</w:t>
            </w:r>
          </w:p>
        </w:tc>
      </w:tr>
      <w:tr w:rsidR="000D4C9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pStyle w:val="ConsPlusNormal"/>
              <w:jc w:val="both"/>
            </w:pPr>
            <w:proofErr w:type="spellStart"/>
            <w:r w:rsidRPr="000D4C9A">
              <w:t>Корналевская</w:t>
            </w:r>
            <w:proofErr w:type="spellEnd"/>
            <w:r w:rsidRPr="000D4C9A">
              <w:t xml:space="preserve"> </w:t>
            </w:r>
          </w:p>
          <w:p w:rsidR="000D4C9A" w:rsidRPr="000D4C9A" w:rsidRDefault="000D4C9A" w:rsidP="000D4C9A">
            <w:pPr>
              <w:pStyle w:val="ConsPlusNormal"/>
              <w:jc w:val="both"/>
            </w:pPr>
            <w:r w:rsidRPr="000D4C9A">
              <w:t>Светлана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pStyle w:val="ConsPlusNormal"/>
              <w:jc w:val="both"/>
            </w:pPr>
            <w:r w:rsidRPr="000D4C9A"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F558E" w:rsidP="000D4C9A">
            <w:pPr>
              <w:pStyle w:val="ConsPlusNormal"/>
              <w:jc w:val="both"/>
            </w:pPr>
            <w:r w:rsidRPr="000F558E">
              <w:t>начальник отдела организации предоставления услуг в электронном виде Департамента цифрового развития Смоленской области</w:t>
            </w:r>
          </w:p>
        </w:tc>
      </w:tr>
      <w:tr w:rsidR="000D7CC5" w:rsidTr="000D7CC5">
        <w:trPr>
          <w:trHeight w:val="891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Кулагин </w:t>
            </w:r>
          </w:p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Сергей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начальник Управления по контролю за оборотом наркотиков Управления Министерства внутренних дел </w:t>
            </w: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lastRenderedPageBreak/>
              <w:t>Кулажников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Станислав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D7CC5">
            <w:pPr>
              <w:pStyle w:val="ConsPlusNormal"/>
              <w:jc w:val="both"/>
            </w:pPr>
            <w:r w:rsidRPr="000D7CC5">
              <w:t>первый заместитель начальника Департамента инвестиционного развития Смоленской области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Лукина</w:t>
            </w:r>
          </w:p>
          <w:p w:rsidR="008C35C2" w:rsidRDefault="008C35C2">
            <w:pPr>
              <w:pStyle w:val="ConsPlusNormal"/>
              <w:jc w:val="both"/>
            </w:pPr>
            <w:r>
              <w:t>Ольга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"Вяземский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Мальцева</w:t>
            </w:r>
          </w:p>
          <w:p w:rsidR="008C35C2" w:rsidRDefault="008C35C2">
            <w:pPr>
              <w:pStyle w:val="ConsPlusNormal"/>
              <w:jc w:val="both"/>
            </w:pPr>
            <w:r>
              <w:t>Ольга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директор государственного бюджетного учреждения культуры "Смоленская областная универсальная научная библиотека имени А.Т. Твардовского"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Мамонтов</w:t>
            </w:r>
          </w:p>
          <w:p w:rsidR="008C35C2" w:rsidRDefault="008C35C2">
            <w:pPr>
              <w:pStyle w:val="ConsPlusNormal"/>
              <w:jc w:val="both"/>
            </w:pPr>
            <w:r>
              <w:t>Александр Аркадьевич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Рославльский</w:t>
            </w:r>
            <w:proofErr w:type="spellEnd"/>
            <w:r>
              <w:t xml:space="preserve"> район" Смоленской области - управляющий делами (по согласованию)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Михайлова </w:t>
            </w:r>
          </w:p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Ольга Рашидовна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Департамента Смолен</w:t>
            </w: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ской области по здравоохранению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Масленков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Валерий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начальник отделения информационного обеспечения, оказания государственных услуг в электронном виде и организационно-методической работы Управления по вопросам миграции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Муравьев</w:t>
            </w:r>
          </w:p>
          <w:p w:rsidR="008C35C2" w:rsidRDefault="008C35C2">
            <w:pPr>
              <w:pStyle w:val="ConsPlusNormal"/>
              <w:jc w:val="both"/>
            </w:pPr>
            <w:r>
              <w:t>Александр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управляющий делами Администрации муниципального образования "</w:t>
            </w:r>
            <w:proofErr w:type="spellStart"/>
            <w:r>
              <w:t>Темкинский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Никитина</w:t>
            </w:r>
          </w:p>
          <w:p w:rsidR="008C35C2" w:rsidRDefault="008C35C2">
            <w:pPr>
              <w:pStyle w:val="ConsPlusNormal"/>
              <w:jc w:val="both"/>
            </w:pPr>
            <w:r>
              <w:t>Валентина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"Демидовский район" Смоленской области - управляющий делами Администрации муниципального образования "Демидовский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Николаев</w:t>
            </w:r>
          </w:p>
          <w:p w:rsidR="008C35C2" w:rsidRDefault="008C35C2">
            <w:pPr>
              <w:pStyle w:val="ConsPlusNormal"/>
              <w:jc w:val="both"/>
            </w:pPr>
            <w: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директор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Новиков</w:t>
            </w:r>
          </w:p>
          <w:p w:rsidR="008C35C2" w:rsidRDefault="008C35C2">
            <w:pPr>
              <w:pStyle w:val="ConsPlusNormal"/>
              <w:jc w:val="both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"город Десногорск" Смоленской области по социальным вопросам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Новикова</w:t>
            </w:r>
          </w:p>
          <w:p w:rsidR="008C35C2" w:rsidRDefault="008C35C2">
            <w:pPr>
              <w:pStyle w:val="ConsPlusNormal"/>
              <w:jc w:val="both"/>
            </w:pPr>
            <w:r>
              <w:t>Ольга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управляющий делами Администрации муниципального образования "</w:t>
            </w:r>
            <w:proofErr w:type="spellStart"/>
            <w:r>
              <w:t>Ельнинский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0D7CC5" w:rsidTr="000D7CC5">
        <w:trPr>
          <w:trHeight w:val="1283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Окунев </w:t>
            </w:r>
          </w:p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Владимир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исполняющий обязанности начальника Департамента государственного строительного и технического надзора Смоленской области – главного государственного инженера-инспектора Смоленской области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Пахоменков</w:t>
            </w:r>
          </w:p>
          <w:p w:rsidR="008C35C2" w:rsidRDefault="008C35C2">
            <w:pPr>
              <w:pStyle w:val="ConsPlusNormal"/>
              <w:jc w:val="both"/>
            </w:pPr>
            <w:r>
              <w:t>Михаил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 xml:space="preserve">заместитель Главы муниципального образования - </w:t>
            </w:r>
            <w:proofErr w:type="spellStart"/>
            <w:r>
              <w:t>Ершичский</w:t>
            </w:r>
            <w:proofErr w:type="spellEnd"/>
            <w:r>
              <w:t xml:space="preserve"> район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Петрова</w:t>
            </w:r>
          </w:p>
          <w:p w:rsidR="008C35C2" w:rsidRDefault="008C35C2">
            <w:pPr>
              <w:pStyle w:val="ConsPlusNormal"/>
              <w:jc w:val="both"/>
            </w:pPr>
            <w:r>
              <w:t>Галина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начальник Главного управления записи актов гражданского состояния Смоленской области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Петроченков</w:t>
            </w:r>
          </w:p>
          <w:p w:rsidR="008C35C2" w:rsidRDefault="008C35C2">
            <w:pPr>
              <w:pStyle w:val="ConsPlusNormal"/>
              <w:jc w:val="both"/>
            </w:pPr>
            <w: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директора - главный технолог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Попков</w:t>
            </w:r>
          </w:p>
          <w:p w:rsidR="008C35C2" w:rsidRDefault="008C35C2">
            <w:pPr>
              <w:pStyle w:val="ConsPlusNormal"/>
              <w:jc w:val="both"/>
            </w:pPr>
            <w: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Краснинский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Потапова</w:t>
            </w:r>
          </w:p>
          <w:p w:rsidR="008C35C2" w:rsidRDefault="008C35C2">
            <w:pPr>
              <w:pStyle w:val="ConsPlusNormal"/>
              <w:jc w:val="both"/>
            </w:pPr>
            <w:r>
              <w:t>Любовь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руководителя Управления Федеральной службы по надзору в сфере защиты прав потребителей и благополучия человека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Прохоренкова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Починковский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Прохоров</w:t>
            </w:r>
          </w:p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Егор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отдела надзора Управления Государственной инспекции безопасности дорожного движения Управления Министерства внутренних дел Российской Федерации по Смолен</w:t>
            </w: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Пузиков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Андрей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"Гагаринский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Романенков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D4C9A">
            <w:pPr>
              <w:pStyle w:val="ConsPlusNormal"/>
              <w:jc w:val="both"/>
            </w:pPr>
            <w:r>
              <w:t>начальник</w:t>
            </w:r>
            <w:r w:rsidR="008C35C2">
              <w:t xml:space="preserve"> Департамента государственной службы занятости населения Смоленской области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Романенкова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Ольга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начальника Департамента Смоленской области по культуре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Романова</w:t>
            </w:r>
          </w:p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начальник Департамента Смоленской области по социальному развитию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Саулина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Галина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Глинковский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Свистов</w:t>
            </w:r>
          </w:p>
          <w:p w:rsidR="008C35C2" w:rsidRDefault="008C35C2">
            <w:pPr>
              <w:pStyle w:val="ConsPlusNormal"/>
              <w:jc w:val="both"/>
            </w:pPr>
            <w:r>
              <w:lastRenderedPageBreak/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 xml:space="preserve">начальник отдела организационно-контрольной работы, </w:t>
            </w:r>
            <w:r>
              <w:lastRenderedPageBreak/>
              <w:t>информатизации и обеспечения информационной безопасности Управления Федеральной службы судебных приставов по Смоленской</w:t>
            </w:r>
            <w:bookmarkStart w:id="1" w:name="_GoBack"/>
            <w:bookmarkEnd w:id="1"/>
            <w:r>
              <w:t xml:space="preserve"> области (по согласованию)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left" w:pos="4065"/>
              </w:tabs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Своеволин</w:t>
            </w:r>
            <w:proofErr w:type="spellEnd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D7CC5" w:rsidRPr="000D7CC5" w:rsidRDefault="000D7CC5" w:rsidP="000D7CC5">
            <w:pPr>
              <w:tabs>
                <w:tab w:val="left" w:pos="4065"/>
              </w:tabs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Юрий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отдела информационных технологий Центра информационных технологий, связи и защиты информации Управления Министерства внутренних дел Российской Федерации по Смолен</w:t>
            </w: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 w:rsidP="000D7CC5">
            <w:pPr>
              <w:pStyle w:val="ConsPlusNormal"/>
              <w:contextualSpacing/>
              <w:jc w:val="both"/>
            </w:pPr>
            <w:r>
              <w:t>Титов</w:t>
            </w:r>
          </w:p>
          <w:p w:rsidR="008C35C2" w:rsidRDefault="008C35C2" w:rsidP="000D7CC5">
            <w:pPr>
              <w:pStyle w:val="ConsPlusNormal"/>
              <w:contextualSpacing/>
              <w:jc w:val="both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 w:rsidP="000D7CC5">
            <w:pPr>
              <w:pStyle w:val="ConsPlusNormal"/>
              <w:contextualSpacing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 w:rsidP="000D7CC5">
            <w:pPr>
              <w:pStyle w:val="ConsPlusNormal"/>
              <w:contextualSpacing/>
              <w:jc w:val="both"/>
            </w:pPr>
            <w:r>
              <w:t>начальник Департамента экономического развития Смоленской области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left" w:pos="4065"/>
              </w:tabs>
              <w:spacing w:after="0"/>
              <w:contextualSpacing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Трясунов </w:t>
            </w:r>
          </w:p>
          <w:p w:rsidR="000D7CC5" w:rsidRPr="000D7CC5" w:rsidRDefault="000D7CC5" w:rsidP="000D7CC5">
            <w:pPr>
              <w:tabs>
                <w:tab w:val="left" w:pos="4065"/>
              </w:tabs>
              <w:spacing w:after="0"/>
              <w:contextualSpacing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Егор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spacing w:after="0"/>
              <w:contextualSpacing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начальник отделения информационного обеспечения, оказания государственных услуг в электронном виде и организационно-методической работы Управления по вопросам миграции Управления Министерства внутренних дел Российской Федерации по Смоленской области (по согласованию</w:t>
            </w: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Торгачев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начальника Управления Государственной инспекции безопасности дорожного движения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Федоров</w:t>
            </w:r>
          </w:p>
          <w:p w:rsidR="008C35C2" w:rsidRDefault="008C35C2">
            <w:pPr>
              <w:pStyle w:val="ConsPlusNormal"/>
              <w:jc w:val="both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Духовщинский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Хнычева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Дина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начальника Департамента Смоленской области по образованию и науке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proofErr w:type="spellStart"/>
            <w:r>
              <w:t>Чупинин</w:t>
            </w:r>
            <w:proofErr w:type="spellEnd"/>
          </w:p>
          <w:p w:rsidR="008C35C2" w:rsidRDefault="008C35C2">
            <w:pPr>
              <w:pStyle w:val="ConsPlusNormal"/>
              <w:jc w:val="both"/>
            </w:pPr>
            <w:r>
              <w:t>Олег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Угранский</w:t>
            </w:r>
            <w:proofErr w:type="spellEnd"/>
            <w:r>
              <w:t xml:space="preserve"> район" Смоленской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Шевцов</w:t>
            </w:r>
          </w:p>
          <w:p w:rsidR="008C35C2" w:rsidRDefault="008C35C2">
            <w:pPr>
              <w:pStyle w:val="ConsPlusNormal"/>
              <w:jc w:val="both"/>
            </w:pPr>
            <w:r>
              <w:t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заместитель начальника Департамента имущественных и земельных отношений Смоленской области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  <w:r>
              <w:t>Щербакова</w:t>
            </w:r>
          </w:p>
          <w:p w:rsidR="008C35C2" w:rsidRDefault="008C35C2">
            <w:pPr>
              <w:pStyle w:val="ConsPlusNormal"/>
              <w:jc w:val="both"/>
            </w:pPr>
            <w:r>
              <w:t>Татьяна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0D7CC5">
            <w:pPr>
              <w:pStyle w:val="ConsPlusNormal"/>
              <w:jc w:val="both"/>
            </w:pPr>
            <w:r w:rsidRPr="000D7CC5">
              <w:t>первый заместитель начальника Департамента цифрового развития Смоленской области</w:t>
            </w:r>
          </w:p>
        </w:tc>
      </w:tr>
      <w:tr w:rsidR="00933CC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Шляхтов</w:t>
            </w:r>
            <w:proofErr w:type="spellEnd"/>
          </w:p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Павел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33CC0" w:rsidRDefault="00933CC0" w:rsidP="00933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муниципального образования "Дорогобужский район" Смоленской области - управляющий делами (по согласованию)</w:t>
            </w:r>
          </w:p>
        </w:tc>
      </w:tr>
      <w:tr w:rsidR="000D4C9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E247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Эминова</w:t>
            </w:r>
            <w:proofErr w:type="spellEnd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D4C9A" w:rsidRPr="000D4C9A" w:rsidRDefault="000D4C9A" w:rsidP="00E247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4C9A" w:rsidRPr="000D4C9A" w:rsidRDefault="000D4C9A" w:rsidP="000D4C9A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Главы муниципального образования «</w:t>
            </w:r>
            <w:proofErr w:type="spellStart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>Новодугинский</w:t>
            </w:r>
            <w:proofErr w:type="spellEnd"/>
            <w:r w:rsidRPr="000D4C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район» Смоленской области – управляющий делами (по согласованию)</w:t>
            </w:r>
          </w:p>
        </w:tc>
      </w:tr>
      <w:tr w:rsidR="000D7CC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left" w:pos="4065"/>
              </w:tabs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Якубенкова</w:t>
            </w:r>
            <w:proofErr w:type="spellEnd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D7CC5" w:rsidRPr="000D7CC5" w:rsidRDefault="000D7CC5" w:rsidP="000D7CC5">
            <w:pPr>
              <w:tabs>
                <w:tab w:val="left" w:pos="4065"/>
              </w:tabs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 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D7CC5" w:rsidRPr="000D7CC5" w:rsidRDefault="000D7CC5" w:rsidP="000D7CC5">
            <w:pPr>
              <w:tabs>
                <w:tab w:val="num" w:pos="132"/>
              </w:tabs>
              <w:suppressAutoHyphens/>
              <w:spacing w:after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заместитель Главы муниципального образования </w:t>
            </w:r>
            <w:proofErr w:type="spellStart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>Руднянский</w:t>
            </w:r>
            <w:proofErr w:type="spellEnd"/>
            <w:r w:rsidRPr="000D7CC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район Смоле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нской области (по согласованию)</w:t>
            </w:r>
          </w:p>
        </w:tc>
      </w:tr>
      <w:tr w:rsidR="008C35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8C35C2" w:rsidRDefault="008C35C2">
            <w:pPr>
              <w:pStyle w:val="ConsPlusNormal"/>
              <w:jc w:val="both"/>
            </w:pPr>
          </w:p>
        </w:tc>
      </w:tr>
    </w:tbl>
    <w:p w:rsidR="008C35C2" w:rsidRDefault="008C35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096" w:rsidRDefault="008A4096"/>
    <w:sectPr w:rsidR="008A4096" w:rsidSect="0071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C2"/>
    <w:rsid w:val="000D4C9A"/>
    <w:rsid w:val="000D7CC5"/>
    <w:rsid w:val="000E1CA1"/>
    <w:rsid w:val="000F558E"/>
    <w:rsid w:val="0082215C"/>
    <w:rsid w:val="008A4096"/>
    <w:rsid w:val="008C35C2"/>
    <w:rsid w:val="008E24B2"/>
    <w:rsid w:val="00933CC0"/>
    <w:rsid w:val="00DE3846"/>
    <w:rsid w:val="00E2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29495"/>
  <w15:chartTrackingRefBased/>
  <w15:docId w15:val="{57D11302-C402-4C56-94C8-E157921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638E03A94B85A3F56E411D31B584A4E4ED6B866DE35612751A7F57F9691DE6250B21C853B19351EFA88B4D770D3FFFEE6C48A9503623ECBA6B1140P57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638E03A94B85A3F56E411D31B584A4E4ED6B8665E4531D7113225DF13011E422047EDF54F89F50EFA88B4978523AEAFF3445AB4C2922F2A66910P47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638E03A94B85A3F56E411D31B584A4E4ED6B8665E552197113225DF13011E422047EDF54F89F50EFA88B4978523AEAFF3445AB4C2922F2A66910P478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E638E03A94B85A3F56E411D31B584A4E4ED6B8665E052197313225DF13011E422047EDF54F89F50EFA88B4B78523AEAFF3445AB4C2922F2A66910P478N" TargetMode="External"/><Relationship Id="rId10" Type="http://schemas.openxmlformats.org/officeDocument/2006/relationships/hyperlink" Target="consultantplus://offline/ref=1E638E03A94B85A3F56E411D31B584A4E4ED6B866DE3511B74197F57F9691DE6250B21C853B19351EFA88B4D770D3FFFEE6C48A9503623ECBA6B1140P578N" TargetMode="External"/><Relationship Id="rId4" Type="http://schemas.openxmlformats.org/officeDocument/2006/relationships/hyperlink" Target="consultantplus://offline/ref=1E638E03A94B85A3F56E411D31B584A4E4ED6B8664E45F1B7213225DF13011E422047EDF54F89F50EFA88B4978523AEAFF3445AB4C2922F2A66910P478N" TargetMode="External"/><Relationship Id="rId9" Type="http://schemas.openxmlformats.org/officeDocument/2006/relationships/hyperlink" Target="consultantplus://offline/ref=1E638E03A94B85A3F56E411D31B584A4E4ED6B866DE35513731E7F57F9691DE6250B21C853B19351EFA88B4D770D3FFFEE6C48A9503623ECBA6B1140P57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9</cp:revision>
  <dcterms:created xsi:type="dcterms:W3CDTF">2019-10-02T13:59:00Z</dcterms:created>
  <dcterms:modified xsi:type="dcterms:W3CDTF">2021-02-19T11:13:00Z</dcterms:modified>
</cp:coreProperties>
</file>