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5F063B">
              <w:rPr>
                <w:color w:val="000080"/>
                <w:sz w:val="24"/>
                <w:szCs w:val="24"/>
              </w:rPr>
              <w:t>22.04.2026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bookmarkStart w:id="1" w:name="NUM"/>
            <w:bookmarkEnd w:id="1"/>
            <w:r w:rsidR="005F063B">
              <w:rPr>
                <w:color w:val="000080"/>
                <w:sz w:val="24"/>
                <w:szCs w:val="24"/>
              </w:rPr>
              <w:t>230</w:t>
            </w:r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511715" w:rsidRDefault="00511715" w:rsidP="00511715">
      <w:pPr>
        <w:rPr>
          <w:sz w:val="28"/>
          <w:szCs w:val="28"/>
        </w:rPr>
      </w:pPr>
    </w:p>
    <w:p w:rsidR="00511715" w:rsidRDefault="00511715" w:rsidP="00511715">
      <w:pPr>
        <w:rPr>
          <w:sz w:val="28"/>
          <w:szCs w:val="28"/>
        </w:rPr>
      </w:pPr>
    </w:p>
    <w:p w:rsidR="009F0C50" w:rsidRDefault="009F0C50" w:rsidP="00511715">
      <w:pPr>
        <w:rPr>
          <w:sz w:val="28"/>
          <w:szCs w:val="28"/>
        </w:rPr>
      </w:pPr>
    </w:p>
    <w:p w:rsidR="009F0C50" w:rsidRDefault="009F0C50" w:rsidP="00511715">
      <w:pPr>
        <w:rPr>
          <w:sz w:val="28"/>
          <w:szCs w:val="28"/>
        </w:rPr>
      </w:pPr>
    </w:p>
    <w:p w:rsidR="00792574" w:rsidRDefault="00792574" w:rsidP="00792574">
      <w:pPr>
        <w:ind w:right="60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EA0690">
        <w:rPr>
          <w:sz w:val="28"/>
          <w:szCs w:val="28"/>
        </w:rPr>
        <w:t>й</w:t>
      </w:r>
      <w:r>
        <w:rPr>
          <w:sz w:val="28"/>
          <w:szCs w:val="28"/>
        </w:rPr>
        <w:t xml:space="preserve"> в Порядок определения объема и условий предоставления из областного бюджета субсидий на иные цели областным государственным бюджетным учреждениям, в отношении которых Министерство архитектуры и строительства Смоленской области осуществляет функции и полномочия учредителя</w:t>
      </w:r>
    </w:p>
    <w:p w:rsidR="00792574" w:rsidRDefault="00792574" w:rsidP="00792574">
      <w:pPr>
        <w:rPr>
          <w:sz w:val="28"/>
          <w:szCs w:val="28"/>
        </w:rPr>
      </w:pPr>
    </w:p>
    <w:p w:rsidR="00792574" w:rsidRDefault="00792574" w:rsidP="007925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Смоленской области  п о с т а н о в л я е т:</w:t>
      </w:r>
    </w:p>
    <w:p w:rsidR="00792574" w:rsidRDefault="00792574" w:rsidP="0079257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116B" w:rsidRDefault="00792574" w:rsidP="00792574">
      <w:pPr>
        <w:tabs>
          <w:tab w:val="left" w:pos="71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Поряд</w:t>
      </w:r>
      <w:r w:rsidR="00DF75DB">
        <w:rPr>
          <w:sz w:val="28"/>
          <w:szCs w:val="28"/>
        </w:rPr>
        <w:t>о</w:t>
      </w:r>
      <w:r>
        <w:rPr>
          <w:sz w:val="28"/>
          <w:szCs w:val="28"/>
        </w:rPr>
        <w:t xml:space="preserve">к определения объема и условий предоставления из областного бюджета субсидий на иные цели областным государственным бюджетным учреждениям, в отношении которых Министерство архитектуры </w:t>
      </w:r>
      <w:r w:rsidR="00A1201A">
        <w:rPr>
          <w:sz w:val="28"/>
          <w:szCs w:val="28"/>
        </w:rPr>
        <w:br/>
      </w:r>
      <w:r>
        <w:rPr>
          <w:sz w:val="28"/>
          <w:szCs w:val="28"/>
        </w:rPr>
        <w:t>и строительства Смоленской области осуществляет функции и полномочия учредителя, утвержденн</w:t>
      </w:r>
      <w:r w:rsidR="008B18D5">
        <w:rPr>
          <w:sz w:val="28"/>
          <w:szCs w:val="28"/>
        </w:rPr>
        <w:t>ый</w:t>
      </w:r>
      <w:r>
        <w:rPr>
          <w:sz w:val="28"/>
          <w:szCs w:val="28"/>
        </w:rPr>
        <w:t xml:space="preserve"> постановлением Администрации Смоленской области </w:t>
      </w:r>
      <w:r w:rsidR="00A1201A">
        <w:rPr>
          <w:sz w:val="28"/>
          <w:szCs w:val="28"/>
        </w:rPr>
        <w:br/>
      </w:r>
      <w:r>
        <w:rPr>
          <w:sz w:val="28"/>
          <w:szCs w:val="28"/>
        </w:rPr>
        <w:t>от 25.02.2022 № 106 (в редакции постановлений Администрации Смоленской области от 27.12.2022 № 1032, от</w:t>
      </w:r>
      <w:r w:rsidR="00A1201A">
        <w:rPr>
          <w:sz w:val="28"/>
          <w:szCs w:val="28"/>
        </w:rPr>
        <w:t xml:space="preserve"> </w:t>
      </w:r>
      <w:r>
        <w:rPr>
          <w:sz w:val="28"/>
          <w:szCs w:val="28"/>
        </w:rPr>
        <w:t>14.07.2023 № 399, постановлений Правительства Смоленской области от 20.05.2024 № 334, от 26.07.2024 № 575, от 02.11.2024 № 829, от 15.04.2025 № 224, от 30.06.2025 № 377</w:t>
      </w:r>
      <w:r w:rsidR="008B18D5">
        <w:rPr>
          <w:sz w:val="28"/>
          <w:szCs w:val="28"/>
        </w:rPr>
        <w:t>, от 29.08.2025 № 538</w:t>
      </w:r>
      <w:r>
        <w:rPr>
          <w:sz w:val="28"/>
          <w:szCs w:val="28"/>
        </w:rPr>
        <w:t xml:space="preserve">), </w:t>
      </w:r>
      <w:r w:rsidR="00B6116B">
        <w:rPr>
          <w:sz w:val="28"/>
          <w:szCs w:val="28"/>
        </w:rPr>
        <w:t>следующие изменения:</w:t>
      </w:r>
    </w:p>
    <w:p w:rsidR="00DF75DB" w:rsidRDefault="00C00EA2" w:rsidP="00410ABE">
      <w:pPr>
        <w:pStyle w:val="ab"/>
        <w:numPr>
          <w:ilvl w:val="0"/>
          <w:numId w:val="2"/>
        </w:numPr>
        <w:tabs>
          <w:tab w:val="left" w:pos="714"/>
        </w:tabs>
        <w:jc w:val="both"/>
        <w:rPr>
          <w:sz w:val="28"/>
          <w:szCs w:val="28"/>
        </w:rPr>
      </w:pPr>
      <w:r w:rsidRPr="002E7BBA">
        <w:rPr>
          <w:sz w:val="28"/>
          <w:szCs w:val="28"/>
        </w:rPr>
        <w:t xml:space="preserve">пункт 3 изложить в </w:t>
      </w:r>
      <w:r>
        <w:rPr>
          <w:sz w:val="28"/>
          <w:szCs w:val="28"/>
        </w:rPr>
        <w:t>следующей</w:t>
      </w:r>
      <w:r w:rsidRPr="002E7BBA">
        <w:rPr>
          <w:sz w:val="28"/>
          <w:szCs w:val="28"/>
        </w:rPr>
        <w:t xml:space="preserve"> редакции:</w:t>
      </w:r>
      <w:r w:rsidR="00DF75DB" w:rsidRPr="00410ABE">
        <w:rPr>
          <w:sz w:val="28"/>
          <w:szCs w:val="28"/>
        </w:rPr>
        <w:t xml:space="preserve"> </w:t>
      </w:r>
    </w:p>
    <w:p w:rsidR="00C00EA2" w:rsidRPr="002E7BBA" w:rsidRDefault="00C00EA2" w:rsidP="00C00EA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2E7BBA">
        <w:rPr>
          <w:sz w:val="28"/>
          <w:szCs w:val="28"/>
        </w:rPr>
        <w:t>3. Размер и результат предоставления субсидий определяются исходя из следующих целей.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Оплата коммунальных услуг в рамках реализации областной государственной программы «Создание условий для осуществления градостроительной деятельности в Смоленской области».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субсидий определяется как сумма планируемых расходов (с учетом количества объектов, тарифов на оказание коммунальных услуг) на газоснабжение, </w:t>
      </w:r>
      <w:r>
        <w:rPr>
          <w:sz w:val="28"/>
          <w:szCs w:val="28"/>
        </w:rPr>
        <w:lastRenderedPageBreak/>
        <w:t>электроснабжение, теплоснабжение, горячее водоснабжение, холодное водоснабжение и водоотведение, вывоз твердых коммунальных и жидких бытовых отходов.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субсидий </w:t>
      </w:r>
      <w:r w:rsidR="00E263C5">
        <w:rPr>
          <w:sz w:val="28"/>
          <w:szCs w:val="28"/>
        </w:rPr>
        <w:t>–</w:t>
      </w:r>
      <w:r>
        <w:rPr>
          <w:sz w:val="28"/>
          <w:szCs w:val="28"/>
        </w:rPr>
        <w:t xml:space="preserve"> обеспечена деятельность </w:t>
      </w:r>
      <w:r w:rsidR="00D92779">
        <w:rPr>
          <w:sz w:val="28"/>
          <w:szCs w:val="28"/>
        </w:rPr>
        <w:t xml:space="preserve">областных государственных </w:t>
      </w:r>
      <w:r>
        <w:rPr>
          <w:sz w:val="28"/>
          <w:szCs w:val="28"/>
        </w:rPr>
        <w:t>учреждений (единиц).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Уплата налоговых платежей в бюджет </w:t>
      </w:r>
      <w:r w:rsidRPr="00E263C5">
        <w:rPr>
          <w:sz w:val="28"/>
          <w:szCs w:val="28"/>
        </w:rPr>
        <w:t>в рамках реализации областной государственной программы «Создание условий для осуществления градостроительной деятельности в Смоленской области»,</w:t>
      </w:r>
      <w:r>
        <w:rPr>
          <w:sz w:val="28"/>
          <w:szCs w:val="28"/>
        </w:rPr>
        <w:t xml:space="preserve"> а именно: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налога на имущество организаций;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земельного налога.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определяется как сумма планируемых платежей, подлежащих уплате в соответствии с федеральным и областным законодательством о налогах и сборах, а также нормативными правовыми актами муниципальных образований Смоленской области о налогах и сборах.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субсидий </w:t>
      </w:r>
      <w:r w:rsidR="00A74A2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92779">
        <w:rPr>
          <w:sz w:val="28"/>
          <w:szCs w:val="28"/>
        </w:rPr>
        <w:t>обеспечена</w:t>
      </w:r>
      <w:r w:rsidR="00A74A21">
        <w:rPr>
          <w:sz w:val="28"/>
          <w:szCs w:val="28"/>
        </w:rPr>
        <w:t xml:space="preserve"> </w:t>
      </w:r>
      <w:r w:rsidR="00D92779">
        <w:rPr>
          <w:sz w:val="28"/>
          <w:szCs w:val="28"/>
        </w:rPr>
        <w:t>деятельность областных государственных учреждений</w:t>
      </w:r>
      <w:r>
        <w:rPr>
          <w:sz w:val="28"/>
          <w:szCs w:val="28"/>
        </w:rPr>
        <w:t xml:space="preserve"> (единиц).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Обеспечение организационных условий осуществления капитального строительства в Смоленской области </w:t>
      </w:r>
      <w:r w:rsidRPr="00E263C5">
        <w:rPr>
          <w:sz w:val="28"/>
          <w:szCs w:val="28"/>
        </w:rPr>
        <w:t>в рамках реализации областной государственной программы «Создание условий для осуществления градостроительной деятельности в Смоленской области».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 и услуг, определенной методом сопоставимых рыночных цен (анализа рынка).</w:t>
      </w:r>
    </w:p>
    <w:p w:rsidR="00BB04B9" w:rsidRDefault="00BB04B9" w:rsidP="008107FE">
      <w:pPr>
        <w:autoSpaceDE w:val="0"/>
        <w:autoSpaceDN w:val="0"/>
        <w:adjustRightInd w:val="0"/>
        <w:spacing w:line="245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Результат предоставления субсидий – реализованы мероприятия для обеспечения организационных условий осуществления капитального строительства (единиц).</w:t>
      </w:r>
    </w:p>
    <w:p w:rsidR="00FD6D9B" w:rsidRDefault="00C00EA2" w:rsidP="008107FE">
      <w:pPr>
        <w:spacing w:line="245" w:lineRule="auto"/>
        <w:ind w:firstLine="709"/>
        <w:jc w:val="both"/>
        <w:rPr>
          <w:sz w:val="28"/>
          <w:szCs w:val="28"/>
        </w:rPr>
      </w:pPr>
      <w:r w:rsidRPr="00D35C75">
        <w:rPr>
          <w:sz w:val="28"/>
          <w:szCs w:val="28"/>
        </w:rPr>
        <w:t>3.4. Капитальный ремонт зданий и сооружений</w:t>
      </w:r>
      <w:r w:rsidR="007A25D9" w:rsidRPr="00D35C75">
        <w:rPr>
          <w:sz w:val="28"/>
          <w:szCs w:val="28"/>
        </w:rPr>
        <w:t xml:space="preserve"> в рамка</w:t>
      </w:r>
      <w:r w:rsidR="00A74A21">
        <w:rPr>
          <w:sz w:val="28"/>
          <w:szCs w:val="28"/>
        </w:rPr>
        <w:t>х</w:t>
      </w:r>
      <w:r w:rsidR="007A25D9" w:rsidRPr="00D35C75">
        <w:rPr>
          <w:sz w:val="28"/>
          <w:szCs w:val="28"/>
        </w:rPr>
        <w:t xml:space="preserve"> реализации </w:t>
      </w:r>
      <w:r w:rsidR="00D35C75" w:rsidRPr="00D35C75">
        <w:rPr>
          <w:sz w:val="28"/>
          <w:szCs w:val="28"/>
        </w:rPr>
        <w:t xml:space="preserve">областных государственных программ «Создание условий для эффективного государственного управления в Смоленской области», «Социальная поддержка граждан, проживающих на территории Смоленской области», </w:t>
      </w:r>
      <w:r w:rsidR="00612663">
        <w:rPr>
          <w:sz w:val="28"/>
          <w:szCs w:val="28"/>
        </w:rPr>
        <w:t>«</w:t>
      </w:r>
      <w:r w:rsidR="00612663" w:rsidRPr="008107FE">
        <w:rPr>
          <w:sz w:val="28"/>
          <w:szCs w:val="28"/>
        </w:rPr>
        <w:t>Развитие здравоохранения в Смоленской области</w:t>
      </w:r>
      <w:r w:rsidR="00612663">
        <w:rPr>
          <w:sz w:val="28"/>
          <w:szCs w:val="28"/>
        </w:rPr>
        <w:t>»,</w:t>
      </w:r>
      <w:r w:rsidR="00612663" w:rsidRPr="008107FE">
        <w:rPr>
          <w:sz w:val="28"/>
          <w:szCs w:val="28"/>
        </w:rPr>
        <w:t xml:space="preserve"> </w:t>
      </w:r>
      <w:r w:rsidR="00FD6D9B" w:rsidRPr="008107FE">
        <w:rPr>
          <w:sz w:val="28"/>
          <w:szCs w:val="28"/>
        </w:rPr>
        <w:t>«Развитие физической культуры и спорта</w:t>
      </w:r>
      <w:r w:rsidR="00FD6D9B" w:rsidRPr="00FD6D9B">
        <w:rPr>
          <w:sz w:val="28"/>
          <w:szCs w:val="28"/>
        </w:rPr>
        <w:t xml:space="preserve"> в Смоленской области</w:t>
      </w:r>
      <w:r w:rsidR="00FD6D9B">
        <w:rPr>
          <w:sz w:val="28"/>
          <w:szCs w:val="28"/>
        </w:rPr>
        <w:t xml:space="preserve">», </w:t>
      </w:r>
      <w:r w:rsidR="00612663" w:rsidRPr="008107FE">
        <w:rPr>
          <w:sz w:val="28"/>
          <w:szCs w:val="28"/>
        </w:rPr>
        <w:t>«Развитие образования в Смоленской области»,</w:t>
      </w:r>
      <w:r w:rsidR="00612663">
        <w:rPr>
          <w:sz w:val="28"/>
          <w:szCs w:val="28"/>
        </w:rPr>
        <w:t xml:space="preserve"> </w:t>
      </w:r>
      <w:r w:rsidR="005976B3">
        <w:rPr>
          <w:sz w:val="28"/>
          <w:szCs w:val="28"/>
        </w:rPr>
        <w:t xml:space="preserve">регионального проекта </w:t>
      </w:r>
      <w:r w:rsidR="00D35C75" w:rsidRPr="00FD6D9B">
        <w:rPr>
          <w:sz w:val="28"/>
          <w:szCs w:val="28"/>
        </w:rPr>
        <w:t>«Профессионалитет», обеспечивающего достижение целей, показателей и результатов федерального проекта «Профессионалитет» национального проекта «Молодежь и дети»</w:t>
      </w:r>
      <w:r w:rsidR="00FD6D9B">
        <w:rPr>
          <w:sz w:val="28"/>
          <w:szCs w:val="28"/>
        </w:rPr>
        <w:t>.</w:t>
      </w:r>
    </w:p>
    <w:p w:rsidR="00C00EA2" w:rsidRDefault="00C00EA2" w:rsidP="008107FE">
      <w:pPr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определяется как сумма необходимых затрат, указанных в локальном сметном расчете (предварительной смете расходов), составленном с учетом стоимости товаров, работ и услуг, определенной методом сопоставимых рыночных цен (анализа рынка).</w:t>
      </w:r>
    </w:p>
    <w:p w:rsidR="00C00EA2" w:rsidRDefault="00C00EA2" w:rsidP="008107FE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субсидий </w:t>
      </w:r>
      <w:r w:rsidR="008A17A4">
        <w:rPr>
          <w:sz w:val="28"/>
          <w:szCs w:val="28"/>
        </w:rPr>
        <w:t>–</w:t>
      </w:r>
      <w:r>
        <w:rPr>
          <w:sz w:val="28"/>
          <w:szCs w:val="28"/>
        </w:rPr>
        <w:t xml:space="preserve"> завершены</w:t>
      </w:r>
      <w:r w:rsidR="008A17A4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по капитальному ремонту зданий и сооружений и разработке проектно-сметной документации (единиц).</w:t>
      </w:r>
    </w:p>
    <w:p w:rsidR="008107FE" w:rsidRDefault="008107FE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Показателями, необходимыми для достижения результата предоставления субсидий, являются: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капитально отремонтированных зданий и сооружений (единиц);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разработанной проектно-сметной документации (единиц).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Мероприятия, направленные на обеспечение жизнедеятельности населения и восстановление объектов инфраструктуры</w:t>
      </w:r>
      <w:r w:rsidR="00BB04B9">
        <w:rPr>
          <w:sz w:val="28"/>
          <w:szCs w:val="28"/>
        </w:rPr>
        <w:t xml:space="preserve">, </w:t>
      </w:r>
      <w:r w:rsidR="00BB04B9" w:rsidRPr="00E263C5">
        <w:rPr>
          <w:sz w:val="28"/>
          <w:szCs w:val="28"/>
        </w:rPr>
        <w:t>в рамках реализации областной государственной программы «Создание условий для осуществления градостроительной деятельности в Смоленской области»</w:t>
      </w:r>
      <w:r w:rsidRPr="00E263C5">
        <w:rPr>
          <w:sz w:val="28"/>
          <w:szCs w:val="28"/>
        </w:rPr>
        <w:t>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определяется как сумма необходимых затрат, указанных в локальном сметном расчете, составленном с учетом стоимости товаров, работ и услуг, определенной методом сопоставимых рыночных цен (анализа рынка).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субсидий </w:t>
      </w:r>
      <w:r w:rsidR="008A17A4">
        <w:rPr>
          <w:sz w:val="28"/>
          <w:szCs w:val="28"/>
        </w:rPr>
        <w:t>–</w:t>
      </w:r>
      <w:r>
        <w:rPr>
          <w:sz w:val="28"/>
          <w:szCs w:val="28"/>
        </w:rPr>
        <w:t xml:space="preserve"> капитально</w:t>
      </w:r>
      <w:r w:rsidR="008A17A4">
        <w:rPr>
          <w:sz w:val="28"/>
          <w:szCs w:val="28"/>
        </w:rPr>
        <w:t xml:space="preserve"> </w:t>
      </w:r>
      <w:r>
        <w:rPr>
          <w:sz w:val="28"/>
          <w:szCs w:val="28"/>
        </w:rPr>
        <w:t>отремонтированы объекты инфраструктуры (единиц).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Техническое сопровождение информационной системы управления проектами государственного заказчика в сфере строительства</w:t>
      </w:r>
      <w:r w:rsidR="00BB04B9">
        <w:rPr>
          <w:sz w:val="28"/>
          <w:szCs w:val="28"/>
        </w:rPr>
        <w:t xml:space="preserve"> </w:t>
      </w:r>
      <w:r w:rsidR="00BB04B9" w:rsidRPr="00E263C5">
        <w:rPr>
          <w:sz w:val="28"/>
          <w:szCs w:val="28"/>
        </w:rPr>
        <w:t>в рамках реализации областной государственной программы «Создание условий для осуществления градостроительной деятельности в Смоленской области»</w:t>
      </w:r>
      <w:r w:rsidRPr="00E263C5">
        <w:rPr>
          <w:sz w:val="28"/>
          <w:szCs w:val="28"/>
        </w:rPr>
        <w:t>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Размер субсидий определяется как сумма планируемых расходов, указанных в предварительной смете расходов, составленной с учетом стоимости товаров, работ, услуг, определенной методом сопоставимых рыночных цен (анализа рынка).</w:t>
      </w:r>
    </w:p>
    <w:p w:rsidR="00C00EA2" w:rsidRDefault="00C00EA2" w:rsidP="00C00EA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субсидий </w:t>
      </w:r>
      <w:r w:rsidR="008A17A4">
        <w:rPr>
          <w:sz w:val="28"/>
          <w:szCs w:val="28"/>
        </w:rPr>
        <w:t>–</w:t>
      </w:r>
      <w:r>
        <w:rPr>
          <w:sz w:val="28"/>
          <w:szCs w:val="28"/>
        </w:rPr>
        <w:t xml:space="preserve"> обеспечено</w:t>
      </w:r>
      <w:r w:rsidR="008A17A4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функционирование информационной системы управления проектами государственного заказчика в сфере строительства (единиц).</w:t>
      </w:r>
    </w:p>
    <w:p w:rsidR="00792574" w:rsidRDefault="00792574" w:rsidP="007925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</w:t>
      </w:r>
      <w:r w:rsidR="007A25D9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B6116B">
        <w:rPr>
          <w:sz w:val="28"/>
          <w:szCs w:val="28"/>
        </w:rPr>
        <w:t>Выполнение работ по сносу незавершенных объектов капитального строительства, включая разработку проектно-сметной документации</w:t>
      </w:r>
      <w:r w:rsidR="008A17A4">
        <w:rPr>
          <w:sz w:val="28"/>
          <w:szCs w:val="28"/>
        </w:rPr>
        <w:t>,</w:t>
      </w:r>
      <w:r w:rsidR="00E263C5">
        <w:rPr>
          <w:sz w:val="28"/>
          <w:szCs w:val="28"/>
        </w:rPr>
        <w:t xml:space="preserve"> </w:t>
      </w:r>
      <w:r w:rsidR="00E263C5" w:rsidRPr="00E263C5">
        <w:rPr>
          <w:sz w:val="28"/>
          <w:szCs w:val="28"/>
        </w:rPr>
        <w:t>в рамках реализации областной государственной программы «Создание условий для осуществления градостроительной деятельности в Смоленской области»</w:t>
      </w:r>
      <w:r>
        <w:rPr>
          <w:sz w:val="28"/>
          <w:szCs w:val="28"/>
        </w:rPr>
        <w:t>.</w:t>
      </w:r>
    </w:p>
    <w:p w:rsidR="00DF75DB" w:rsidRDefault="00DF75DB" w:rsidP="00DF75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E7BBA">
        <w:rPr>
          <w:sz w:val="28"/>
          <w:szCs w:val="28"/>
        </w:rPr>
        <w:t>Размер субсидий определяется как сумма необходимых затрат, указанных в локальном сметном расчете (предварительной смете расходов), составлен</w:t>
      </w:r>
      <w:bookmarkStart w:id="2" w:name="_GoBack"/>
      <w:bookmarkEnd w:id="2"/>
      <w:r w:rsidRPr="002E7BBA">
        <w:rPr>
          <w:sz w:val="28"/>
          <w:szCs w:val="28"/>
        </w:rPr>
        <w:t>ном с учетом стоимости товаров, работ и услуг, определенной методом сопоставимых рыночных цен (анализа рынка).</w:t>
      </w:r>
    </w:p>
    <w:p w:rsidR="00DF75DB" w:rsidRPr="00BD1FC8" w:rsidRDefault="00DF75DB" w:rsidP="00DF75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BD1FC8">
        <w:rPr>
          <w:sz w:val="28"/>
          <w:szCs w:val="28"/>
        </w:rPr>
        <w:t xml:space="preserve">Результат предоставления субсидий – завершены работы </w:t>
      </w:r>
      <w:r>
        <w:rPr>
          <w:sz w:val="28"/>
          <w:szCs w:val="28"/>
        </w:rPr>
        <w:t>по сносу незавершенных объектов капитального строительства</w:t>
      </w:r>
      <w:r w:rsidRPr="00BD1FC8">
        <w:rPr>
          <w:sz w:val="28"/>
          <w:szCs w:val="28"/>
        </w:rPr>
        <w:t xml:space="preserve"> и разработке проектно-сметной документации (единиц).</w:t>
      </w:r>
    </w:p>
    <w:p w:rsidR="00DF75DB" w:rsidRDefault="00DF75DB" w:rsidP="00DF75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3520F">
        <w:rPr>
          <w:sz w:val="28"/>
          <w:szCs w:val="28"/>
        </w:rPr>
        <w:t>Показател</w:t>
      </w:r>
      <w:r>
        <w:rPr>
          <w:sz w:val="28"/>
          <w:szCs w:val="28"/>
        </w:rPr>
        <w:t>я</w:t>
      </w:r>
      <w:r w:rsidRPr="0023520F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23520F">
        <w:rPr>
          <w:sz w:val="28"/>
          <w:szCs w:val="28"/>
        </w:rPr>
        <w:t>, необходимым</w:t>
      </w:r>
      <w:r>
        <w:rPr>
          <w:sz w:val="28"/>
          <w:szCs w:val="28"/>
        </w:rPr>
        <w:t>и</w:t>
      </w:r>
      <w:r w:rsidRPr="0023520F">
        <w:rPr>
          <w:sz w:val="28"/>
          <w:szCs w:val="28"/>
        </w:rPr>
        <w:t xml:space="preserve"> для достижения результата  предоставления субсидий, явля</w:t>
      </w:r>
      <w:r>
        <w:rPr>
          <w:sz w:val="28"/>
          <w:szCs w:val="28"/>
        </w:rPr>
        <w:t>ю</w:t>
      </w:r>
      <w:r w:rsidRPr="0023520F">
        <w:rPr>
          <w:sz w:val="28"/>
          <w:szCs w:val="28"/>
        </w:rPr>
        <w:t>тся</w:t>
      </w:r>
      <w:r>
        <w:rPr>
          <w:sz w:val="28"/>
          <w:szCs w:val="28"/>
        </w:rPr>
        <w:t>:</w:t>
      </w:r>
    </w:p>
    <w:p w:rsidR="00DF75DB" w:rsidRDefault="00DF75DB" w:rsidP="00DF75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23520F">
        <w:rPr>
          <w:sz w:val="28"/>
          <w:szCs w:val="28"/>
        </w:rPr>
        <w:t xml:space="preserve"> количество </w:t>
      </w:r>
      <w:r>
        <w:rPr>
          <w:sz w:val="28"/>
          <w:szCs w:val="28"/>
        </w:rPr>
        <w:t>снесенных объектов капитального строительства (единиц);</w:t>
      </w:r>
      <w:r w:rsidRPr="0023520F">
        <w:rPr>
          <w:sz w:val="28"/>
          <w:szCs w:val="28"/>
        </w:rPr>
        <w:t xml:space="preserve"> </w:t>
      </w:r>
    </w:p>
    <w:p w:rsidR="00DF75DB" w:rsidRDefault="00DF75DB" w:rsidP="00DF75D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9208A">
        <w:rPr>
          <w:sz w:val="28"/>
          <w:szCs w:val="28"/>
        </w:rPr>
        <w:t>- количество разработанной проектно-сметной документации (единиц).</w:t>
      </w:r>
      <w:r>
        <w:rPr>
          <w:sz w:val="28"/>
          <w:szCs w:val="28"/>
        </w:rPr>
        <w:t>»;</w:t>
      </w:r>
    </w:p>
    <w:p w:rsidR="007D0182" w:rsidRDefault="007D0182" w:rsidP="007D018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в пункте 4:</w:t>
      </w:r>
    </w:p>
    <w:p w:rsidR="007D0182" w:rsidRDefault="007D0182" w:rsidP="007D018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3732B">
        <w:rPr>
          <w:sz w:val="28"/>
          <w:szCs w:val="28"/>
        </w:rPr>
        <w:t xml:space="preserve">- в абзаце третьем </w:t>
      </w:r>
      <w:r w:rsidR="008A17A4">
        <w:rPr>
          <w:sz w:val="28"/>
          <w:szCs w:val="28"/>
        </w:rPr>
        <w:t xml:space="preserve">цифры </w:t>
      </w:r>
      <w:r w:rsidRPr="0043732B">
        <w:rPr>
          <w:sz w:val="28"/>
          <w:szCs w:val="28"/>
        </w:rPr>
        <w:t>«</w:t>
      </w:r>
      <w:r w:rsidR="0043732B" w:rsidRPr="0043732B">
        <w:rPr>
          <w:sz w:val="28"/>
          <w:szCs w:val="28"/>
        </w:rPr>
        <w:t>, 3.8</w:t>
      </w:r>
      <w:r w:rsidRPr="0043732B">
        <w:rPr>
          <w:sz w:val="28"/>
          <w:szCs w:val="28"/>
        </w:rPr>
        <w:t xml:space="preserve">» </w:t>
      </w:r>
      <w:r w:rsidR="008A17A4">
        <w:rPr>
          <w:sz w:val="28"/>
          <w:szCs w:val="28"/>
        </w:rPr>
        <w:t>исключить</w:t>
      </w:r>
      <w:r w:rsidRPr="0043732B">
        <w:rPr>
          <w:sz w:val="28"/>
          <w:szCs w:val="28"/>
        </w:rPr>
        <w:t>;</w:t>
      </w:r>
    </w:p>
    <w:p w:rsidR="007D0182" w:rsidRDefault="007D0182" w:rsidP="007D0182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Pr="00BD1C19">
        <w:rPr>
          <w:sz w:val="28"/>
          <w:szCs w:val="28"/>
        </w:rPr>
        <w:t xml:space="preserve"> в абзаце</w:t>
      </w:r>
      <w:r>
        <w:rPr>
          <w:sz w:val="28"/>
          <w:szCs w:val="28"/>
        </w:rPr>
        <w:t xml:space="preserve"> четвертом </w:t>
      </w:r>
      <w:r w:rsidR="008A17A4">
        <w:rPr>
          <w:sz w:val="28"/>
          <w:szCs w:val="28"/>
        </w:rPr>
        <w:t>цифры</w:t>
      </w:r>
      <w:r>
        <w:rPr>
          <w:sz w:val="28"/>
          <w:szCs w:val="28"/>
        </w:rPr>
        <w:t xml:space="preserve"> </w:t>
      </w:r>
      <w:r w:rsidRPr="0043732B">
        <w:rPr>
          <w:sz w:val="28"/>
          <w:szCs w:val="28"/>
        </w:rPr>
        <w:t>«</w:t>
      </w:r>
      <w:r w:rsidR="008A17A4">
        <w:rPr>
          <w:sz w:val="28"/>
          <w:szCs w:val="28"/>
        </w:rPr>
        <w:t xml:space="preserve">, </w:t>
      </w:r>
      <w:r w:rsidRPr="0043732B">
        <w:rPr>
          <w:sz w:val="28"/>
          <w:szCs w:val="28"/>
        </w:rPr>
        <w:t>3.</w:t>
      </w:r>
      <w:r w:rsidR="0043732B" w:rsidRPr="0043732B">
        <w:rPr>
          <w:sz w:val="28"/>
          <w:szCs w:val="28"/>
        </w:rPr>
        <w:t>7, 3.8</w:t>
      </w:r>
      <w:r w:rsidRPr="0043732B">
        <w:rPr>
          <w:sz w:val="28"/>
          <w:szCs w:val="28"/>
        </w:rPr>
        <w:t xml:space="preserve">» </w:t>
      </w:r>
      <w:r w:rsidR="008A17A4">
        <w:rPr>
          <w:sz w:val="28"/>
          <w:szCs w:val="28"/>
        </w:rPr>
        <w:t>исключить.</w:t>
      </w:r>
      <w:r w:rsidRPr="00BD1C19">
        <w:rPr>
          <w:sz w:val="28"/>
          <w:szCs w:val="28"/>
        </w:rPr>
        <w:t xml:space="preserve"> </w:t>
      </w:r>
    </w:p>
    <w:p w:rsidR="00DF75DB" w:rsidRDefault="00DF75DB" w:rsidP="007925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FD6D9B" w:rsidRDefault="00FD6D9B" w:rsidP="0079257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792574" w:rsidRDefault="00792574" w:rsidP="0079257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Губернатор </w:t>
      </w:r>
    </w:p>
    <w:p w:rsidR="00511715" w:rsidRDefault="00792574" w:rsidP="004373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>В.Н. Анохин</w:t>
      </w:r>
    </w:p>
    <w:sectPr w:rsidR="00511715" w:rsidSect="008A17A4">
      <w:headerReference w:type="default" r:id="rId8"/>
      <w:pgSz w:w="11906" w:h="16838" w:code="9"/>
      <w:pgMar w:top="567" w:right="567" w:bottom="1077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FD" w:rsidRDefault="00A510FD">
      <w:r>
        <w:separator/>
      </w:r>
    </w:p>
  </w:endnote>
  <w:endnote w:type="continuationSeparator" w:id="0">
    <w:p w:rsidR="00A510FD" w:rsidRDefault="00A51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FD" w:rsidRDefault="00A510FD">
      <w:r>
        <w:separator/>
      </w:r>
    </w:p>
  </w:footnote>
  <w:footnote w:type="continuationSeparator" w:id="0">
    <w:p w:rsidR="00A510FD" w:rsidRDefault="00A51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20910"/>
      <w:docPartObj>
        <w:docPartGallery w:val="Page Numbers (Top of Page)"/>
        <w:docPartUnique/>
      </w:docPartObj>
    </w:sdtPr>
    <w:sdtEndPr/>
    <w:sdtContent>
      <w:p w:rsidR="008107FE" w:rsidRDefault="00A510F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F063B">
          <w:rPr>
            <w:noProof/>
          </w:rPr>
          <w:t>3</w:t>
        </w:r>
        <w:r>
          <w:rPr>
            <w:noProof/>
          </w:rPr>
          <w:fldChar w:fldCharType="end"/>
        </w:r>
      </w:p>
      <w:p w:rsidR="00511715" w:rsidRDefault="00A510FD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147DA"/>
    <w:multiLevelType w:val="hybridMultilevel"/>
    <w:tmpl w:val="E604C64E"/>
    <w:lvl w:ilvl="0" w:tplc="79C027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354B0F"/>
    <w:multiLevelType w:val="hybridMultilevel"/>
    <w:tmpl w:val="D1C07196"/>
    <w:lvl w:ilvl="0" w:tplc="7842DBD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353ED"/>
    <w:rsid w:val="0004642C"/>
    <w:rsid w:val="00054DCC"/>
    <w:rsid w:val="000551DF"/>
    <w:rsid w:val="000568B5"/>
    <w:rsid w:val="0009571E"/>
    <w:rsid w:val="000C2946"/>
    <w:rsid w:val="000C7892"/>
    <w:rsid w:val="000E2BFA"/>
    <w:rsid w:val="00116561"/>
    <w:rsid w:val="00121200"/>
    <w:rsid w:val="00122064"/>
    <w:rsid w:val="001542CC"/>
    <w:rsid w:val="0017784F"/>
    <w:rsid w:val="00190FCE"/>
    <w:rsid w:val="00191CC2"/>
    <w:rsid w:val="001D05AD"/>
    <w:rsid w:val="00244E8B"/>
    <w:rsid w:val="002658DF"/>
    <w:rsid w:val="00281509"/>
    <w:rsid w:val="00283E6B"/>
    <w:rsid w:val="00290AFB"/>
    <w:rsid w:val="0029200D"/>
    <w:rsid w:val="002C02D7"/>
    <w:rsid w:val="002D6B7D"/>
    <w:rsid w:val="002E43F4"/>
    <w:rsid w:val="002F2020"/>
    <w:rsid w:val="00301C7B"/>
    <w:rsid w:val="00310753"/>
    <w:rsid w:val="00316098"/>
    <w:rsid w:val="00327946"/>
    <w:rsid w:val="003359A2"/>
    <w:rsid w:val="003563D4"/>
    <w:rsid w:val="00364B00"/>
    <w:rsid w:val="003A171C"/>
    <w:rsid w:val="003A3344"/>
    <w:rsid w:val="003B75B7"/>
    <w:rsid w:val="003C2285"/>
    <w:rsid w:val="004022F5"/>
    <w:rsid w:val="00410ABE"/>
    <w:rsid w:val="004242AB"/>
    <w:rsid w:val="00426273"/>
    <w:rsid w:val="00435B3F"/>
    <w:rsid w:val="0043732B"/>
    <w:rsid w:val="00450096"/>
    <w:rsid w:val="004559CD"/>
    <w:rsid w:val="00485951"/>
    <w:rsid w:val="00485F47"/>
    <w:rsid w:val="004D24DA"/>
    <w:rsid w:val="004E149A"/>
    <w:rsid w:val="004F3353"/>
    <w:rsid w:val="00511715"/>
    <w:rsid w:val="00516945"/>
    <w:rsid w:val="00552668"/>
    <w:rsid w:val="00556E58"/>
    <w:rsid w:val="00575DB2"/>
    <w:rsid w:val="0058092D"/>
    <w:rsid w:val="00597228"/>
    <w:rsid w:val="005976B3"/>
    <w:rsid w:val="005A43B3"/>
    <w:rsid w:val="005A6422"/>
    <w:rsid w:val="005F063B"/>
    <w:rsid w:val="00612663"/>
    <w:rsid w:val="0067695B"/>
    <w:rsid w:val="00686170"/>
    <w:rsid w:val="00687ECC"/>
    <w:rsid w:val="0069233D"/>
    <w:rsid w:val="00696689"/>
    <w:rsid w:val="006C4B6C"/>
    <w:rsid w:val="006E1806"/>
    <w:rsid w:val="006E181B"/>
    <w:rsid w:val="006F5B84"/>
    <w:rsid w:val="00721E82"/>
    <w:rsid w:val="007321C7"/>
    <w:rsid w:val="007363F9"/>
    <w:rsid w:val="00742921"/>
    <w:rsid w:val="007608B0"/>
    <w:rsid w:val="0076424A"/>
    <w:rsid w:val="0077068D"/>
    <w:rsid w:val="00792574"/>
    <w:rsid w:val="00797EF1"/>
    <w:rsid w:val="007A25D9"/>
    <w:rsid w:val="007D0182"/>
    <w:rsid w:val="007D1958"/>
    <w:rsid w:val="007D6480"/>
    <w:rsid w:val="008033FE"/>
    <w:rsid w:val="0080421D"/>
    <w:rsid w:val="0080675A"/>
    <w:rsid w:val="008107FE"/>
    <w:rsid w:val="008241A0"/>
    <w:rsid w:val="00827AC4"/>
    <w:rsid w:val="00827E0F"/>
    <w:rsid w:val="00846538"/>
    <w:rsid w:val="00856AB2"/>
    <w:rsid w:val="008923BD"/>
    <w:rsid w:val="008A14E6"/>
    <w:rsid w:val="008A17A4"/>
    <w:rsid w:val="008B18D5"/>
    <w:rsid w:val="008C4698"/>
    <w:rsid w:val="008C50CA"/>
    <w:rsid w:val="008D6FD6"/>
    <w:rsid w:val="008E5AE4"/>
    <w:rsid w:val="00910470"/>
    <w:rsid w:val="00916536"/>
    <w:rsid w:val="00920C40"/>
    <w:rsid w:val="00944AB9"/>
    <w:rsid w:val="00951AC6"/>
    <w:rsid w:val="009B1100"/>
    <w:rsid w:val="009E3272"/>
    <w:rsid w:val="009F0C50"/>
    <w:rsid w:val="009F5BC8"/>
    <w:rsid w:val="00A04CC7"/>
    <w:rsid w:val="00A057EB"/>
    <w:rsid w:val="00A06652"/>
    <w:rsid w:val="00A1115B"/>
    <w:rsid w:val="00A1201A"/>
    <w:rsid w:val="00A16598"/>
    <w:rsid w:val="00A21EC4"/>
    <w:rsid w:val="00A32CF4"/>
    <w:rsid w:val="00A510FD"/>
    <w:rsid w:val="00A74A21"/>
    <w:rsid w:val="00A951DF"/>
    <w:rsid w:val="00AB4166"/>
    <w:rsid w:val="00AC0149"/>
    <w:rsid w:val="00AD65CF"/>
    <w:rsid w:val="00AF7BCA"/>
    <w:rsid w:val="00B007D0"/>
    <w:rsid w:val="00B47079"/>
    <w:rsid w:val="00B6116B"/>
    <w:rsid w:val="00B63EB7"/>
    <w:rsid w:val="00B9086D"/>
    <w:rsid w:val="00BB04B9"/>
    <w:rsid w:val="00BB70FC"/>
    <w:rsid w:val="00BD6679"/>
    <w:rsid w:val="00BF409C"/>
    <w:rsid w:val="00C00EA2"/>
    <w:rsid w:val="00C01D2C"/>
    <w:rsid w:val="00C04B20"/>
    <w:rsid w:val="00C3288A"/>
    <w:rsid w:val="00C53D74"/>
    <w:rsid w:val="00C66895"/>
    <w:rsid w:val="00C7093E"/>
    <w:rsid w:val="00C84EE0"/>
    <w:rsid w:val="00CB0F48"/>
    <w:rsid w:val="00CB3CC7"/>
    <w:rsid w:val="00CD1A8A"/>
    <w:rsid w:val="00CE1029"/>
    <w:rsid w:val="00D33ECE"/>
    <w:rsid w:val="00D35C75"/>
    <w:rsid w:val="00D622A1"/>
    <w:rsid w:val="00D66F6D"/>
    <w:rsid w:val="00D86757"/>
    <w:rsid w:val="00D92779"/>
    <w:rsid w:val="00D92E2F"/>
    <w:rsid w:val="00DA58D9"/>
    <w:rsid w:val="00DC306E"/>
    <w:rsid w:val="00DF1478"/>
    <w:rsid w:val="00DF75DB"/>
    <w:rsid w:val="00E02B34"/>
    <w:rsid w:val="00E263C5"/>
    <w:rsid w:val="00E34205"/>
    <w:rsid w:val="00E3564D"/>
    <w:rsid w:val="00E45A99"/>
    <w:rsid w:val="00E853CA"/>
    <w:rsid w:val="00E863FB"/>
    <w:rsid w:val="00E8770B"/>
    <w:rsid w:val="00EA0690"/>
    <w:rsid w:val="00EC37DD"/>
    <w:rsid w:val="00EC604B"/>
    <w:rsid w:val="00F454FC"/>
    <w:rsid w:val="00F577E9"/>
    <w:rsid w:val="00F84DE5"/>
    <w:rsid w:val="00F908D4"/>
    <w:rsid w:val="00F91465"/>
    <w:rsid w:val="00FA5E88"/>
    <w:rsid w:val="00FB5DDC"/>
    <w:rsid w:val="00FC47E0"/>
    <w:rsid w:val="00FD6D9B"/>
    <w:rsid w:val="00FE4932"/>
    <w:rsid w:val="00FE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E12F10-06E8-43A0-8AB9-30E1E348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1171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styleId="ab">
    <w:name w:val="List Paragraph"/>
    <w:basedOn w:val="a"/>
    <w:uiPriority w:val="34"/>
    <w:qFormat/>
    <w:rsid w:val="009F0C50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9F0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627</TotalTime>
  <Pages>1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69</cp:revision>
  <cp:lastPrinted>2025-08-13T07:21:00Z</cp:lastPrinted>
  <dcterms:created xsi:type="dcterms:W3CDTF">2021-04-01T07:34:00Z</dcterms:created>
  <dcterms:modified xsi:type="dcterms:W3CDTF">2026-04-22T08:20:00Z</dcterms:modified>
</cp:coreProperties>
</file>