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2D" w:rsidRDefault="00504D2D" w:rsidP="00504D2D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E93FABA" wp14:editId="1E068E7C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2D" w:rsidRPr="0099400F" w:rsidRDefault="00504D2D" w:rsidP="00504D2D">
      <w:pPr>
        <w:spacing w:line="360" w:lineRule="auto"/>
        <w:jc w:val="center"/>
        <w:rPr>
          <w:color w:val="000080"/>
          <w:sz w:val="24"/>
          <w:szCs w:val="24"/>
        </w:rPr>
      </w:pPr>
    </w:p>
    <w:p w:rsidR="00504D2D" w:rsidRPr="00FA4058" w:rsidRDefault="00504D2D" w:rsidP="00504D2D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504D2D" w:rsidRPr="0099400F" w:rsidRDefault="00504D2D" w:rsidP="00504D2D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504D2D" w:rsidRPr="00721E82" w:rsidRDefault="00504D2D" w:rsidP="00504D2D">
      <w:pPr>
        <w:jc w:val="center"/>
        <w:rPr>
          <w:b/>
          <w:bCs/>
          <w:color w:val="000080"/>
          <w:sz w:val="16"/>
          <w:szCs w:val="16"/>
        </w:rPr>
      </w:pPr>
    </w:p>
    <w:p w:rsidR="00504D2D" w:rsidRDefault="00504D2D" w:rsidP="00504D2D">
      <w:r>
        <w:rPr>
          <w:color w:val="000080"/>
          <w:sz w:val="24"/>
          <w:szCs w:val="24"/>
        </w:rPr>
        <w:t>от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3F1D9F">
        <w:rPr>
          <w:color w:val="000080"/>
          <w:sz w:val="24"/>
          <w:szCs w:val="24"/>
        </w:rPr>
        <w:t>10.06.2026</w:t>
      </w:r>
      <w:r>
        <w:rPr>
          <w:color w:val="000080"/>
          <w:sz w:val="24"/>
          <w:szCs w:val="24"/>
        </w:rPr>
        <w:t xml:space="preserve"> № </w:t>
      </w:r>
      <w:r w:rsidR="003F1D9F">
        <w:rPr>
          <w:color w:val="000080"/>
          <w:sz w:val="24"/>
          <w:szCs w:val="24"/>
        </w:rPr>
        <w:t>660-рп</w:t>
      </w:r>
      <w:bookmarkStart w:id="1" w:name="_GoBack"/>
      <w:bookmarkEnd w:id="1"/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</w:p>
    <w:p w:rsidR="00D33ECE" w:rsidRDefault="00D33ECE" w:rsidP="008F2A79">
      <w:pPr>
        <w:tabs>
          <w:tab w:val="left" w:pos="6930"/>
        </w:tabs>
        <w:rPr>
          <w:sz w:val="28"/>
          <w:szCs w:val="28"/>
        </w:rPr>
      </w:pPr>
    </w:p>
    <w:p w:rsidR="00B0310F" w:rsidRDefault="00B0310F" w:rsidP="008F2A79">
      <w:pPr>
        <w:tabs>
          <w:tab w:val="left" w:pos="6930"/>
        </w:tabs>
        <w:rPr>
          <w:sz w:val="28"/>
          <w:szCs w:val="28"/>
        </w:rPr>
      </w:pPr>
    </w:p>
    <w:p w:rsidR="00B0310F" w:rsidRDefault="00B0310F" w:rsidP="008F2A79">
      <w:pPr>
        <w:tabs>
          <w:tab w:val="left" w:pos="6930"/>
        </w:tabs>
        <w:rPr>
          <w:sz w:val="28"/>
          <w:szCs w:val="28"/>
        </w:rPr>
      </w:pPr>
    </w:p>
    <w:p w:rsidR="00B0310F" w:rsidRDefault="00B0310F" w:rsidP="008F2A79">
      <w:pPr>
        <w:tabs>
          <w:tab w:val="left" w:pos="6930"/>
        </w:tabs>
        <w:rPr>
          <w:sz w:val="28"/>
          <w:szCs w:val="28"/>
        </w:rPr>
      </w:pPr>
    </w:p>
    <w:p w:rsidR="00B0310F" w:rsidRPr="00D63AC6" w:rsidRDefault="00B0310F" w:rsidP="001C60FB">
      <w:pPr>
        <w:ind w:right="5954"/>
        <w:jc w:val="both"/>
        <w:rPr>
          <w:sz w:val="28"/>
          <w:szCs w:val="28"/>
        </w:rPr>
      </w:pPr>
      <w:r w:rsidRPr="00D63AC6">
        <w:rPr>
          <w:sz w:val="28"/>
          <w:szCs w:val="28"/>
        </w:rPr>
        <w:t>Об установлении соответствия разрешенного использования земельного участка, находящегося в государственной собственности Смоленской области, классификатору видов разрешенного использования земельных участков</w:t>
      </w:r>
    </w:p>
    <w:p w:rsidR="00B0310F" w:rsidRPr="00D63AC6" w:rsidRDefault="00B0310F" w:rsidP="00B0310F">
      <w:pPr>
        <w:jc w:val="both"/>
        <w:rPr>
          <w:sz w:val="24"/>
          <w:szCs w:val="28"/>
        </w:rPr>
      </w:pPr>
    </w:p>
    <w:p w:rsidR="00B0310F" w:rsidRPr="00D63AC6" w:rsidRDefault="00B0310F" w:rsidP="00B0310F">
      <w:pPr>
        <w:jc w:val="both"/>
        <w:rPr>
          <w:sz w:val="24"/>
          <w:szCs w:val="28"/>
        </w:rPr>
      </w:pPr>
    </w:p>
    <w:p w:rsidR="00B0310F" w:rsidRPr="00D63AC6" w:rsidRDefault="00B0310F" w:rsidP="00B0310F">
      <w:pPr>
        <w:ind w:firstLine="709"/>
        <w:jc w:val="both"/>
        <w:rPr>
          <w:sz w:val="28"/>
          <w:szCs w:val="28"/>
        </w:rPr>
      </w:pPr>
      <w:r w:rsidRPr="00D63AC6">
        <w:rPr>
          <w:sz w:val="28"/>
          <w:szCs w:val="28"/>
        </w:rPr>
        <w:t>В соответствии с частью 13 статьи 34 Федерального закона от 23.06.2014            № 171-ФЗ «О внесении изменений в Земельный кодекс Российской Федерации и отдельные законодательные акты</w:t>
      </w:r>
      <w:r w:rsidRPr="00D63AC6">
        <w:t xml:space="preserve"> </w:t>
      </w:r>
      <w:r w:rsidRPr="00D63AC6">
        <w:rPr>
          <w:sz w:val="28"/>
          <w:szCs w:val="28"/>
        </w:rPr>
        <w:t xml:space="preserve">Российской Федерации», </w:t>
      </w:r>
      <w:r>
        <w:rPr>
          <w:sz w:val="28"/>
          <w:szCs w:val="28"/>
        </w:rPr>
        <w:t>п</w:t>
      </w:r>
      <w:r w:rsidRPr="00B0310F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0310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</w:t>
      </w:r>
      <w:r w:rsidR="000F0509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регистрации, кадастра и картографии </w:t>
      </w:r>
      <w:r w:rsidRPr="00B0310F">
        <w:rPr>
          <w:sz w:val="28"/>
          <w:szCs w:val="28"/>
        </w:rPr>
        <w:t xml:space="preserve">от 10.11.2020 </w:t>
      </w:r>
      <w:r w:rsidR="000F0509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Pr="00B0310F">
        <w:rPr>
          <w:sz w:val="28"/>
          <w:szCs w:val="28"/>
        </w:rPr>
        <w:t xml:space="preserve"> П/0412 </w:t>
      </w:r>
      <w:r>
        <w:rPr>
          <w:sz w:val="28"/>
          <w:szCs w:val="28"/>
        </w:rPr>
        <w:t>«</w:t>
      </w:r>
      <w:r w:rsidRPr="00B0310F">
        <w:rPr>
          <w:sz w:val="28"/>
          <w:szCs w:val="28"/>
        </w:rPr>
        <w:t>Об утверждении классификатора видов разрешенного и</w:t>
      </w:r>
      <w:r>
        <w:rPr>
          <w:sz w:val="28"/>
          <w:szCs w:val="28"/>
        </w:rPr>
        <w:t>спользования земельных участков»</w:t>
      </w:r>
      <w:r w:rsidRPr="00D63AC6">
        <w:rPr>
          <w:sz w:val="28"/>
          <w:szCs w:val="28"/>
        </w:rPr>
        <w:t>:</w:t>
      </w:r>
    </w:p>
    <w:p w:rsidR="00B0310F" w:rsidRPr="00D63AC6" w:rsidRDefault="00B0310F" w:rsidP="00B0310F">
      <w:pPr>
        <w:tabs>
          <w:tab w:val="left" w:pos="709"/>
          <w:tab w:val="left" w:pos="10065"/>
        </w:tabs>
        <w:ind w:right="-93"/>
        <w:jc w:val="both"/>
        <w:rPr>
          <w:sz w:val="24"/>
          <w:szCs w:val="28"/>
        </w:rPr>
      </w:pPr>
    </w:p>
    <w:p w:rsidR="00B0310F" w:rsidRPr="00D63AC6" w:rsidRDefault="00B0310F" w:rsidP="00B03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AC6">
        <w:rPr>
          <w:sz w:val="28"/>
          <w:szCs w:val="28"/>
        </w:rPr>
        <w:t>Установить соответствие между разрешенным использованием находящегося в государственной собственности Смоленской области земельного участка с кадастровым номером 67:</w:t>
      </w:r>
      <w:r>
        <w:rPr>
          <w:sz w:val="28"/>
          <w:szCs w:val="28"/>
        </w:rPr>
        <w:t xml:space="preserve">27:0031442:32 </w:t>
      </w:r>
      <w:r w:rsidRPr="00D63AC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1 000</w:t>
      </w:r>
      <w:r w:rsidRPr="00D63AC6">
        <w:rPr>
          <w:sz w:val="28"/>
          <w:szCs w:val="28"/>
        </w:rPr>
        <w:t xml:space="preserve"> кв. метр</w:t>
      </w:r>
      <w:r>
        <w:rPr>
          <w:sz w:val="28"/>
          <w:szCs w:val="28"/>
        </w:rPr>
        <w:t>ов</w:t>
      </w:r>
      <w:r w:rsidRPr="00D63AC6">
        <w:rPr>
          <w:sz w:val="28"/>
          <w:szCs w:val="28"/>
        </w:rPr>
        <w:t xml:space="preserve">, расположенного по адресу: Российская Федерация, Смоленская область, </w:t>
      </w:r>
      <w:r>
        <w:rPr>
          <w:sz w:val="28"/>
          <w:szCs w:val="28"/>
        </w:rPr>
        <w:t>городской округ город Смоленск, город Смоленск, улица Попова, земельный участок 27г,</w:t>
      </w:r>
      <w:r w:rsidRPr="00D63AC6">
        <w:rPr>
          <w:sz w:val="28"/>
          <w:szCs w:val="28"/>
        </w:rPr>
        <w:t xml:space="preserve"> ‒ «</w:t>
      </w:r>
      <w:r>
        <w:rPr>
          <w:sz w:val="28"/>
          <w:szCs w:val="28"/>
        </w:rPr>
        <w:t>для строительства объекта производственного назначения</w:t>
      </w:r>
      <w:r w:rsidRPr="00D63AC6">
        <w:rPr>
          <w:sz w:val="28"/>
          <w:szCs w:val="28"/>
        </w:rPr>
        <w:t xml:space="preserve">» ‒ и видом разрешенного использования земельных участков, установленным классификатором видов разрешенного использования земельных участков, утвержденным </w:t>
      </w:r>
      <w:r>
        <w:rPr>
          <w:sz w:val="28"/>
          <w:szCs w:val="28"/>
        </w:rPr>
        <w:t>п</w:t>
      </w:r>
      <w:r w:rsidRPr="00B0310F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03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службы </w:t>
      </w:r>
      <w:r w:rsidR="000F0509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регистрации, кадастра и картографии</w:t>
      </w:r>
      <w:r w:rsidRPr="00B0310F">
        <w:rPr>
          <w:sz w:val="28"/>
          <w:szCs w:val="28"/>
        </w:rPr>
        <w:t xml:space="preserve"> </w:t>
      </w:r>
      <w:r w:rsidR="000F0509">
        <w:rPr>
          <w:sz w:val="28"/>
          <w:szCs w:val="28"/>
        </w:rPr>
        <w:t xml:space="preserve">                       </w:t>
      </w:r>
      <w:r w:rsidRPr="00B0310F">
        <w:rPr>
          <w:sz w:val="28"/>
          <w:szCs w:val="28"/>
        </w:rPr>
        <w:t xml:space="preserve">от 10.11.2020 </w:t>
      </w:r>
      <w:r>
        <w:rPr>
          <w:sz w:val="28"/>
          <w:szCs w:val="28"/>
        </w:rPr>
        <w:t>№</w:t>
      </w:r>
      <w:r w:rsidRPr="00B0310F">
        <w:rPr>
          <w:sz w:val="28"/>
          <w:szCs w:val="28"/>
        </w:rPr>
        <w:t xml:space="preserve"> П/0412</w:t>
      </w:r>
      <w:r w:rsidRPr="00D63AC6">
        <w:rPr>
          <w:sz w:val="28"/>
          <w:szCs w:val="28"/>
        </w:rPr>
        <w:t>, – «</w:t>
      </w:r>
      <w:r>
        <w:rPr>
          <w:sz w:val="28"/>
          <w:szCs w:val="28"/>
        </w:rPr>
        <w:t>производственная деятельность</w:t>
      </w:r>
      <w:r w:rsidRPr="00D63AC6">
        <w:rPr>
          <w:sz w:val="28"/>
          <w:szCs w:val="28"/>
        </w:rPr>
        <w:t>».</w:t>
      </w:r>
    </w:p>
    <w:p w:rsidR="00B0310F" w:rsidRDefault="00B0310F" w:rsidP="00B0310F">
      <w:pPr>
        <w:jc w:val="both"/>
        <w:rPr>
          <w:sz w:val="28"/>
          <w:szCs w:val="28"/>
        </w:rPr>
      </w:pPr>
    </w:p>
    <w:p w:rsidR="00B0310F" w:rsidRPr="00F83F72" w:rsidRDefault="00B0310F" w:rsidP="00B0310F">
      <w:pPr>
        <w:jc w:val="both"/>
        <w:rPr>
          <w:sz w:val="28"/>
          <w:szCs w:val="28"/>
        </w:rPr>
      </w:pPr>
    </w:p>
    <w:p w:rsidR="00B0310F" w:rsidRPr="00F83F72" w:rsidRDefault="00B0310F" w:rsidP="008E2953">
      <w:pPr>
        <w:rPr>
          <w:sz w:val="28"/>
          <w:szCs w:val="28"/>
        </w:rPr>
      </w:pPr>
      <w:r w:rsidRPr="00F83F72">
        <w:rPr>
          <w:sz w:val="28"/>
          <w:szCs w:val="28"/>
        </w:rPr>
        <w:t>Губернатор</w:t>
      </w:r>
    </w:p>
    <w:p w:rsidR="00B0310F" w:rsidRPr="00D63AC6" w:rsidRDefault="00B0310F" w:rsidP="008E2953">
      <w:pPr>
        <w:rPr>
          <w:b/>
          <w:sz w:val="28"/>
          <w:szCs w:val="28"/>
        </w:rPr>
      </w:pPr>
      <w:r w:rsidRPr="00F83F72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="008E2953">
        <w:rPr>
          <w:sz w:val="28"/>
          <w:szCs w:val="28"/>
        </w:rPr>
        <w:t xml:space="preserve">    </w:t>
      </w:r>
      <w:r w:rsidR="0090696D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В.Н. Анохин</w:t>
      </w:r>
    </w:p>
    <w:p w:rsidR="00B0310F" w:rsidRPr="00B0310F" w:rsidRDefault="00B0310F" w:rsidP="008E2953">
      <w:pPr>
        <w:tabs>
          <w:tab w:val="left" w:pos="6930"/>
        </w:tabs>
        <w:rPr>
          <w:sz w:val="28"/>
          <w:szCs w:val="28"/>
        </w:rPr>
      </w:pPr>
    </w:p>
    <w:sectPr w:rsidR="00B0310F" w:rsidRPr="00B0310F" w:rsidSect="006A78D9">
      <w:pgSz w:w="11906" w:h="16838" w:code="9"/>
      <w:pgMar w:top="567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1C" w:rsidRDefault="00B70E1C">
      <w:r>
        <w:separator/>
      </w:r>
    </w:p>
  </w:endnote>
  <w:endnote w:type="continuationSeparator" w:id="0">
    <w:p w:rsidR="00B70E1C" w:rsidRDefault="00B7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1C" w:rsidRDefault="00B70E1C">
      <w:r>
        <w:separator/>
      </w:r>
    </w:p>
  </w:footnote>
  <w:footnote w:type="continuationSeparator" w:id="0">
    <w:p w:rsidR="00B70E1C" w:rsidRDefault="00B7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80616"/>
    <w:rsid w:val="00085CB0"/>
    <w:rsid w:val="000A5CCB"/>
    <w:rsid w:val="000C7892"/>
    <w:rsid w:val="000F0509"/>
    <w:rsid w:val="00100E13"/>
    <w:rsid w:val="00122064"/>
    <w:rsid w:val="00151C4B"/>
    <w:rsid w:val="0018085F"/>
    <w:rsid w:val="001C5E2D"/>
    <w:rsid w:val="001C60FB"/>
    <w:rsid w:val="001E0670"/>
    <w:rsid w:val="0021706D"/>
    <w:rsid w:val="00224829"/>
    <w:rsid w:val="002A5A1F"/>
    <w:rsid w:val="00301C7B"/>
    <w:rsid w:val="00311775"/>
    <w:rsid w:val="003200F0"/>
    <w:rsid w:val="00344E49"/>
    <w:rsid w:val="003563D4"/>
    <w:rsid w:val="00364B00"/>
    <w:rsid w:val="003907D3"/>
    <w:rsid w:val="003B2514"/>
    <w:rsid w:val="003F1D9F"/>
    <w:rsid w:val="00401AC8"/>
    <w:rsid w:val="004105A3"/>
    <w:rsid w:val="00426200"/>
    <w:rsid w:val="00426273"/>
    <w:rsid w:val="00504D2D"/>
    <w:rsid w:val="005232C4"/>
    <w:rsid w:val="005A3D46"/>
    <w:rsid w:val="0067695B"/>
    <w:rsid w:val="00694DC4"/>
    <w:rsid w:val="006A78D9"/>
    <w:rsid w:val="006E181B"/>
    <w:rsid w:val="00721E82"/>
    <w:rsid w:val="00784823"/>
    <w:rsid w:val="007C2917"/>
    <w:rsid w:val="00827E0F"/>
    <w:rsid w:val="008376B6"/>
    <w:rsid w:val="008C50CA"/>
    <w:rsid w:val="008C74C6"/>
    <w:rsid w:val="008E2953"/>
    <w:rsid w:val="008F2A79"/>
    <w:rsid w:val="0090696D"/>
    <w:rsid w:val="0099400F"/>
    <w:rsid w:val="009B6E84"/>
    <w:rsid w:val="00A057EB"/>
    <w:rsid w:val="00A16598"/>
    <w:rsid w:val="00A831B9"/>
    <w:rsid w:val="00AD4914"/>
    <w:rsid w:val="00B0310F"/>
    <w:rsid w:val="00B31FEE"/>
    <w:rsid w:val="00B63EB7"/>
    <w:rsid w:val="00B70E1C"/>
    <w:rsid w:val="00BB3785"/>
    <w:rsid w:val="00BE4FE9"/>
    <w:rsid w:val="00BE5D71"/>
    <w:rsid w:val="00C3288A"/>
    <w:rsid w:val="00C33F03"/>
    <w:rsid w:val="00C35700"/>
    <w:rsid w:val="00C61631"/>
    <w:rsid w:val="00C7093E"/>
    <w:rsid w:val="00CB396C"/>
    <w:rsid w:val="00CF05C2"/>
    <w:rsid w:val="00D33ECE"/>
    <w:rsid w:val="00D6100E"/>
    <w:rsid w:val="00D622A1"/>
    <w:rsid w:val="00D938CF"/>
    <w:rsid w:val="00DB5DF2"/>
    <w:rsid w:val="00E412B8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81964F-5D75-4763-B27D-97B60A0E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8</cp:revision>
  <cp:lastPrinted>2026-05-22T12:56:00Z</cp:lastPrinted>
  <dcterms:created xsi:type="dcterms:W3CDTF">2026-05-15T06:46:00Z</dcterms:created>
  <dcterms:modified xsi:type="dcterms:W3CDTF">2026-06-10T09:07:00Z</dcterms:modified>
</cp:coreProperties>
</file>