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C6258D">
        <w:trPr>
          <w:trHeight w:val="3402"/>
        </w:trPr>
        <w:tc>
          <w:tcPr>
            <w:tcW w:w="10421" w:type="dxa"/>
            <w:vAlign w:val="center"/>
          </w:tcPr>
          <w:p w:rsidR="00C6258D" w:rsidRDefault="00F83D87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58D" w:rsidRDefault="00C6258D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C6258D" w:rsidRDefault="00F83D87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C6258D" w:rsidRDefault="00F83D87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C6258D" w:rsidRDefault="00C6258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C6258D" w:rsidRDefault="00F83D87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861CF4">
              <w:rPr>
                <w:color w:val="000080"/>
                <w:sz w:val="24"/>
                <w:szCs w:val="24"/>
              </w:rPr>
              <w:t>16.06.2026</w:t>
            </w:r>
            <w:r>
              <w:rPr>
                <w:color w:val="000080"/>
                <w:sz w:val="24"/>
                <w:szCs w:val="24"/>
              </w:rPr>
              <w:t xml:space="preserve"> № </w:t>
            </w:r>
            <w:bookmarkStart w:id="1" w:name="NUM"/>
            <w:bookmarkEnd w:id="1"/>
            <w:r w:rsidR="00861CF4">
              <w:rPr>
                <w:color w:val="000080"/>
                <w:sz w:val="24"/>
                <w:szCs w:val="24"/>
              </w:rPr>
              <w:t>708-рп</w:t>
            </w:r>
            <w:bookmarkStart w:id="2" w:name="_GoBack"/>
            <w:bookmarkEnd w:id="2"/>
          </w:p>
          <w:p w:rsidR="00C6258D" w:rsidRPr="00861CF4" w:rsidRDefault="00C6258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6258D" w:rsidRDefault="00C6258D">
      <w:pPr>
        <w:tabs>
          <w:tab w:val="left" w:pos="6930"/>
        </w:tabs>
        <w:rPr>
          <w:sz w:val="28"/>
          <w:szCs w:val="28"/>
        </w:rPr>
      </w:pPr>
    </w:p>
    <w:p w:rsidR="00C6258D" w:rsidRDefault="00C6258D">
      <w:pPr>
        <w:tabs>
          <w:tab w:val="left" w:pos="6930"/>
        </w:tabs>
        <w:rPr>
          <w:sz w:val="28"/>
          <w:szCs w:val="28"/>
        </w:rPr>
      </w:pPr>
    </w:p>
    <w:p w:rsidR="00C6258D" w:rsidRDefault="00F83D87">
      <w:pPr>
        <w:tabs>
          <w:tab w:val="left" w:pos="2243"/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6258D" w:rsidRDefault="00F83D87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C6258D" w:rsidRDefault="00F83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C6258D" w:rsidRDefault="00F83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C6258D" w:rsidRDefault="00F83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C6258D" w:rsidRDefault="00F83D87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C6258D" w:rsidRDefault="00C6258D">
      <w:pPr>
        <w:rPr>
          <w:sz w:val="28"/>
          <w:szCs w:val="28"/>
        </w:rPr>
      </w:pPr>
    </w:p>
    <w:p w:rsidR="00C6258D" w:rsidRDefault="00C6258D">
      <w:pPr>
        <w:rPr>
          <w:sz w:val="28"/>
          <w:szCs w:val="28"/>
        </w:rPr>
      </w:pPr>
    </w:p>
    <w:p w:rsidR="00C6258D" w:rsidRDefault="00F83D8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</w:t>
      </w:r>
      <w:r>
        <w:rPr>
          <w:sz w:val="28"/>
          <w:szCs w:val="28"/>
        </w:rPr>
        <w:t>ержденным постановлением Администрации Смоленской области от 26.01.2009 № 27:</w:t>
      </w:r>
    </w:p>
    <w:p w:rsidR="00C6258D" w:rsidRDefault="00C6258D">
      <w:pPr>
        <w:ind w:firstLine="700"/>
        <w:jc w:val="both"/>
        <w:rPr>
          <w:sz w:val="28"/>
          <w:szCs w:val="28"/>
        </w:rPr>
      </w:pPr>
    </w:p>
    <w:p w:rsidR="00C6258D" w:rsidRDefault="00F83D87">
      <w:pPr>
        <w:ind w:firstLine="700"/>
        <w:jc w:val="both"/>
      </w:pPr>
      <w:r>
        <w:rPr>
          <w:sz w:val="28"/>
          <w:szCs w:val="28"/>
        </w:rPr>
        <w:t>1. Дать согласие областному государственному бюджетному учреждению  здравоохранения «Смоленская городская поликлиника» (далее – учреждение) на предоставление имущества, находяще</w:t>
      </w:r>
      <w:r>
        <w:rPr>
          <w:sz w:val="28"/>
          <w:szCs w:val="28"/>
        </w:rPr>
        <w:t>гося в государственной собственности Смоленской области (далее также – имущество)</w:t>
      </w:r>
      <w:bookmarkStart w:id="3" w:name="undefined"/>
      <w:bookmarkEnd w:id="3"/>
      <w:r>
        <w:rPr>
          <w:sz w:val="28"/>
          <w:szCs w:val="28"/>
        </w:rPr>
        <w:t>, по перечню согласно приложению в безвозмездное пользование сроком на</w:t>
      </w:r>
      <w:r>
        <w:rPr>
          <w:color w:val="000000" w:themeColor="text1"/>
          <w:sz w:val="28"/>
          <w:szCs w:val="28"/>
        </w:rPr>
        <w:t xml:space="preserve"> пять лет </w:t>
      </w:r>
      <w:r>
        <w:rPr>
          <w:sz w:val="28"/>
          <w:szCs w:val="28"/>
        </w:rPr>
        <w:t>федеральному государственному бюджетному образовательному учреждению высшего образования «Смоле</w:t>
      </w:r>
      <w:r>
        <w:rPr>
          <w:sz w:val="28"/>
          <w:szCs w:val="28"/>
        </w:rPr>
        <w:t xml:space="preserve">нский государственный медицинский университет» Министерства здравоохранения Российской Федерации без возложения на него обязанности по оплате расходов по содержанию имущества в течение всего срока действия договора безвозмездного пользования имуществом. </w:t>
      </w:r>
    </w:p>
    <w:p w:rsidR="00C6258D" w:rsidRDefault="00F83D8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Учреждению (Е.В. </w:t>
      </w:r>
      <w:proofErr w:type="spellStart"/>
      <w:r>
        <w:rPr>
          <w:sz w:val="28"/>
          <w:szCs w:val="28"/>
        </w:rPr>
        <w:t>Пчелова</w:t>
      </w:r>
      <w:proofErr w:type="spellEnd"/>
      <w:r>
        <w:rPr>
          <w:sz w:val="28"/>
          <w:szCs w:val="28"/>
        </w:rPr>
        <w:t>) осуществить необходимые юридические действия по предоставлению имущества в безвозмездное пользование федеральному государственному бюджетному образовательному учреждению высшего образования «Смоленский государственный медицинск</w:t>
      </w:r>
      <w:r>
        <w:rPr>
          <w:sz w:val="28"/>
          <w:szCs w:val="28"/>
        </w:rPr>
        <w:t>ий университет» Министерства здравоохранения Российской Федерации.</w:t>
      </w:r>
    </w:p>
    <w:p w:rsidR="00C6258D" w:rsidRDefault="00C6258D">
      <w:pPr>
        <w:ind w:firstLine="700"/>
        <w:jc w:val="both"/>
        <w:rPr>
          <w:sz w:val="28"/>
          <w:szCs w:val="28"/>
        </w:rPr>
      </w:pPr>
    </w:p>
    <w:p w:rsidR="00C6258D" w:rsidRDefault="00C6258D">
      <w:pPr>
        <w:ind w:firstLine="700"/>
        <w:jc w:val="both"/>
        <w:rPr>
          <w:sz w:val="28"/>
          <w:szCs w:val="28"/>
        </w:rPr>
      </w:pPr>
    </w:p>
    <w:p w:rsidR="00C6258D" w:rsidRDefault="00F83D87">
      <w:pPr>
        <w:tabs>
          <w:tab w:val="left" w:pos="1020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Губернатор</w:t>
      </w:r>
      <w:r>
        <w:rPr>
          <w:sz w:val="28"/>
          <w:szCs w:val="28"/>
        </w:rPr>
        <w:br/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                                            </w:t>
      </w:r>
      <w:r>
        <w:rPr>
          <w:b/>
          <w:bCs/>
          <w:sz w:val="16"/>
          <w:szCs w:val="16"/>
        </w:rPr>
        <w:t xml:space="preserve">  </w:t>
      </w:r>
      <w:r>
        <w:rPr>
          <w:b/>
          <w:bCs/>
          <w:sz w:val="28"/>
          <w:szCs w:val="28"/>
        </w:rPr>
        <w:t>В.Н. Анохин</w:t>
      </w:r>
    </w:p>
    <w:sectPr w:rsidR="00C6258D">
      <w:headerReference w:type="default" r:id="rId7"/>
      <w:footerReference w:type="first" r:id="rId8"/>
      <w:pgSz w:w="11906" w:h="16838"/>
      <w:pgMar w:top="567" w:right="567" w:bottom="567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D87" w:rsidRDefault="00F83D87">
      <w:r>
        <w:separator/>
      </w:r>
    </w:p>
  </w:endnote>
  <w:endnote w:type="continuationSeparator" w:id="0">
    <w:p w:rsidR="00F83D87" w:rsidRDefault="00F8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58D" w:rsidRDefault="00C6258D">
    <w:pPr>
      <w:pStyle w:val="af8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D87" w:rsidRDefault="00F83D87">
      <w:r>
        <w:separator/>
      </w:r>
    </w:p>
  </w:footnote>
  <w:footnote w:type="continuationSeparator" w:id="0">
    <w:p w:rsidR="00F83D87" w:rsidRDefault="00F83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016439"/>
      <w:docPartObj>
        <w:docPartGallery w:val="Page Numbers (Top of Page)"/>
        <w:docPartUnique/>
      </w:docPartObj>
    </w:sdtPr>
    <w:sdtEndPr/>
    <w:sdtContent>
      <w:p w:rsidR="00C6258D" w:rsidRDefault="00F83D87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258D" w:rsidRDefault="00C6258D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8D"/>
    <w:rsid w:val="00861CF4"/>
    <w:rsid w:val="00C6258D"/>
    <w:rsid w:val="00F8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81BC0-AB20-4280-AEEC-3C2738A1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styleId="afd">
    <w:name w:val="Body Text"/>
    <w:basedOn w:val="a"/>
    <w:link w:val="afe"/>
    <w:uiPriority w:val="99"/>
    <w:unhideWhenUsed/>
    <w:pPr>
      <w:widowControl w:val="0"/>
      <w:spacing w:line="252" w:lineRule="auto"/>
      <w:ind w:right="5200"/>
      <w:jc w:val="both"/>
    </w:pPr>
    <w:rPr>
      <w:rFonts w:ascii="Calibri" w:hAnsi="Calibri" w:cs="Calibri"/>
      <w:sz w:val="26"/>
      <w:szCs w:val="26"/>
    </w:rPr>
  </w:style>
  <w:style w:type="character" w:customStyle="1" w:styleId="afe">
    <w:name w:val="Основной текст Знак"/>
    <w:basedOn w:val="a0"/>
    <w:link w:val="afd"/>
    <w:uiPriority w:val="99"/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12</cp:revision>
  <dcterms:created xsi:type="dcterms:W3CDTF">2023-10-11T09:20:00Z</dcterms:created>
  <dcterms:modified xsi:type="dcterms:W3CDTF">2026-06-17T07:43:00Z</dcterms:modified>
</cp:coreProperties>
</file>