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421"/>
      </w:tblGrid>
      <w:tr w:rsidR="001042BD">
        <w:trPr>
          <w:trHeight w:val="3402"/>
        </w:trPr>
        <w:tc>
          <w:tcPr>
            <w:tcW w:w="10421" w:type="dxa"/>
          </w:tcPr>
          <w:p w:rsidR="0088275C" w:rsidRPr="00121200" w:rsidRDefault="0088275C" w:rsidP="0088275C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21B6477F" wp14:editId="68E19A8B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75C" w:rsidRPr="003C2285" w:rsidRDefault="0088275C" w:rsidP="00882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88275C" w:rsidRPr="00E8770B" w:rsidRDefault="0088275C" w:rsidP="0088275C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i w:val="0"/>
                <w:iCs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/>
                <w:i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88275C" w:rsidRPr="00A057EB" w:rsidRDefault="0088275C" w:rsidP="0088275C">
            <w:pPr>
              <w:pStyle w:val="2"/>
              <w:spacing w:before="0"/>
              <w:jc w:val="center"/>
              <w:rPr>
                <w:rFonts w:ascii="Times New Roman" w:hAnsi="Times New Roman"/>
                <w:i w:val="0"/>
                <w:iCs/>
                <w:color w:val="000080"/>
                <w:sz w:val="40"/>
                <w:szCs w:val="40"/>
              </w:rPr>
            </w:pPr>
            <w:r>
              <w:rPr>
                <w:rFonts w:ascii="Times New Roman" w:hAnsi="Times New Roman"/>
                <w:i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/>
                <w:i w:val="0"/>
                <w:color w:val="000080"/>
                <w:sz w:val="40"/>
                <w:szCs w:val="40"/>
              </w:rPr>
              <w:t xml:space="preserve"> Е Н И Е</w:t>
            </w:r>
          </w:p>
          <w:p w:rsidR="0088275C" w:rsidRPr="00721E82" w:rsidRDefault="0088275C" w:rsidP="0088275C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88275C" w:rsidRDefault="0088275C" w:rsidP="0088275C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Pr="00C03912">
              <w:rPr>
                <w:color w:val="000080"/>
                <w:sz w:val="24"/>
                <w:szCs w:val="24"/>
              </w:rPr>
              <w:t>16.07.2026  № 38</w:t>
            </w:r>
            <w:bookmarkStart w:id="1" w:name="NUM"/>
            <w:bookmarkEnd w:id="1"/>
            <w:r>
              <w:rPr>
                <w:color w:val="000080"/>
                <w:sz w:val="24"/>
                <w:szCs w:val="24"/>
              </w:rPr>
              <w:t>9</w:t>
            </w:r>
          </w:p>
          <w:p w:rsidR="001042BD" w:rsidRDefault="001042BD">
            <w:bookmarkStart w:id="2" w:name="undefined"/>
            <w:bookmarkEnd w:id="2"/>
          </w:p>
        </w:tc>
      </w:tr>
    </w:tbl>
    <w:p w:rsidR="001042BD" w:rsidRDefault="001042BD">
      <w:pPr>
        <w:rPr>
          <w:sz w:val="28"/>
          <w:szCs w:val="28"/>
        </w:rPr>
      </w:pPr>
    </w:p>
    <w:p w:rsidR="001042BD" w:rsidRDefault="001042BD">
      <w:pPr>
        <w:rPr>
          <w:sz w:val="24"/>
          <w:szCs w:val="24"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99"/>
      </w:tblGrid>
      <w:tr w:rsidR="001042BD">
        <w:tc>
          <w:tcPr>
            <w:tcW w:w="45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42BD" w:rsidRDefault="005059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highlight w:val="white"/>
              </w:rPr>
              <w:t>О внесении изменений в</w:t>
            </w:r>
            <w:r>
              <w:rPr>
                <w:sz w:val="28"/>
                <w:szCs w:val="28"/>
                <w:highlight w:val="white"/>
              </w:rPr>
              <w:t xml:space="preserve">  Положение об учете имущества, находящегося в государственной собственности Смоленской области, и о порядке ведения реестра имущества, находящегося в государственной собственности Смоленской области</w:t>
            </w:r>
          </w:p>
        </w:tc>
        <w:tc>
          <w:tcPr>
            <w:tcW w:w="5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42BD" w:rsidRDefault="001042BD">
            <w:pPr>
              <w:rPr>
                <w:sz w:val="28"/>
                <w:highlight w:val="white"/>
              </w:rPr>
            </w:pPr>
          </w:p>
        </w:tc>
      </w:tr>
    </w:tbl>
    <w:p w:rsidR="001042BD" w:rsidRDefault="001042BD">
      <w:pPr>
        <w:rPr>
          <w:sz w:val="28"/>
          <w:szCs w:val="28"/>
          <w:highlight w:val="white"/>
        </w:rPr>
      </w:pPr>
    </w:p>
    <w:p w:rsidR="001042BD" w:rsidRDefault="00505985">
      <w:pPr>
        <w:tabs>
          <w:tab w:val="left" w:pos="709"/>
        </w:tabs>
        <w:spacing w:line="20" w:lineRule="atLeast"/>
        <w:jc w:val="both"/>
        <w:rPr>
          <w:sz w:val="28"/>
          <w:highlight w:val="white"/>
        </w:rPr>
      </w:pPr>
      <w:r>
        <w:rPr>
          <w:sz w:val="28"/>
          <w:highlight w:val="white"/>
        </w:rPr>
        <w:tab/>
      </w:r>
      <w:r>
        <w:rPr>
          <w:sz w:val="28"/>
          <w:highlight w:val="white"/>
        </w:rPr>
        <w:t>Правительство Смоленской области п о с т а н о в л я е т:</w:t>
      </w:r>
    </w:p>
    <w:p w:rsidR="001042BD" w:rsidRDefault="001042BD">
      <w:pPr>
        <w:spacing w:line="20" w:lineRule="atLeast"/>
        <w:jc w:val="both"/>
        <w:rPr>
          <w:sz w:val="28"/>
          <w:szCs w:val="28"/>
          <w:highlight w:val="white"/>
        </w:rPr>
      </w:pPr>
    </w:p>
    <w:p w:rsidR="001042BD" w:rsidRDefault="00505985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Внести в</w:t>
      </w:r>
      <w:r>
        <w:rPr>
          <w:sz w:val="28"/>
          <w:szCs w:val="28"/>
          <w:highlight w:val="white"/>
        </w:rPr>
        <w:t xml:space="preserve"> Положение об учете имущества, находящегося в государственной собственности Смоленской области, и о порядке ведения реестра имущества, находящегося в государственной собственности Смоленско</w:t>
      </w:r>
      <w:r>
        <w:rPr>
          <w:sz w:val="28"/>
          <w:szCs w:val="28"/>
          <w:highlight w:val="white"/>
        </w:rPr>
        <w:t xml:space="preserve">й области, </w:t>
      </w:r>
      <w:r>
        <w:rPr>
          <w:sz w:val="28"/>
          <w:highlight w:val="white"/>
        </w:rPr>
        <w:t>утвержденное постановлением Правительства Смоленской области от 28.02.2024 № 123, следующие изменения:</w:t>
      </w:r>
    </w:p>
    <w:p w:rsidR="001042BD" w:rsidRDefault="00505985">
      <w:pPr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ab/>
        <w:t>1) в разделе 1:</w:t>
      </w:r>
    </w:p>
    <w:p w:rsidR="001042BD" w:rsidRDefault="00505985"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- пункт 1.1 дополнить словами «, о Территориальном фонде обязательного медицинского страхования Смоленской области (далее – Т</w:t>
      </w:r>
      <w:r>
        <w:rPr>
          <w:sz w:val="28"/>
          <w:highlight w:val="white"/>
        </w:rPr>
        <w:t>ерриториальный фонд)»;</w:t>
      </w:r>
    </w:p>
    <w:p w:rsidR="001042BD" w:rsidRDefault="00505985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- абзац третий пункта 1.2 после слов «областными государственными автономными учреждениями» дополнить словами «, Территориальным фондом»;</w:t>
      </w:r>
    </w:p>
    <w:p w:rsidR="001042BD" w:rsidRDefault="00505985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в пункте 1.3:</w:t>
      </w:r>
    </w:p>
    <w:p w:rsidR="001042BD" w:rsidRDefault="00505985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абзац девятый подпункта «а» после слов «</w:t>
      </w:r>
      <w:r>
        <w:rPr>
          <w:sz w:val="28"/>
          <w:highlight w:val="white"/>
        </w:rPr>
        <w:t xml:space="preserve">областным государственным автономным </w:t>
      </w:r>
      <w:r>
        <w:rPr>
          <w:sz w:val="28"/>
          <w:highlight w:val="white"/>
        </w:rPr>
        <w:t>учреждением</w:t>
      </w:r>
      <w:r>
        <w:rPr>
          <w:sz w:val="28"/>
          <w:szCs w:val="28"/>
          <w:highlight w:val="white"/>
        </w:rPr>
        <w:t>» дополнить словами «, Территориальным фондом»;</w:t>
      </w:r>
    </w:p>
    <w:p w:rsidR="001042BD" w:rsidRDefault="00505985">
      <w:pPr>
        <w:ind w:firstLine="709"/>
        <w:jc w:val="both"/>
        <w:rPr>
          <w:sz w:val="28"/>
          <w:szCs w:val="28"/>
        </w:rPr>
      </w:pPr>
      <w:r>
        <w:rPr>
          <w:sz w:val="28"/>
          <w:highlight w:val="white"/>
        </w:rPr>
        <w:t>- подпункт «в» после слов «областным государственным автономным учреждением</w:t>
      </w:r>
      <w:r>
        <w:rPr>
          <w:sz w:val="28"/>
          <w:szCs w:val="28"/>
          <w:highlight w:val="white"/>
        </w:rPr>
        <w:t xml:space="preserve">» дополнить словами «, Территориальным фондом», </w:t>
      </w:r>
      <w:r>
        <w:rPr>
          <w:sz w:val="28"/>
          <w:highlight w:val="white"/>
        </w:rPr>
        <w:t xml:space="preserve">слова </w:t>
      </w:r>
      <w:r>
        <w:rPr>
          <w:sz w:val="28"/>
          <w:highlight w:val="white"/>
        </w:rPr>
        <w:br/>
        <w:t>«ста тысяч рублей» заменить словами «двухсот тысяч рублей»;</w:t>
      </w:r>
    </w:p>
    <w:p w:rsidR="001042BD" w:rsidRDefault="0050598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2) абзац первый пункта 3.3 раздела 3 после слов «</w:t>
      </w:r>
      <w:r>
        <w:rPr>
          <w:spacing w:val="-2"/>
          <w:sz w:val="28"/>
          <w:highlight w:val="white"/>
        </w:rPr>
        <w:t xml:space="preserve">областного государственного </w:t>
      </w:r>
      <w:r>
        <w:rPr>
          <w:spacing w:val="-2"/>
          <w:sz w:val="28"/>
          <w:szCs w:val="28"/>
        </w:rPr>
        <w:t>автономного учреждения» дополнить словами «, Территориального фонда»;</w:t>
      </w:r>
    </w:p>
    <w:p w:rsidR="001042BD" w:rsidRDefault="00505985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3) приложения № 1, 4 изложить в новой редакции (прилагаются).</w:t>
      </w:r>
    </w:p>
    <w:p w:rsidR="001042BD" w:rsidRDefault="001042BD">
      <w:pPr>
        <w:pStyle w:val="ConsPlusNonformat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1042BD" w:rsidRDefault="001042BD">
      <w:pPr>
        <w:pStyle w:val="ConsPlusNonformat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528"/>
      </w:tblGrid>
      <w:tr w:rsidR="001042BD">
        <w:trPr>
          <w:trHeight w:val="691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42BD" w:rsidRDefault="00505985">
            <w:pPr>
              <w:jc w:val="both"/>
              <w:rPr>
                <w:sz w:val="28"/>
              </w:rPr>
            </w:pPr>
            <w:r>
              <w:rPr>
                <w:sz w:val="28"/>
              </w:rPr>
              <w:t>Губернатор</w:t>
            </w:r>
          </w:p>
          <w:p w:rsidR="001042BD" w:rsidRDefault="00505985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Смоленской области</w:t>
            </w:r>
          </w:p>
        </w:tc>
        <w:tc>
          <w:tcPr>
            <w:tcW w:w="55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42BD" w:rsidRDefault="001042BD">
            <w:pPr>
              <w:jc w:val="both"/>
              <w:rPr>
                <w:sz w:val="28"/>
              </w:rPr>
            </w:pPr>
          </w:p>
          <w:p w:rsidR="001042BD" w:rsidRDefault="00505985">
            <w:pPr>
              <w:ind w:right="-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В.Н. Анохин</w:t>
            </w:r>
          </w:p>
        </w:tc>
      </w:tr>
    </w:tbl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к Положению об учете имущества,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находящегося в государственной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собственности Смоленской области,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и о порядке ведения реестра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имущества, находящегося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в государственной собственности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>Смоленской области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275C" w:rsidRPr="0088275C">
        <w:rPr>
          <w:sz w:val="28"/>
          <w:szCs w:val="28"/>
        </w:rPr>
        <w:t>16.07.2026  № 389</w:t>
      </w:r>
      <w:r>
        <w:rPr>
          <w:sz w:val="28"/>
          <w:szCs w:val="28"/>
        </w:rPr>
        <w:t>)</w:t>
      </w:r>
    </w:p>
    <w:p w:rsidR="001042BD" w:rsidRDefault="001042BD">
      <w:pPr>
        <w:jc w:val="right"/>
        <w:rPr>
          <w:sz w:val="28"/>
          <w:szCs w:val="28"/>
        </w:rPr>
      </w:pPr>
    </w:p>
    <w:p w:rsidR="001042BD" w:rsidRDefault="00505985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1042BD" w:rsidRDefault="001042BD"/>
    <w:p w:rsidR="001042BD" w:rsidRDefault="00505985">
      <w:pPr>
        <w:widowControl w:val="0"/>
        <w:spacing w:before="90"/>
        <w:ind w:left="160" w:right="2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(ЗАПРОС)</w:t>
      </w:r>
    </w:p>
    <w:p w:rsidR="001042BD" w:rsidRDefault="00505985">
      <w:pPr>
        <w:widowControl w:val="0"/>
        <w:tabs>
          <w:tab w:val="left" w:pos="8505"/>
        </w:tabs>
        <w:ind w:left="1701" w:right="17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информации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об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объектах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учета, об областных организациях и органах, об организациях с долей областной собственности,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содержащейся </w:t>
      </w:r>
      <w:r>
        <w:rPr>
          <w:b/>
          <w:spacing w:val="-57"/>
          <w:sz w:val="28"/>
          <w:szCs w:val="28"/>
        </w:rPr>
        <w:t xml:space="preserve">  </w:t>
      </w:r>
      <w:r>
        <w:rPr>
          <w:b/>
          <w:sz w:val="28"/>
          <w:szCs w:val="28"/>
        </w:rPr>
        <w:t>в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реестре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имущества, находящегося в государственной собственности Смоленской области</w:t>
      </w:r>
      <w:r>
        <w:rPr>
          <w:b/>
          <w:sz w:val="28"/>
          <w:szCs w:val="28"/>
          <w:vertAlign w:val="superscript"/>
        </w:rPr>
        <w:t>1</w:t>
      </w:r>
    </w:p>
    <w:p w:rsidR="001042BD" w:rsidRDefault="001042BD">
      <w:pPr>
        <w:widowControl w:val="0"/>
        <w:tabs>
          <w:tab w:val="left" w:pos="10490"/>
        </w:tabs>
        <w:spacing w:before="6"/>
        <w:rPr>
          <w:sz w:val="28"/>
          <w:szCs w:val="28"/>
        </w:rPr>
      </w:pPr>
    </w:p>
    <w:p w:rsidR="001042BD" w:rsidRDefault="00505985">
      <w:pPr>
        <w:widowControl w:val="0"/>
        <w:tabs>
          <w:tab w:val="left" w:pos="10206"/>
        </w:tabs>
        <w:spacing w:line="276" w:lineRule="auto"/>
        <w:ind w:right="3" w:firstLine="597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Характеристики объекта учета, позволяющие его однозначно определить (в зависимости от вида 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объекта учета,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отношении которого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запрашивается информация)</w:t>
      </w:r>
      <w:r>
        <w:rPr>
          <w:sz w:val="24"/>
          <w:szCs w:val="22"/>
          <w:vertAlign w:val="superscript"/>
          <w:lang w:eastAsia="en-US"/>
        </w:rPr>
        <w:t>2</w:t>
      </w:r>
      <w:r>
        <w:rPr>
          <w:sz w:val="24"/>
          <w:szCs w:val="22"/>
          <w:lang w:eastAsia="en-US"/>
        </w:rPr>
        <w:t>: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вид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</w:t>
      </w:r>
      <w:r>
        <w:rPr>
          <w:sz w:val="24"/>
          <w:szCs w:val="22"/>
          <w:lang w:eastAsia="en-US"/>
        </w:rPr>
        <w:t>аименование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реестровый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 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pacing w:val="-58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адрес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(местоположение)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кадастровый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(условный)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объекта учета: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вид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разрешенного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использования: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наименование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эмитента: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80"/>
        </w:tabs>
        <w:spacing w:before="1" w:line="276" w:lineRule="auto"/>
        <w:ind w:right="237" w:firstLine="709"/>
        <w:jc w:val="both"/>
        <w:rPr>
          <w:spacing w:val="-58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марка,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модель: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180"/>
        </w:tabs>
        <w:spacing w:before="1" w:line="276" w:lineRule="auto"/>
        <w:ind w:right="237"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государственный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регистрационный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180"/>
        </w:tabs>
        <w:spacing w:before="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идентификационный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судна: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80"/>
        </w:tabs>
        <w:spacing w:before="1" w:line="276" w:lineRule="auto"/>
        <w:ind w:right="3" w:firstLine="709"/>
        <w:jc w:val="both"/>
        <w:rPr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иные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характеристики объекта учета,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позволяющие 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идентифицировать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(в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свободной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форме): _____________________________________________________________________________;</w:t>
      </w:r>
    </w:p>
    <w:p w:rsidR="001042BD" w:rsidRDefault="00505985">
      <w:pPr>
        <w:widowControl w:val="0"/>
        <w:tabs>
          <w:tab w:val="left" w:pos="10180"/>
        </w:tabs>
        <w:spacing w:before="1" w:line="276" w:lineRule="auto"/>
        <w:ind w:right="237"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юридического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лица, в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отношении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которого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запрашивается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информация: </w:t>
      </w:r>
    </w:p>
    <w:p w:rsidR="001042BD" w:rsidRDefault="00505985">
      <w:pPr>
        <w:widowControl w:val="0"/>
        <w:tabs>
          <w:tab w:val="left" w:pos="10180"/>
        </w:tabs>
        <w:spacing w:before="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58"/>
        </w:tabs>
        <w:spacing w:before="1" w:line="276" w:lineRule="auto"/>
        <w:ind w:right="237"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ИНН: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206"/>
        </w:tabs>
        <w:spacing w:before="1" w:line="276" w:lineRule="auto"/>
        <w:ind w:right="3"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иная информация,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позволяющая идентифицировать юридическое лицо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(в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свободной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форме):   ____________________________________________________________________________.</w:t>
      </w:r>
    </w:p>
    <w:p w:rsidR="001042BD" w:rsidRDefault="00505985">
      <w:pPr>
        <w:widowControl w:val="0"/>
        <w:ind w:left="112" w:firstLine="596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Сведения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заявителе,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являющемся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физическим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лицом:</w:t>
      </w:r>
    </w:p>
    <w:p w:rsidR="001042BD" w:rsidRDefault="00505985">
      <w:pPr>
        <w:widowControl w:val="0"/>
        <w:tabs>
          <w:tab w:val="left" w:pos="10180"/>
        </w:tabs>
        <w:spacing w:before="4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фамилия,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отчество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(последнее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–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 наличии):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80"/>
        </w:tabs>
        <w:spacing w:before="41" w:line="276" w:lineRule="auto"/>
        <w:ind w:right="237" w:firstLine="709"/>
        <w:jc w:val="both"/>
        <w:rPr>
          <w:spacing w:val="-2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180"/>
        </w:tabs>
        <w:spacing w:before="41" w:line="276" w:lineRule="auto"/>
        <w:ind w:right="237" w:firstLine="709"/>
        <w:jc w:val="both"/>
        <w:rPr>
          <w:spacing w:val="-58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серия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 удостоверяющего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180"/>
        </w:tabs>
        <w:spacing w:before="41" w:line="276" w:lineRule="auto"/>
        <w:ind w:right="237" w:firstLine="709"/>
        <w:jc w:val="both"/>
        <w:rPr>
          <w:szCs w:val="22"/>
          <w:lang w:eastAsia="en-US"/>
        </w:rPr>
      </w:pPr>
      <w:r>
        <w:rPr>
          <w:sz w:val="24"/>
          <w:szCs w:val="22"/>
          <w:lang w:eastAsia="en-US"/>
        </w:rPr>
        <w:t>дата выдачи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</w:t>
      </w:r>
      <w:r>
        <w:rPr>
          <w:sz w:val="24"/>
          <w:szCs w:val="22"/>
          <w:u w:val="single"/>
          <w:lang w:eastAsia="en-US"/>
        </w:rPr>
        <w:tab/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lastRenderedPageBreak/>
        <w:t>кем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выдан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документ, удостоверяющий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личность:____________________________________</w:t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7"/>
          <w:sz w:val="24"/>
          <w:szCs w:val="22"/>
          <w:lang w:eastAsia="en-US"/>
        </w:rPr>
        <w:t xml:space="preserve">   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телефона:________________________________________________________________</w:t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206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адрес электронной почты (при наличии): ___________________________________________.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Сведения о заявителе, являющемся индивидуальным предпринимателем</w:t>
      </w:r>
      <w:r>
        <w:rPr>
          <w:sz w:val="24"/>
          <w:szCs w:val="22"/>
          <w:vertAlign w:val="superscript"/>
          <w:lang w:eastAsia="en-US"/>
        </w:rPr>
        <w:t>3</w:t>
      </w:r>
      <w:r>
        <w:rPr>
          <w:sz w:val="24"/>
          <w:szCs w:val="22"/>
          <w:lang w:eastAsia="en-US"/>
        </w:rPr>
        <w:t>:</w:t>
      </w:r>
    </w:p>
    <w:p w:rsidR="001042BD" w:rsidRDefault="00505985">
      <w:pPr>
        <w:widowControl w:val="0"/>
        <w:tabs>
          <w:tab w:val="left" w:pos="10206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фамилия, имя и отчество (последнее – при наличии) индивидуального предпринимателя:____________________________________________________________________ ;</w:t>
      </w:r>
    </w:p>
    <w:p w:rsidR="001042BD" w:rsidRDefault="00505985">
      <w:pPr>
        <w:widowControl w:val="0"/>
        <w:tabs>
          <w:tab w:val="left" w:pos="10206"/>
        </w:tabs>
        <w:spacing w:line="276" w:lineRule="auto"/>
        <w:ind w:left="708" w:firstLine="1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ОГРНИП _____________________________</w:t>
      </w:r>
      <w:r>
        <w:rPr>
          <w:sz w:val="24"/>
          <w:szCs w:val="22"/>
          <w:lang w:eastAsia="en-US"/>
        </w:rPr>
        <w:t>_________________________________________;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идентификационный номер налогоплательщика (ИНН):______________________________;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наименование документа, удостоверяющего личность:   ______________________________;</w:t>
      </w:r>
    </w:p>
    <w:p w:rsidR="001042BD" w:rsidRDefault="00505985">
      <w:pPr>
        <w:widowControl w:val="0"/>
        <w:tabs>
          <w:tab w:val="left" w:pos="10206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серия и номер документа, удостоверяющего личност</w:t>
      </w:r>
      <w:r>
        <w:rPr>
          <w:sz w:val="24"/>
          <w:szCs w:val="22"/>
          <w:lang w:eastAsia="en-US"/>
        </w:rPr>
        <w:t xml:space="preserve">ь:   ______________________________;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дата выдачи документа, удостоверяющего личность: _________________________________;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кем выдан документ, удостоверяющий личность: ____________________________________;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номер телефона:  _________________________________</w:t>
      </w:r>
      <w:r>
        <w:rPr>
          <w:sz w:val="24"/>
          <w:szCs w:val="22"/>
          <w:lang w:eastAsia="en-US"/>
        </w:rPr>
        <w:t>______________________________;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>адрес электронной почты (при наличии):   __________________________________________;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>почтовый адрес:________________________________________________________________.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Сведения о заявителе, являющемся юридическим лицом</w:t>
      </w:r>
      <w:r>
        <w:rPr>
          <w:sz w:val="24"/>
          <w:szCs w:val="22"/>
          <w:vertAlign w:val="superscript"/>
          <w:lang w:eastAsia="en-US"/>
        </w:rPr>
        <w:t>4</w:t>
      </w:r>
      <w:r>
        <w:rPr>
          <w:sz w:val="24"/>
          <w:szCs w:val="22"/>
          <w:lang w:eastAsia="en-US"/>
        </w:rPr>
        <w:t>:</w:t>
      </w:r>
    </w:p>
    <w:p w:rsidR="001042BD" w:rsidRDefault="00505985">
      <w:pPr>
        <w:widowControl w:val="0"/>
        <w:tabs>
          <w:tab w:val="left" w:pos="10206"/>
        </w:tabs>
        <w:spacing w:line="276" w:lineRule="auto"/>
        <w:ind w:firstLine="709"/>
        <w:jc w:val="both"/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полное наименование юридического лица с указанием его организационно-правовой формы:______________________________________________________________________________;</w:t>
      </w:r>
    </w:p>
    <w:p w:rsidR="001042BD" w:rsidRDefault="00505985">
      <w:pPr>
        <w:widowControl w:val="0"/>
        <w:tabs>
          <w:tab w:val="left" w:pos="10206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основной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государственный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регистрационный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юридического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(ОГРН):  ________</w:t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before="41" w:line="276" w:lineRule="auto"/>
        <w:ind w:firstLine="709"/>
        <w:jc w:val="both"/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идентиф</w:t>
      </w:r>
      <w:r>
        <w:rPr>
          <w:sz w:val="24"/>
          <w:szCs w:val="22"/>
          <w:lang w:eastAsia="en-US"/>
        </w:rPr>
        <w:t>икационный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налогоплательщика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(ИНН):______________________________ </w:t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206"/>
        </w:tabs>
        <w:spacing w:before="41" w:line="276" w:lineRule="auto"/>
        <w:ind w:firstLine="709"/>
        <w:jc w:val="both"/>
        <w:rPr>
          <w:spacing w:val="-2"/>
          <w:sz w:val="24"/>
          <w:szCs w:val="22"/>
          <w:lang w:eastAsia="en-US"/>
        </w:rPr>
      </w:pP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телефона:________________________________________________________________</w:t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206"/>
        </w:tabs>
        <w:spacing w:before="41" w:line="276" w:lineRule="auto"/>
        <w:ind w:firstLine="709"/>
        <w:jc w:val="both"/>
        <w:rPr>
          <w:spacing w:val="-2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адрес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электронной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почты (при наличии):___________________________________________</w:t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348"/>
        </w:tabs>
        <w:spacing w:before="41"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почтовый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адрес: ________________________________________________________________.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Сведения о представителе (уполномоченном лице) юридического лица:</w:t>
      </w:r>
      <w:r>
        <w:rPr>
          <w:spacing w:val="-57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фамилия,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отчество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(последнее –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 наличии):_________________________________;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дата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рождения: _______________</w:t>
      </w:r>
      <w:r>
        <w:rPr>
          <w:sz w:val="24"/>
          <w:szCs w:val="22"/>
          <w:lang w:eastAsia="en-US"/>
        </w:rPr>
        <w:t>__________________________________________________;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серия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 удостоверяющего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_______________________________;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дата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выдачи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_________________________________;</w:t>
      </w:r>
      <w:r>
        <w:rPr>
          <w:spacing w:val="-57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кем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выдан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документ, удостоверяющий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____________________________________;</w:t>
      </w:r>
      <w:r>
        <w:rPr>
          <w:spacing w:val="-57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телефона: _______________________________________________________________ 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>адрес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электронной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почты (пр</w:t>
      </w:r>
      <w:r>
        <w:rPr>
          <w:sz w:val="24"/>
          <w:szCs w:val="22"/>
          <w:lang w:eastAsia="en-US"/>
        </w:rPr>
        <w:t>и наличии): ___________________________________________;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>почтовый адрес_________________________________________________________________.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должность уполномоченного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юридического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лица:_______________________________.</w:t>
      </w:r>
    </w:p>
    <w:p w:rsidR="001042BD" w:rsidRDefault="00505985">
      <w:pPr>
        <w:widowControl w:val="0"/>
        <w:tabs>
          <w:tab w:val="left" w:pos="10348"/>
        </w:tabs>
        <w:spacing w:before="1" w:line="278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Сведения о представителе физическог</w:t>
      </w:r>
      <w:r>
        <w:rPr>
          <w:sz w:val="24"/>
          <w:szCs w:val="22"/>
          <w:lang w:eastAsia="en-US"/>
        </w:rPr>
        <w:t xml:space="preserve">о лица/индивидуального 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предпринимателя: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фамилия,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отчество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(последнее –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 наличии):_________________________________</w:t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2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наименование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_______________________________</w:t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pacing w:val="-5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серия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 удостоверяющего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_______________________________</w:t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8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206"/>
          <w:tab w:val="left" w:pos="10348"/>
        </w:tabs>
        <w:spacing w:line="276" w:lineRule="auto"/>
        <w:ind w:firstLine="709"/>
        <w:jc w:val="both"/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дата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выдачи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удостоверяющего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    _______________________________</w:t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7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206"/>
          <w:tab w:val="left" w:pos="10348"/>
        </w:tabs>
        <w:spacing w:line="276" w:lineRule="auto"/>
        <w:ind w:firstLine="709"/>
        <w:jc w:val="both"/>
        <w:rPr>
          <w:spacing w:val="-57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кем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выдан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документ, удостоверяющий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личность:     __________________________________</w:t>
      </w:r>
      <w:r>
        <w:rPr>
          <w:spacing w:val="-2"/>
          <w:sz w:val="24"/>
          <w:szCs w:val="22"/>
          <w:lang w:eastAsia="en-US"/>
        </w:rPr>
        <w:t>;</w:t>
      </w:r>
      <w:r>
        <w:rPr>
          <w:spacing w:val="-57"/>
          <w:sz w:val="24"/>
          <w:szCs w:val="22"/>
          <w:lang w:eastAsia="en-US"/>
        </w:rPr>
        <w:t xml:space="preserve"> </w:t>
      </w:r>
    </w:p>
    <w:p w:rsidR="001042BD" w:rsidRDefault="00505985">
      <w:pPr>
        <w:widowControl w:val="0"/>
        <w:tabs>
          <w:tab w:val="left" w:pos="10206"/>
        </w:tabs>
        <w:spacing w:line="276" w:lineRule="auto"/>
        <w:ind w:firstLine="709"/>
        <w:jc w:val="both"/>
        <w:rPr>
          <w:spacing w:val="-58"/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номер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телефона:________________________</w:t>
      </w:r>
      <w:r>
        <w:rPr>
          <w:sz w:val="24"/>
          <w:szCs w:val="22"/>
          <w:lang w:eastAsia="en-US"/>
        </w:rPr>
        <w:t>________________________________________</w:t>
      </w:r>
      <w:r>
        <w:rPr>
          <w:spacing w:val="-2"/>
          <w:sz w:val="24"/>
          <w:szCs w:val="22"/>
          <w:lang w:eastAsia="en-US"/>
        </w:rPr>
        <w:t>;</w:t>
      </w:r>
    </w:p>
    <w:p w:rsidR="001042BD" w:rsidRDefault="00505985">
      <w:pPr>
        <w:widowControl w:val="0"/>
        <w:tabs>
          <w:tab w:val="left" w:pos="10348"/>
        </w:tabs>
        <w:spacing w:line="276" w:lineRule="auto"/>
        <w:ind w:firstLine="709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адрес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электронной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почты (при наличии): ___________________________________________.</w:t>
      </w:r>
    </w:p>
    <w:p w:rsidR="001042BD" w:rsidRDefault="00505985">
      <w:pPr>
        <w:widowControl w:val="0"/>
        <w:tabs>
          <w:tab w:val="left" w:pos="10490"/>
        </w:tabs>
        <w:ind w:firstLine="709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 информации:</w:t>
      </w:r>
    </w:p>
    <w:p w:rsidR="001042BD" w:rsidRDefault="00505985">
      <w:pPr>
        <w:widowControl w:val="0"/>
        <w:tabs>
          <w:tab w:val="left" w:pos="10490"/>
        </w:tabs>
        <w:ind w:firstLine="709"/>
        <w:rPr>
          <w:sz w:val="24"/>
        </w:rPr>
      </w:pPr>
      <w:r>
        <w:rPr>
          <w:sz w:val="24"/>
        </w:rPr>
        <w:t xml:space="preserve">при личном обращении в уполномоченный орган: </w:t>
      </w:r>
      <w:r>
        <w:rPr>
          <w:rFonts w:ascii="MS Gothic" w:eastAsia="MS Gothic" w:hAnsi="MS Gothic" w:cs="MS Gothic" w:hint="eastAsia"/>
          <w:sz w:val="24"/>
        </w:rPr>
        <w:t>☐</w:t>
      </w:r>
      <w:r>
        <w:rPr>
          <w:sz w:val="24"/>
        </w:rPr>
        <w:t xml:space="preserve"> да, </w:t>
      </w:r>
      <w:r>
        <w:rPr>
          <w:rFonts w:ascii="MS Gothic" w:eastAsia="MS Gothic" w:hAnsi="MS Gothic" w:cs="MS Gothic" w:hint="eastAsia"/>
          <w:sz w:val="24"/>
        </w:rPr>
        <w:t>☐</w:t>
      </w:r>
      <w:r>
        <w:rPr>
          <w:sz w:val="24"/>
        </w:rPr>
        <w:t xml:space="preserve"> нет;</w:t>
      </w:r>
    </w:p>
    <w:p w:rsidR="001042BD" w:rsidRDefault="00505985">
      <w:pPr>
        <w:widowControl w:val="0"/>
        <w:tabs>
          <w:tab w:val="left" w:pos="10490"/>
        </w:tabs>
        <w:spacing w:before="49"/>
        <w:ind w:firstLine="709"/>
        <w:rPr>
          <w:sz w:val="24"/>
        </w:rPr>
      </w:pP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адрес</w:t>
      </w:r>
      <w:r>
        <w:rPr>
          <w:sz w:val="24"/>
        </w:rPr>
        <w:t xml:space="preserve"> </w:t>
      </w:r>
      <w:r>
        <w:rPr>
          <w:spacing w:val="-1"/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>нет;</w:t>
      </w:r>
    </w:p>
    <w:p w:rsidR="001042BD" w:rsidRDefault="00505985">
      <w:pPr>
        <w:widowControl w:val="0"/>
        <w:tabs>
          <w:tab w:val="left" w:pos="10490"/>
        </w:tabs>
        <w:spacing w:before="50"/>
        <w:ind w:firstLine="709"/>
        <w:rPr>
          <w:sz w:val="24"/>
        </w:rPr>
      </w:pPr>
      <w:r>
        <w:rPr>
          <w:spacing w:val="-1"/>
          <w:sz w:val="24"/>
        </w:rPr>
        <w:lastRenderedPageBreak/>
        <w:t>в МФЦ (в случае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(запроса) через МФЦ):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>нет;</w:t>
      </w:r>
    </w:p>
    <w:p w:rsidR="001042BD" w:rsidRDefault="00505985">
      <w:pPr>
        <w:widowControl w:val="0"/>
        <w:tabs>
          <w:tab w:val="left" w:pos="10490"/>
        </w:tabs>
        <w:spacing w:line="283" w:lineRule="auto"/>
        <w:ind w:firstLine="709"/>
        <w:jc w:val="both"/>
        <w:rPr>
          <w:sz w:val="24"/>
        </w:rPr>
      </w:pPr>
      <w:r>
        <w:rPr>
          <w:sz w:val="24"/>
        </w:rPr>
        <w:t>с использованием личного кабинета на ЕПГУ (в случае подачи заявления (запроса) через личный кабинет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ЕПГУ):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да,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>нет;</w:t>
      </w:r>
    </w:p>
    <w:p w:rsidR="001042BD" w:rsidRDefault="00505985">
      <w:pPr>
        <w:widowControl w:val="0"/>
        <w:tabs>
          <w:tab w:val="left" w:pos="10490"/>
        </w:tabs>
        <w:spacing w:line="283" w:lineRule="auto"/>
        <w:ind w:firstLine="709"/>
        <w:jc w:val="both"/>
        <w:rPr>
          <w:sz w:val="24"/>
        </w:rPr>
      </w:pPr>
      <w:r>
        <w:rPr>
          <w:sz w:val="24"/>
        </w:rPr>
        <w:t xml:space="preserve">в виде распечатанного экземпляра электронного документа на бумажном носителе                                             в уполномоченном органе: </w:t>
      </w:r>
      <w:r>
        <w:rPr>
          <w:rFonts w:ascii="MS Gothic" w:eastAsia="MS Gothic" w:hAnsi="MS Gothic" w:cs="MS Gothic" w:hint="eastAsia"/>
          <w:sz w:val="24"/>
        </w:rPr>
        <w:t>☐</w:t>
      </w:r>
      <w:r>
        <w:rPr>
          <w:sz w:val="24"/>
        </w:rPr>
        <w:t xml:space="preserve"> да, </w:t>
      </w:r>
      <w:r>
        <w:rPr>
          <w:rFonts w:ascii="MS Gothic" w:eastAsia="MS Gothic" w:hAnsi="MS Gothic" w:cs="MS Gothic" w:hint="eastAsia"/>
          <w:sz w:val="24"/>
        </w:rPr>
        <w:t>☐</w:t>
      </w:r>
      <w:r>
        <w:rPr>
          <w:sz w:val="24"/>
        </w:rPr>
        <w:t xml:space="preserve"> нет;</w:t>
      </w:r>
    </w:p>
    <w:p w:rsidR="001042BD" w:rsidRDefault="00505985">
      <w:pPr>
        <w:widowControl w:val="0"/>
        <w:tabs>
          <w:tab w:val="left" w:pos="10490"/>
        </w:tabs>
        <w:spacing w:line="283" w:lineRule="auto"/>
        <w:ind w:firstLine="709"/>
        <w:jc w:val="both"/>
        <w:rPr>
          <w:sz w:val="24"/>
        </w:rPr>
      </w:pPr>
      <w:r>
        <w:rPr>
          <w:sz w:val="24"/>
        </w:rPr>
        <w:t xml:space="preserve">в виде распечатанного экземпляра электронного документа на бумажном носителе                     </w:t>
      </w:r>
      <w:r>
        <w:rPr>
          <w:sz w:val="24"/>
        </w:rPr>
        <w:t xml:space="preserve">        в МФЦ: </w:t>
      </w:r>
      <w:r>
        <w:rPr>
          <w:rFonts w:ascii="MS Gothic" w:eastAsia="MS Gothic" w:hAnsi="MS Gothic" w:cs="MS Gothic" w:hint="eastAsia"/>
          <w:sz w:val="24"/>
        </w:rPr>
        <w:t>☐</w:t>
      </w:r>
      <w:r>
        <w:rPr>
          <w:sz w:val="24"/>
        </w:rPr>
        <w:t xml:space="preserve"> да, </w:t>
      </w:r>
      <w:r>
        <w:rPr>
          <w:rFonts w:ascii="MS Gothic" w:eastAsia="MS Gothic" w:hAnsi="MS Gothic" w:cs="MS Gothic" w:hint="eastAsia"/>
          <w:sz w:val="24"/>
        </w:rPr>
        <w:t>☐</w:t>
      </w:r>
      <w:r>
        <w:rPr>
          <w:sz w:val="24"/>
        </w:rPr>
        <w:t xml:space="preserve"> нет;</w:t>
      </w:r>
    </w:p>
    <w:p w:rsidR="001042BD" w:rsidRDefault="00505985">
      <w:pPr>
        <w:widowControl w:val="0"/>
        <w:tabs>
          <w:tab w:val="left" w:pos="10490"/>
        </w:tabs>
        <w:spacing w:line="304" w:lineRule="exact"/>
        <w:ind w:firstLine="709"/>
        <w:rPr>
          <w:sz w:val="24"/>
        </w:rPr>
      </w:pPr>
      <w:r>
        <w:rPr>
          <w:spacing w:val="-1"/>
          <w:sz w:val="24"/>
        </w:rPr>
        <w:t>посредством</w:t>
      </w:r>
      <w:r>
        <w:rPr>
          <w:sz w:val="24"/>
        </w:rPr>
        <w:t xml:space="preserve"> </w:t>
      </w:r>
      <w:r>
        <w:rPr>
          <w:spacing w:val="-1"/>
          <w:sz w:val="24"/>
        </w:rPr>
        <w:t>почтового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отправления: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3"/>
          <w:sz w:val="24"/>
        </w:rPr>
        <w:t xml:space="preserve"> </w:t>
      </w:r>
      <w:r>
        <w:rPr>
          <w:sz w:val="24"/>
        </w:rPr>
        <w:t>нет.</w:t>
      </w:r>
    </w:p>
    <w:p w:rsidR="001042BD" w:rsidRDefault="001042BD">
      <w:pPr>
        <w:widowControl w:val="0"/>
        <w:tabs>
          <w:tab w:val="left" w:pos="10490"/>
        </w:tabs>
        <w:spacing w:line="304" w:lineRule="exact"/>
        <w:jc w:val="both"/>
        <w:rPr>
          <w:sz w:val="24"/>
        </w:rPr>
      </w:pPr>
    </w:p>
    <w:p w:rsidR="001042BD" w:rsidRDefault="001042BD">
      <w:pPr>
        <w:widowControl w:val="0"/>
        <w:tabs>
          <w:tab w:val="left" w:pos="10490"/>
        </w:tabs>
        <w:spacing w:line="304" w:lineRule="exact"/>
        <w:rPr>
          <w:sz w:val="24"/>
        </w:rPr>
      </w:pPr>
    </w:p>
    <w:p w:rsidR="001042BD" w:rsidRDefault="00505985">
      <w:pPr>
        <w:widowControl w:val="0"/>
        <w:tabs>
          <w:tab w:val="left" w:pos="10490"/>
        </w:tabs>
        <w:spacing w:line="304" w:lineRule="exact"/>
        <w:rPr>
          <w:sz w:val="24"/>
        </w:rPr>
      </w:pPr>
      <w:r>
        <w:rPr>
          <w:sz w:val="24"/>
        </w:rPr>
        <w:t>Заявитель (представитель заявителя):         _______________        _____________________________</w:t>
      </w:r>
    </w:p>
    <w:p w:rsidR="001042BD" w:rsidRDefault="00505985">
      <w:pPr>
        <w:widowControl w:val="0"/>
        <w:tabs>
          <w:tab w:val="left" w:pos="10490"/>
        </w:tabs>
        <w:spacing w:line="304" w:lineRule="exact"/>
      </w:pPr>
      <w:r>
        <w:t xml:space="preserve">       М.П. (при наличии)                                                      (</w:t>
      </w:r>
      <w:r>
        <w:t>подпись)                       (фамилия, имя, отчество (при наличии)</w:t>
      </w:r>
    </w:p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505985">
      <w:pPr>
        <w:widowControl w:val="0"/>
        <w:tabs>
          <w:tab w:val="left" w:pos="10180"/>
        </w:tabs>
        <w:spacing w:before="41" w:line="276" w:lineRule="auto"/>
        <w:ind w:right="237"/>
        <w:jc w:val="both"/>
        <w:rPr>
          <w:sz w:val="24"/>
          <w:szCs w:val="22"/>
          <w:lang w:eastAsia="en-US"/>
        </w:rPr>
      </w:pPr>
      <w:r>
        <w:rPr>
          <w:noProof/>
          <w:sz w:val="24"/>
          <w:szCs w:val="22"/>
        </w:rPr>
        <w:drawing>
          <wp:inline distT="0" distB="0" distL="0" distR="0">
            <wp:extent cx="1828800" cy="635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30372" name="Picture 22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828800" cy="6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2BD" w:rsidRDefault="00505985">
      <w:pPr>
        <w:widowControl w:val="0"/>
        <w:spacing w:before="55"/>
        <w:jc w:val="both"/>
        <w:rPr>
          <w:szCs w:val="22"/>
          <w:lang w:eastAsia="en-US"/>
        </w:rPr>
      </w:pPr>
      <w:r>
        <w:rPr>
          <w:spacing w:val="-4"/>
          <w:szCs w:val="22"/>
          <w:vertAlign w:val="superscript"/>
          <w:lang w:eastAsia="en-US"/>
        </w:rPr>
        <w:t>1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Ручное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заполнение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сведений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в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интерактивной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форме</w:t>
      </w:r>
      <w:r>
        <w:rPr>
          <w:spacing w:val="-4"/>
          <w:szCs w:val="22"/>
          <w:lang w:eastAsia="en-US"/>
        </w:rPr>
        <w:t xml:space="preserve"> на ЕПГУ </w:t>
      </w:r>
      <w:r>
        <w:rPr>
          <w:szCs w:val="22"/>
          <w:lang w:eastAsia="en-US"/>
        </w:rPr>
        <w:t>допускается</w:t>
      </w:r>
      <w:r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>только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в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случае</w:t>
      </w:r>
      <w:r>
        <w:rPr>
          <w:spacing w:val="-1"/>
          <w:szCs w:val="22"/>
          <w:lang w:eastAsia="en-US"/>
        </w:rPr>
        <w:t xml:space="preserve"> </w:t>
      </w:r>
      <w:r>
        <w:rPr>
          <w:szCs w:val="22"/>
          <w:lang w:eastAsia="en-US"/>
        </w:rPr>
        <w:t>невозможности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получения </w:t>
      </w:r>
      <w:r>
        <w:rPr>
          <w:spacing w:val="-47"/>
          <w:szCs w:val="22"/>
          <w:lang w:eastAsia="en-US"/>
        </w:rPr>
        <w:t xml:space="preserve"> </w:t>
      </w:r>
      <w:r>
        <w:rPr>
          <w:szCs w:val="22"/>
          <w:lang w:eastAsia="en-US"/>
        </w:rPr>
        <w:t>указанных</w:t>
      </w:r>
      <w:r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>сведений из цифрового профиля</w:t>
      </w:r>
      <w:r>
        <w:rPr>
          <w:spacing w:val="-1"/>
          <w:szCs w:val="22"/>
          <w:lang w:eastAsia="en-US"/>
        </w:rPr>
        <w:t xml:space="preserve"> </w:t>
      </w:r>
      <w:r>
        <w:rPr>
          <w:szCs w:val="22"/>
          <w:lang w:eastAsia="en-US"/>
        </w:rPr>
        <w:t>посредством единой системы межведомственного электронного взаимодействия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или витрин</w:t>
      </w:r>
      <w:r>
        <w:rPr>
          <w:spacing w:val="-1"/>
          <w:szCs w:val="22"/>
          <w:lang w:eastAsia="en-US"/>
        </w:rPr>
        <w:t xml:space="preserve"> </w:t>
      </w:r>
      <w:r>
        <w:rPr>
          <w:szCs w:val="22"/>
          <w:lang w:eastAsia="en-US"/>
        </w:rPr>
        <w:t>данных.</w:t>
      </w:r>
    </w:p>
    <w:p w:rsidR="001042BD" w:rsidRDefault="00505985">
      <w:r>
        <w:rPr>
          <w:szCs w:val="22"/>
          <w:vertAlign w:val="superscript"/>
          <w:lang w:eastAsia="en-US"/>
        </w:rPr>
        <w:t>2</w:t>
      </w:r>
      <w:r>
        <w:rPr>
          <w:szCs w:val="22"/>
          <w:lang w:eastAsia="en-US"/>
        </w:rPr>
        <w:t>Заполняются все имеющиеся у заявителя (представителя заявителя) характеристики областного имущества.</w:t>
      </w:r>
    </w:p>
    <w:p w:rsidR="001042BD" w:rsidRDefault="00505985">
      <w:pPr>
        <w:widowControl w:val="0"/>
        <w:spacing w:before="55"/>
        <w:jc w:val="both"/>
        <w:rPr>
          <w:szCs w:val="22"/>
          <w:lang w:eastAsia="en-US"/>
        </w:rPr>
      </w:pPr>
      <w:r>
        <w:rPr>
          <w:spacing w:val="-4"/>
          <w:szCs w:val="22"/>
          <w:vertAlign w:val="superscript"/>
          <w:lang w:eastAsia="en-US"/>
        </w:rPr>
        <w:t>3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В случае направления заявления (запроса) посредством ЕПГУ фо</w:t>
      </w:r>
      <w:r>
        <w:rPr>
          <w:szCs w:val="22"/>
          <w:lang w:eastAsia="en-US"/>
        </w:rPr>
        <w:t>рмирование заявления (запроса) осуществляется посредством заполнения интерактивной формы на ЕПГУ, сведения об идентификаторах индивидуального предпринимателя могут быть автозаполнены посредством информации, содержащейся в ЕСИА.</w:t>
      </w:r>
    </w:p>
    <w:p w:rsidR="001042BD" w:rsidRDefault="00505985">
      <w:pPr>
        <w:widowControl w:val="0"/>
        <w:spacing w:before="55"/>
        <w:jc w:val="both"/>
        <w:rPr>
          <w:szCs w:val="22"/>
          <w:lang w:eastAsia="en-US"/>
        </w:rPr>
      </w:pPr>
      <w:r>
        <w:rPr>
          <w:spacing w:val="-4"/>
          <w:szCs w:val="22"/>
          <w:vertAlign w:val="superscript"/>
          <w:lang w:eastAsia="en-US"/>
        </w:rPr>
        <w:t>4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В случае направления заявл</w:t>
      </w:r>
      <w:r>
        <w:rPr>
          <w:szCs w:val="22"/>
          <w:lang w:eastAsia="en-US"/>
        </w:rPr>
        <w:t>ения (запроса) посредством ЕПГУ формирование заявления (запроса) осуществляется посредством заполнения интерактивной формы на ЕПГУ, сведения об идентификаторах юридического лица могут быть автозаполнены посредством информации, содержащейся в ЕСИА.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</w:t>
      </w:r>
      <w:r>
        <w:rPr>
          <w:sz w:val="28"/>
          <w:szCs w:val="28"/>
        </w:rPr>
        <w:t>ие № 4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к Положению об учете имущества,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находящегося в государственной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собственности Смоленской области,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и о порядке ведения реестра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имущества, находящегося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в государственной собственности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>Правительства Смоленск</w:t>
      </w:r>
      <w:r>
        <w:rPr>
          <w:sz w:val="28"/>
          <w:szCs w:val="28"/>
        </w:rPr>
        <w:t>ой области</w:t>
      </w:r>
    </w:p>
    <w:p w:rsidR="001042BD" w:rsidRDefault="00505985">
      <w:pPr>
        <w:ind w:left="581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275C" w:rsidRPr="0088275C">
        <w:rPr>
          <w:sz w:val="28"/>
          <w:szCs w:val="28"/>
        </w:rPr>
        <w:t>16.07.2026  № 389</w:t>
      </w:r>
      <w:bookmarkStart w:id="3" w:name="_GoBack"/>
      <w:bookmarkEnd w:id="3"/>
      <w:r>
        <w:rPr>
          <w:sz w:val="28"/>
          <w:szCs w:val="28"/>
        </w:rPr>
        <w:t>)</w:t>
      </w:r>
    </w:p>
    <w:p w:rsidR="001042BD" w:rsidRDefault="001042BD">
      <w:pPr>
        <w:ind w:left="6236"/>
      </w:pPr>
    </w:p>
    <w:p w:rsidR="001042BD" w:rsidRDefault="00505985">
      <w:pPr>
        <w:widowControl w:val="0"/>
        <w:ind w:left="3308" w:right="428" w:hanging="2922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Форма </w:t>
      </w:r>
    </w:p>
    <w:p w:rsidR="001042BD" w:rsidRDefault="001042BD">
      <w:pPr>
        <w:widowControl w:val="0"/>
        <w:rPr>
          <w:b/>
          <w:szCs w:val="28"/>
        </w:rPr>
      </w:pPr>
    </w:p>
    <w:p w:rsidR="001042BD" w:rsidRDefault="001042BD">
      <w:pPr>
        <w:widowControl w:val="0"/>
        <w:rPr>
          <w:b/>
          <w:szCs w:val="28"/>
        </w:rPr>
      </w:pPr>
    </w:p>
    <w:p w:rsidR="001042BD" w:rsidRDefault="00505985">
      <w:pPr>
        <w:widowControl w:val="0"/>
        <w:tabs>
          <w:tab w:val="left" w:pos="9295"/>
        </w:tabs>
        <w:ind w:left="5077"/>
        <w:rPr>
          <w:sz w:val="28"/>
          <w:szCs w:val="28"/>
        </w:rPr>
      </w:pPr>
      <w:r>
        <w:rPr>
          <w:sz w:val="28"/>
          <w:szCs w:val="28"/>
        </w:rPr>
        <w:t>Кому: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1042BD" w:rsidRDefault="001042BD">
      <w:pPr>
        <w:widowControl w:val="0"/>
        <w:spacing w:before="5"/>
        <w:rPr>
          <w:szCs w:val="28"/>
        </w:rPr>
      </w:pPr>
    </w:p>
    <w:p w:rsidR="001042BD" w:rsidRDefault="00505985">
      <w:pPr>
        <w:widowControl w:val="0"/>
        <w:tabs>
          <w:tab w:val="left" w:pos="9220"/>
        </w:tabs>
        <w:spacing w:before="89"/>
        <w:ind w:left="5077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данные: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1042BD" w:rsidRDefault="001042BD">
      <w:pPr>
        <w:widowControl w:val="0"/>
        <w:rPr>
          <w:szCs w:val="28"/>
        </w:rPr>
      </w:pPr>
    </w:p>
    <w:p w:rsidR="001042BD" w:rsidRDefault="001042BD">
      <w:pPr>
        <w:widowControl w:val="0"/>
        <w:spacing w:before="7"/>
        <w:rPr>
          <w:sz w:val="28"/>
          <w:szCs w:val="28"/>
        </w:rPr>
      </w:pPr>
    </w:p>
    <w:p w:rsidR="001042BD" w:rsidRDefault="00505985">
      <w:pPr>
        <w:widowControl w:val="0"/>
        <w:spacing w:before="89" w:line="322" w:lineRule="exact"/>
        <w:ind w:left="1701" w:right="1985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1042BD" w:rsidRDefault="00505985">
      <w:pPr>
        <w:widowControl w:val="0"/>
        <w:ind w:left="1701" w:right="1985"/>
        <w:jc w:val="center"/>
        <w:rPr>
          <w:b/>
          <w:sz w:val="27"/>
          <w:szCs w:val="28"/>
        </w:rPr>
      </w:pPr>
      <w:r>
        <w:rPr>
          <w:b/>
          <w:sz w:val="28"/>
        </w:rPr>
        <w:t>об отсутствии информации</w:t>
      </w:r>
    </w:p>
    <w:p w:rsidR="001042BD" w:rsidRDefault="001042BD">
      <w:pPr>
        <w:widowControl w:val="0"/>
        <w:spacing w:before="4"/>
        <w:rPr>
          <w:sz w:val="24"/>
          <w:szCs w:val="28"/>
        </w:rPr>
      </w:pPr>
    </w:p>
    <w:p w:rsidR="001042BD" w:rsidRDefault="00505985">
      <w:pPr>
        <w:widowControl w:val="0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___________________________ от_____№_____</w:t>
      </w:r>
    </w:p>
    <w:p w:rsidR="001042BD" w:rsidRDefault="00505985">
      <w:pPr>
        <w:widowControl w:val="0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ind w:firstLine="709"/>
      </w:pPr>
      <w:r>
        <w:t xml:space="preserve">                                                       </w:t>
      </w:r>
      <w:r>
        <w:t xml:space="preserve">                             (заявление (запрос), обращение)</w:t>
      </w:r>
    </w:p>
    <w:p w:rsidR="001042BD" w:rsidRDefault="00505985">
      <w:pPr>
        <w:widowControl w:val="0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________________________________________________________________сообщаем</w:t>
      </w:r>
    </w:p>
    <w:p w:rsidR="001042BD" w:rsidRDefault="00505985">
      <w:pPr>
        <w:widowControl w:val="0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rPr>
          <w:sz w:val="28"/>
          <w:szCs w:val="28"/>
        </w:rPr>
      </w:pPr>
      <w:r>
        <w:t xml:space="preserve">     (наименование юридического лица, Ф.И.О. физического лица/индивидуального предпринимателя)</w:t>
      </w:r>
      <w:r>
        <w:rPr>
          <w:sz w:val="28"/>
          <w:szCs w:val="28"/>
        </w:rPr>
        <w:t xml:space="preserve"> </w:t>
      </w:r>
    </w:p>
    <w:p w:rsidR="001042BD" w:rsidRDefault="00505985">
      <w:pPr>
        <w:widowControl w:val="0"/>
        <w:tabs>
          <w:tab w:val="left" w:pos="3125"/>
          <w:tab w:val="left" w:pos="10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отсутствии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реестре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имущества, находящегося в государственной собственности Смоленской области, запрашиваемых сведений в отношении_______________________________________________________________</w:t>
      </w:r>
    </w:p>
    <w:p w:rsidR="001042BD" w:rsidRDefault="00505985">
      <w:pPr>
        <w:widowControl w:val="0"/>
        <w:spacing w:before="1"/>
        <w:ind w:firstLine="708"/>
        <w:rPr>
          <w:highlight w:val="white"/>
        </w:rPr>
      </w:pPr>
      <w:r>
        <w:t xml:space="preserve">                      (</w:t>
      </w:r>
      <w:r>
        <w:rPr>
          <w:highlight w:val="white"/>
        </w:rPr>
        <w:t>указываются характеристики объекта учета, позволяющие его о</w:t>
      </w:r>
      <w:r>
        <w:rPr>
          <w:highlight w:val="white"/>
        </w:rPr>
        <w:t>днозначно определить,</w:t>
      </w:r>
    </w:p>
    <w:p w:rsidR="001042BD" w:rsidRDefault="00505985">
      <w:pPr>
        <w:widowControl w:val="0"/>
        <w:spacing w:before="1"/>
      </w:pPr>
      <w:r>
        <w:rPr>
          <w:highlight w:val="white"/>
        </w:rPr>
        <w:t xml:space="preserve"> 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         перечисленные в заявлении (запросе), обращении</w:t>
      </w:r>
      <w:r>
        <w:t>)</w:t>
      </w:r>
    </w:p>
    <w:p w:rsidR="001042BD" w:rsidRDefault="00505985">
      <w:pPr>
        <w:widowControl w:val="0"/>
        <w:tabs>
          <w:tab w:val="left" w:pos="3125"/>
          <w:tab w:val="left" w:pos="10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________________________________________________________________________.</w:t>
      </w:r>
    </w:p>
    <w:p w:rsidR="001042BD" w:rsidRDefault="001042BD">
      <w:pPr>
        <w:widowControl w:val="0"/>
        <w:spacing w:before="1"/>
        <w:rPr>
          <w:sz w:val="28"/>
          <w:szCs w:val="28"/>
        </w:rPr>
      </w:pPr>
    </w:p>
    <w:p w:rsidR="001042BD" w:rsidRDefault="001042BD">
      <w:pPr>
        <w:widowControl w:val="0"/>
        <w:spacing w:before="1"/>
        <w:rPr>
          <w:sz w:val="28"/>
          <w:szCs w:val="28"/>
        </w:rPr>
      </w:pPr>
    </w:p>
    <w:p w:rsidR="001042BD" w:rsidRDefault="00505985">
      <w:pPr>
        <w:widowControl w:val="0"/>
        <w:ind w:right="21"/>
        <w:rPr>
          <w:sz w:val="28"/>
          <w:szCs w:val="28"/>
        </w:rPr>
      </w:pPr>
      <w:r>
        <w:rPr>
          <w:sz w:val="28"/>
          <w:szCs w:val="28"/>
        </w:rPr>
        <w:t>_________________________            ______________                  ________________</w:t>
      </w:r>
      <w:r>
        <w:rPr>
          <w:sz w:val="28"/>
          <w:szCs w:val="28"/>
        </w:rPr>
        <w:t xml:space="preserve">__                                                              </w:t>
      </w:r>
    </w:p>
    <w:p w:rsidR="001042BD" w:rsidRDefault="00505985">
      <w:pPr>
        <w:widowControl w:val="0"/>
        <w:ind w:right="21"/>
      </w:pPr>
      <w:r>
        <w:rPr>
          <w:sz w:val="28"/>
          <w:szCs w:val="28"/>
        </w:rPr>
        <w:t xml:space="preserve">    </w:t>
      </w:r>
      <w:r>
        <w:t>(должность сотрудника                                                   (подпись)</w:t>
      </w:r>
      <w:r>
        <w:rPr>
          <w:sz w:val="28"/>
          <w:szCs w:val="28"/>
        </w:rPr>
        <w:t xml:space="preserve">                               </w:t>
      </w:r>
      <w:r>
        <w:t>(инициалы, фамилия)</w:t>
      </w:r>
    </w:p>
    <w:p w:rsidR="001042BD" w:rsidRDefault="00505985">
      <w:pPr>
        <w:widowControl w:val="0"/>
        <w:ind w:right="21"/>
        <w:rPr>
          <w:spacing w:val="-67"/>
        </w:rPr>
      </w:pPr>
      <w:r>
        <w:t xml:space="preserve">      уполномоченного органа,</w:t>
      </w:r>
    </w:p>
    <w:p w:rsidR="001042BD" w:rsidRDefault="00505985">
      <w:pPr>
        <w:widowControl w:val="0"/>
        <w:ind w:right="21"/>
      </w:pPr>
      <w:r>
        <w:t xml:space="preserve">      подписавшего уведомление)</w:t>
      </w:r>
    </w:p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p w:rsidR="001042BD" w:rsidRDefault="001042BD"/>
    <w:sectPr w:rsidR="001042BD">
      <w:headerReference w:type="default" r:id="rId10"/>
      <w:pgSz w:w="11906" w:h="16838"/>
      <w:pgMar w:top="567" w:right="567" w:bottom="1134" w:left="1134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985" w:rsidRDefault="00505985">
      <w:r>
        <w:separator/>
      </w:r>
    </w:p>
  </w:endnote>
  <w:endnote w:type="continuationSeparator" w:id="0">
    <w:p w:rsidR="00505985" w:rsidRDefault="0050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985" w:rsidRDefault="00505985">
      <w:r>
        <w:separator/>
      </w:r>
    </w:p>
  </w:footnote>
  <w:footnote w:type="continuationSeparator" w:id="0">
    <w:p w:rsidR="00505985" w:rsidRDefault="00505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2BD" w:rsidRDefault="00505985">
    <w:pPr>
      <w:pStyle w:val="aff6"/>
      <w:jc w:val="center"/>
    </w:pPr>
    <w:r>
      <w:fldChar w:fldCharType="begin"/>
    </w:r>
    <w:r>
      <w:instrText>PAGE \* MERGEFORMAT</w:instrText>
    </w:r>
    <w:r>
      <w:fldChar w:fldCharType="separate"/>
    </w:r>
    <w:r w:rsidR="0088275C">
      <w:rPr>
        <w:noProof/>
      </w:rPr>
      <w:t>2</w:t>
    </w:r>
    <w:r>
      <w:fldChar w:fldCharType="end"/>
    </w:r>
  </w:p>
  <w:p w:rsidR="001042BD" w:rsidRDefault="001042BD">
    <w:pPr>
      <w:pStyle w:val="a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1067"/>
    <w:multiLevelType w:val="hybridMultilevel"/>
    <w:tmpl w:val="C4965AB6"/>
    <w:lvl w:ilvl="0" w:tplc="466608EC">
      <w:start w:val="1"/>
      <w:numFmt w:val="decimal"/>
      <w:lvlText w:val="%1)"/>
      <w:lvlJc w:val="left"/>
      <w:pPr>
        <w:ind w:left="708" w:hanging="360"/>
      </w:pPr>
    </w:lvl>
    <w:lvl w:ilvl="1" w:tplc="9CCCB244">
      <w:start w:val="1"/>
      <w:numFmt w:val="lowerLetter"/>
      <w:lvlText w:val="%2."/>
      <w:lvlJc w:val="left"/>
      <w:pPr>
        <w:ind w:left="1428" w:hanging="360"/>
      </w:pPr>
    </w:lvl>
    <w:lvl w:ilvl="2" w:tplc="834EE390">
      <w:start w:val="1"/>
      <w:numFmt w:val="lowerRoman"/>
      <w:lvlText w:val="%3."/>
      <w:lvlJc w:val="right"/>
      <w:pPr>
        <w:ind w:left="2148" w:hanging="180"/>
      </w:pPr>
    </w:lvl>
    <w:lvl w:ilvl="3" w:tplc="97F4F49C">
      <w:start w:val="1"/>
      <w:numFmt w:val="decimal"/>
      <w:lvlText w:val="%4."/>
      <w:lvlJc w:val="left"/>
      <w:pPr>
        <w:ind w:left="2868" w:hanging="360"/>
      </w:pPr>
    </w:lvl>
    <w:lvl w:ilvl="4" w:tplc="B942B956">
      <w:start w:val="1"/>
      <w:numFmt w:val="lowerLetter"/>
      <w:lvlText w:val="%5."/>
      <w:lvlJc w:val="left"/>
      <w:pPr>
        <w:ind w:left="3588" w:hanging="360"/>
      </w:pPr>
    </w:lvl>
    <w:lvl w:ilvl="5" w:tplc="ACF4A080">
      <w:start w:val="1"/>
      <w:numFmt w:val="lowerRoman"/>
      <w:lvlText w:val="%6."/>
      <w:lvlJc w:val="right"/>
      <w:pPr>
        <w:ind w:left="4308" w:hanging="180"/>
      </w:pPr>
    </w:lvl>
    <w:lvl w:ilvl="6" w:tplc="EA462162">
      <w:start w:val="1"/>
      <w:numFmt w:val="decimal"/>
      <w:lvlText w:val="%7."/>
      <w:lvlJc w:val="left"/>
      <w:pPr>
        <w:ind w:left="5028" w:hanging="360"/>
      </w:pPr>
    </w:lvl>
    <w:lvl w:ilvl="7" w:tplc="05E22E92">
      <w:start w:val="1"/>
      <w:numFmt w:val="lowerLetter"/>
      <w:lvlText w:val="%8."/>
      <w:lvlJc w:val="left"/>
      <w:pPr>
        <w:ind w:left="5748" w:hanging="360"/>
      </w:pPr>
    </w:lvl>
    <w:lvl w:ilvl="8" w:tplc="0AEED140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D2D3C41"/>
    <w:multiLevelType w:val="hybridMultilevel"/>
    <w:tmpl w:val="B29816F0"/>
    <w:lvl w:ilvl="0" w:tplc="F4E6D854">
      <w:start w:val="1"/>
      <w:numFmt w:val="decimal"/>
      <w:lvlText w:val="%1)"/>
      <w:lvlJc w:val="left"/>
      <w:pPr>
        <w:ind w:left="708" w:hanging="360"/>
      </w:pPr>
    </w:lvl>
    <w:lvl w:ilvl="1" w:tplc="AF6AE566">
      <w:start w:val="1"/>
      <w:numFmt w:val="lowerLetter"/>
      <w:lvlText w:val="%2."/>
      <w:lvlJc w:val="left"/>
      <w:pPr>
        <w:ind w:left="1428" w:hanging="360"/>
      </w:pPr>
    </w:lvl>
    <w:lvl w:ilvl="2" w:tplc="331E73F4">
      <w:start w:val="1"/>
      <w:numFmt w:val="lowerRoman"/>
      <w:lvlText w:val="%3."/>
      <w:lvlJc w:val="right"/>
      <w:pPr>
        <w:ind w:left="2148" w:hanging="180"/>
      </w:pPr>
    </w:lvl>
    <w:lvl w:ilvl="3" w:tplc="F6CEF31E">
      <w:start w:val="1"/>
      <w:numFmt w:val="decimal"/>
      <w:lvlText w:val="%4."/>
      <w:lvlJc w:val="left"/>
      <w:pPr>
        <w:ind w:left="2868" w:hanging="360"/>
      </w:pPr>
    </w:lvl>
    <w:lvl w:ilvl="4" w:tplc="55B4589C">
      <w:start w:val="1"/>
      <w:numFmt w:val="lowerLetter"/>
      <w:lvlText w:val="%5."/>
      <w:lvlJc w:val="left"/>
      <w:pPr>
        <w:ind w:left="3588" w:hanging="360"/>
      </w:pPr>
    </w:lvl>
    <w:lvl w:ilvl="5" w:tplc="AA96C502">
      <w:start w:val="1"/>
      <w:numFmt w:val="lowerRoman"/>
      <w:lvlText w:val="%6."/>
      <w:lvlJc w:val="right"/>
      <w:pPr>
        <w:ind w:left="4308" w:hanging="180"/>
      </w:pPr>
    </w:lvl>
    <w:lvl w:ilvl="6" w:tplc="8DD80E46">
      <w:start w:val="1"/>
      <w:numFmt w:val="decimal"/>
      <w:lvlText w:val="%7."/>
      <w:lvlJc w:val="left"/>
      <w:pPr>
        <w:ind w:left="5028" w:hanging="360"/>
      </w:pPr>
    </w:lvl>
    <w:lvl w:ilvl="7" w:tplc="FE42F83C">
      <w:start w:val="1"/>
      <w:numFmt w:val="lowerLetter"/>
      <w:lvlText w:val="%8."/>
      <w:lvlJc w:val="left"/>
      <w:pPr>
        <w:ind w:left="5748" w:hanging="360"/>
      </w:pPr>
    </w:lvl>
    <w:lvl w:ilvl="8" w:tplc="B15C8D6A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5608412F"/>
    <w:multiLevelType w:val="hybridMultilevel"/>
    <w:tmpl w:val="B7C46D42"/>
    <w:lvl w:ilvl="0" w:tplc="7F94BC2A">
      <w:start w:val="1"/>
      <w:numFmt w:val="decimal"/>
      <w:lvlText w:val="%1)"/>
      <w:lvlJc w:val="left"/>
      <w:pPr>
        <w:ind w:left="708" w:hanging="360"/>
      </w:pPr>
    </w:lvl>
    <w:lvl w:ilvl="1" w:tplc="4C642F7C">
      <w:start w:val="1"/>
      <w:numFmt w:val="lowerLetter"/>
      <w:lvlText w:val="%2."/>
      <w:lvlJc w:val="left"/>
      <w:pPr>
        <w:ind w:left="1428" w:hanging="360"/>
      </w:pPr>
    </w:lvl>
    <w:lvl w:ilvl="2" w:tplc="0DC474CC">
      <w:start w:val="1"/>
      <w:numFmt w:val="lowerRoman"/>
      <w:lvlText w:val="%3."/>
      <w:lvlJc w:val="right"/>
      <w:pPr>
        <w:ind w:left="2148" w:hanging="180"/>
      </w:pPr>
    </w:lvl>
    <w:lvl w:ilvl="3" w:tplc="59F2153C">
      <w:start w:val="1"/>
      <w:numFmt w:val="decimal"/>
      <w:lvlText w:val="%4."/>
      <w:lvlJc w:val="left"/>
      <w:pPr>
        <w:ind w:left="2868" w:hanging="360"/>
      </w:pPr>
    </w:lvl>
    <w:lvl w:ilvl="4" w:tplc="2798758A">
      <w:start w:val="1"/>
      <w:numFmt w:val="lowerLetter"/>
      <w:lvlText w:val="%5."/>
      <w:lvlJc w:val="left"/>
      <w:pPr>
        <w:ind w:left="3588" w:hanging="360"/>
      </w:pPr>
    </w:lvl>
    <w:lvl w:ilvl="5" w:tplc="CC0EA97C">
      <w:start w:val="1"/>
      <w:numFmt w:val="lowerRoman"/>
      <w:lvlText w:val="%6."/>
      <w:lvlJc w:val="right"/>
      <w:pPr>
        <w:ind w:left="4308" w:hanging="180"/>
      </w:pPr>
    </w:lvl>
    <w:lvl w:ilvl="6" w:tplc="90F6CAE6">
      <w:start w:val="1"/>
      <w:numFmt w:val="decimal"/>
      <w:lvlText w:val="%7."/>
      <w:lvlJc w:val="left"/>
      <w:pPr>
        <w:ind w:left="5028" w:hanging="360"/>
      </w:pPr>
    </w:lvl>
    <w:lvl w:ilvl="7" w:tplc="794E046C">
      <w:start w:val="1"/>
      <w:numFmt w:val="lowerLetter"/>
      <w:lvlText w:val="%8."/>
      <w:lvlJc w:val="left"/>
      <w:pPr>
        <w:ind w:left="5748" w:hanging="360"/>
      </w:pPr>
    </w:lvl>
    <w:lvl w:ilvl="8" w:tplc="FA6827C6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5AB22376"/>
    <w:multiLevelType w:val="hybridMultilevel"/>
    <w:tmpl w:val="38209772"/>
    <w:lvl w:ilvl="0" w:tplc="AF4C850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D8FCC15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C7036A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7161C4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0DA5C8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7B480CA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782CF0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7787BE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276BAA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1B47B25"/>
    <w:multiLevelType w:val="hybridMultilevel"/>
    <w:tmpl w:val="FFA4FB2A"/>
    <w:lvl w:ilvl="0" w:tplc="52A282B6">
      <w:start w:val="1"/>
      <w:numFmt w:val="decimal"/>
      <w:lvlText w:val="%1)"/>
      <w:lvlJc w:val="left"/>
      <w:pPr>
        <w:ind w:left="708" w:hanging="360"/>
      </w:pPr>
    </w:lvl>
    <w:lvl w:ilvl="1" w:tplc="E55C936C">
      <w:start w:val="1"/>
      <w:numFmt w:val="lowerLetter"/>
      <w:lvlText w:val="%2."/>
      <w:lvlJc w:val="left"/>
      <w:pPr>
        <w:ind w:left="1428" w:hanging="360"/>
      </w:pPr>
    </w:lvl>
    <w:lvl w:ilvl="2" w:tplc="0484A012">
      <w:start w:val="1"/>
      <w:numFmt w:val="lowerRoman"/>
      <w:lvlText w:val="%3."/>
      <w:lvlJc w:val="right"/>
      <w:pPr>
        <w:ind w:left="2148" w:hanging="180"/>
      </w:pPr>
    </w:lvl>
    <w:lvl w:ilvl="3" w:tplc="77848FD6">
      <w:start w:val="1"/>
      <w:numFmt w:val="decimal"/>
      <w:lvlText w:val="%4."/>
      <w:lvlJc w:val="left"/>
      <w:pPr>
        <w:ind w:left="2868" w:hanging="360"/>
      </w:pPr>
    </w:lvl>
    <w:lvl w:ilvl="4" w:tplc="6EA053A4">
      <w:start w:val="1"/>
      <w:numFmt w:val="lowerLetter"/>
      <w:lvlText w:val="%5."/>
      <w:lvlJc w:val="left"/>
      <w:pPr>
        <w:ind w:left="3588" w:hanging="360"/>
      </w:pPr>
    </w:lvl>
    <w:lvl w:ilvl="5" w:tplc="2F88BCC6">
      <w:start w:val="1"/>
      <w:numFmt w:val="lowerRoman"/>
      <w:lvlText w:val="%6."/>
      <w:lvlJc w:val="right"/>
      <w:pPr>
        <w:ind w:left="4308" w:hanging="180"/>
      </w:pPr>
    </w:lvl>
    <w:lvl w:ilvl="6" w:tplc="9CDAC646">
      <w:start w:val="1"/>
      <w:numFmt w:val="decimal"/>
      <w:lvlText w:val="%7."/>
      <w:lvlJc w:val="left"/>
      <w:pPr>
        <w:ind w:left="5028" w:hanging="360"/>
      </w:pPr>
    </w:lvl>
    <w:lvl w:ilvl="7" w:tplc="24E845E6">
      <w:start w:val="1"/>
      <w:numFmt w:val="lowerLetter"/>
      <w:lvlText w:val="%8."/>
      <w:lvlJc w:val="left"/>
      <w:pPr>
        <w:ind w:left="5748" w:hanging="360"/>
      </w:pPr>
    </w:lvl>
    <w:lvl w:ilvl="8" w:tplc="DD78ED86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73A85734"/>
    <w:multiLevelType w:val="hybridMultilevel"/>
    <w:tmpl w:val="36AA6A92"/>
    <w:lvl w:ilvl="0" w:tplc="E912FAE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E6A6FB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24EF99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7AE41D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45C645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995842B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88C8D9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D64B3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1F2BC9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BD"/>
    <w:rsid w:val="001042BD"/>
    <w:rsid w:val="00505985"/>
    <w:rsid w:val="0088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B01C2-9F66-4C7C-AB0B-E47394D5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color w:val="0000FF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a7">
    <w:name w:val="Нижний колонтитул Знак"/>
    <w:basedOn w:val="a0"/>
    <w:link w:val="a6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f0">
    <w:name w:val="Верхний колонтитул Знак"/>
    <w:basedOn w:val="13"/>
    <w:link w:val="af1"/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rPr>
      <w:rFonts w:ascii="Times New Roman" w:hAnsi="Times New Roman"/>
      <w:sz w:val="20"/>
    </w:rPr>
  </w:style>
  <w:style w:type="paragraph" w:styleId="af2">
    <w:name w:val="List"/>
    <w:basedOn w:val="af3"/>
    <w:link w:val="af4"/>
  </w:style>
  <w:style w:type="character" w:customStyle="1" w:styleId="af4">
    <w:name w:val="Список Знак"/>
    <w:basedOn w:val="af5"/>
    <w:link w:val="af2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af6">
    <w:name w:val="Верхний и нижний колонтитулы"/>
    <w:basedOn w:val="a"/>
    <w:link w:val="af7"/>
  </w:style>
  <w:style w:type="character" w:customStyle="1" w:styleId="af7">
    <w:name w:val="Верхний и нижний колонтитулы"/>
    <w:basedOn w:val="1"/>
    <w:link w:val="af6"/>
    <w:rPr>
      <w:rFonts w:ascii="Times New Roman" w:hAnsi="Times New Roman"/>
      <w:sz w:val="20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f8">
    <w:name w:val="Balloon Text"/>
    <w:basedOn w:val="a"/>
    <w:link w:val="14"/>
    <w:rPr>
      <w:rFonts w:ascii="Tahoma" w:hAnsi="Tahoma"/>
      <w:sz w:val="16"/>
    </w:rPr>
  </w:style>
  <w:style w:type="character" w:customStyle="1" w:styleId="14">
    <w:name w:val="Текст выноски Знак1"/>
    <w:basedOn w:val="1"/>
    <w:link w:val="af8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3">
    <w:name w:val="Body Text"/>
    <w:basedOn w:val="a"/>
    <w:link w:val="af5"/>
    <w:pPr>
      <w:spacing w:after="140" w:line="276" w:lineRule="auto"/>
    </w:pPr>
  </w:style>
  <w:style w:type="character" w:customStyle="1" w:styleId="af5">
    <w:name w:val="Основной текст Знак"/>
    <w:basedOn w:val="1"/>
    <w:link w:val="af3"/>
    <w:rPr>
      <w:rFonts w:ascii="Times New Roman" w:hAnsi="Times New Roman"/>
      <w:sz w:val="20"/>
    </w:rPr>
  </w:style>
  <w:style w:type="paragraph" w:customStyle="1" w:styleId="af9">
    <w:name w:val="Текст выноски Знак"/>
    <w:basedOn w:val="13"/>
    <w:link w:val="afa"/>
    <w:rPr>
      <w:rFonts w:ascii="Tahoma" w:hAnsi="Tahoma"/>
      <w:sz w:val="16"/>
    </w:rPr>
  </w:style>
  <w:style w:type="character" w:customStyle="1" w:styleId="afa">
    <w:name w:val="Текст выноски Знак"/>
    <w:basedOn w:val="a0"/>
    <w:link w:val="af9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fb"/>
    <w:rPr>
      <w:color w:val="0563C1" w:themeColor="hyperlink"/>
      <w:u w:val="single"/>
    </w:rPr>
  </w:style>
  <w:style w:type="character" w:styleId="afb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c">
    <w:name w:val="List Paragraph"/>
    <w:basedOn w:val="a"/>
    <w:link w:val="afd"/>
    <w:pPr>
      <w:ind w:left="720"/>
      <w:contextualSpacing/>
    </w:pPr>
  </w:style>
  <w:style w:type="character" w:customStyle="1" w:styleId="afd">
    <w:name w:val="Абзац списка Знак"/>
    <w:basedOn w:val="1"/>
    <w:link w:val="afc"/>
    <w:rPr>
      <w:rFonts w:ascii="Times New Roman" w:hAnsi="Times New Roman"/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8">
    <w:name w:val="Заголовок1"/>
    <w:basedOn w:val="a"/>
    <w:next w:val="af3"/>
    <w:link w:val="1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9">
    <w:name w:val="Заголовок1"/>
    <w:basedOn w:val="1"/>
    <w:link w:val="18"/>
    <w:rPr>
      <w:rFonts w:ascii="Liberation Sans" w:hAnsi="Liberation San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paragraph" w:styleId="aff2">
    <w:name w:val="caption"/>
    <w:basedOn w:val="a"/>
    <w:link w:val="aff3"/>
    <w:pPr>
      <w:spacing w:before="120" w:after="120"/>
    </w:pPr>
    <w:rPr>
      <w:i/>
      <w:sz w:val="24"/>
    </w:rPr>
  </w:style>
  <w:style w:type="character" w:customStyle="1" w:styleId="aff3">
    <w:name w:val="Название объекта Знак"/>
    <w:basedOn w:val="1"/>
    <w:link w:val="aff2"/>
    <w:rPr>
      <w:rFonts w:ascii="Times New Roman" w:hAnsi="Times New Roman"/>
      <w:i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Arial" w:hAnsi="Arial"/>
      <w:b/>
      <w:i/>
      <w:color w:val="0000FF"/>
      <w:sz w:val="28"/>
    </w:rPr>
  </w:style>
  <w:style w:type="paragraph" w:styleId="aff4">
    <w:name w:val="index heading"/>
    <w:basedOn w:val="a"/>
    <w:link w:val="aff5"/>
  </w:style>
  <w:style w:type="character" w:customStyle="1" w:styleId="aff5">
    <w:name w:val="Указатель Знак"/>
    <w:basedOn w:val="1"/>
    <w:link w:val="aff4"/>
    <w:rPr>
      <w:rFonts w:ascii="Times New Roman" w:hAnsi="Times New Roman"/>
      <w:sz w:val="20"/>
    </w:rPr>
  </w:style>
  <w:style w:type="paragraph" w:styleId="aff6">
    <w:name w:val="header"/>
    <w:basedOn w:val="a"/>
    <w:link w:val="1a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1"/>
    <w:link w:val="aff6"/>
    <w:rPr>
      <w:rFonts w:ascii="Times New Roman" w:hAnsi="Times New Roman"/>
      <w:sz w:val="20"/>
    </w:rPr>
  </w:style>
  <w:style w:type="table" w:styleId="aff7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5B2E9-1419-494E-84DA-681D09DB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1514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Локшина Наталья Семеновна</dc:creator>
  <cp:lastModifiedBy>Курзова Мария Геннадиевна</cp:lastModifiedBy>
  <cp:revision>7</cp:revision>
  <cp:lastPrinted>2026-06-30T07:12:00Z</cp:lastPrinted>
  <dcterms:created xsi:type="dcterms:W3CDTF">2026-06-29T11:56:00Z</dcterms:created>
  <dcterms:modified xsi:type="dcterms:W3CDTF">2026-07-16T12:20:00Z</dcterms:modified>
</cp:coreProperties>
</file>