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C91DD6" w:rsidTr="00602E2A">
        <w:trPr>
          <w:trHeight w:val="311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921A2F" wp14:editId="5703551D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Pr="00602E2A" w:rsidRDefault="00C91DD6" w:rsidP="00C456A6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ED7211">
              <w:rPr>
                <w:color w:val="000080"/>
                <w:sz w:val="24"/>
                <w:szCs w:val="24"/>
              </w:rPr>
              <w:t>15</w:t>
            </w:r>
            <w:bookmarkStart w:id="1" w:name="_GoBack"/>
            <w:bookmarkEnd w:id="1"/>
            <w:r w:rsidR="00C456A6">
              <w:rPr>
                <w:color w:val="000080"/>
                <w:sz w:val="24"/>
                <w:szCs w:val="24"/>
              </w:rPr>
              <w:t>.09.2026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2" w:name="NUM"/>
            <w:bookmarkEnd w:id="2"/>
            <w:r w:rsidR="00C456A6">
              <w:rPr>
                <w:color w:val="000080"/>
                <w:sz w:val="24"/>
                <w:szCs w:val="24"/>
              </w:rPr>
              <w:t>1130-рп</w:t>
            </w: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602E2A" w:rsidRDefault="00602E2A" w:rsidP="00C91DD6">
      <w:pPr>
        <w:tabs>
          <w:tab w:val="left" w:pos="6930"/>
        </w:tabs>
        <w:rPr>
          <w:sz w:val="28"/>
          <w:szCs w:val="28"/>
        </w:rPr>
      </w:pPr>
    </w:p>
    <w:p w:rsidR="002E1C93" w:rsidRDefault="002E1C93" w:rsidP="00C91DD6">
      <w:pPr>
        <w:tabs>
          <w:tab w:val="left" w:pos="6930"/>
        </w:tabs>
        <w:rPr>
          <w:sz w:val="28"/>
          <w:szCs w:val="28"/>
        </w:rPr>
      </w:pPr>
    </w:p>
    <w:p w:rsidR="00602E2A" w:rsidRPr="004E1685" w:rsidRDefault="00602E2A" w:rsidP="00C91DD6">
      <w:pPr>
        <w:tabs>
          <w:tab w:val="left" w:pos="6930"/>
        </w:tabs>
        <w:rPr>
          <w:sz w:val="22"/>
          <w:szCs w:val="28"/>
        </w:rPr>
      </w:pPr>
    </w:p>
    <w:p w:rsidR="00602E2A" w:rsidRDefault="00602E2A" w:rsidP="00602E2A">
      <w:pPr>
        <w:tabs>
          <w:tab w:val="left" w:pos="6930"/>
        </w:tabs>
        <w:ind w:right="5952"/>
        <w:jc w:val="both"/>
        <w:rPr>
          <w:sz w:val="28"/>
          <w:szCs w:val="28"/>
        </w:rPr>
      </w:pPr>
      <w:r w:rsidRPr="00265B75">
        <w:rPr>
          <w:sz w:val="28"/>
          <w:szCs w:val="28"/>
        </w:rPr>
        <w:t xml:space="preserve">О </w:t>
      </w:r>
      <w:r w:rsidR="0071748C" w:rsidRPr="00265B75">
        <w:rPr>
          <w:sz w:val="28"/>
          <w:szCs w:val="28"/>
        </w:rPr>
        <w:t xml:space="preserve">внесении изменений в распоряжение Правительства Смоленской области от </w:t>
      </w:r>
      <w:r w:rsidR="00E1704E" w:rsidRPr="00265B75">
        <w:rPr>
          <w:sz w:val="28"/>
          <w:szCs w:val="28"/>
        </w:rPr>
        <w:t>30.04.2026</w:t>
      </w:r>
      <w:r w:rsidR="0071748C" w:rsidRPr="00265B75">
        <w:rPr>
          <w:sz w:val="28"/>
          <w:szCs w:val="28"/>
        </w:rPr>
        <w:t xml:space="preserve"> № </w:t>
      </w:r>
      <w:r w:rsidR="00E1704E" w:rsidRPr="00265B75">
        <w:rPr>
          <w:sz w:val="28"/>
          <w:szCs w:val="28"/>
        </w:rPr>
        <w:t>458-рп</w:t>
      </w:r>
    </w:p>
    <w:p w:rsidR="00602E2A" w:rsidRDefault="00602E2A" w:rsidP="00C91DD6">
      <w:pPr>
        <w:tabs>
          <w:tab w:val="left" w:pos="6930"/>
        </w:tabs>
        <w:rPr>
          <w:sz w:val="28"/>
          <w:szCs w:val="28"/>
        </w:rPr>
      </w:pPr>
    </w:p>
    <w:p w:rsidR="00142C59" w:rsidRDefault="00142C59" w:rsidP="00C91DD6">
      <w:pPr>
        <w:tabs>
          <w:tab w:val="left" w:pos="6930"/>
        </w:tabs>
        <w:rPr>
          <w:sz w:val="28"/>
          <w:szCs w:val="28"/>
        </w:rPr>
      </w:pPr>
    </w:p>
    <w:p w:rsidR="00602E2A" w:rsidRDefault="00602E2A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 w:rsidRPr="00702A1B">
        <w:rPr>
          <w:color w:val="000000" w:themeColor="text1"/>
          <w:sz w:val="28"/>
          <w:szCs w:val="28"/>
        </w:rPr>
        <w:t>В</w:t>
      </w:r>
      <w:r w:rsidR="0071748C" w:rsidRPr="00702A1B">
        <w:rPr>
          <w:color w:val="000000" w:themeColor="text1"/>
          <w:sz w:val="28"/>
          <w:szCs w:val="28"/>
        </w:rPr>
        <w:t xml:space="preserve">нести в приложение № 2 </w:t>
      </w:r>
      <w:r w:rsidR="002E1C93">
        <w:rPr>
          <w:color w:val="000000" w:themeColor="text1"/>
          <w:sz w:val="28"/>
          <w:szCs w:val="28"/>
        </w:rPr>
        <w:t xml:space="preserve">к </w:t>
      </w:r>
      <w:r w:rsidR="0071748C" w:rsidRPr="00702A1B">
        <w:rPr>
          <w:color w:val="000000" w:themeColor="text1"/>
          <w:sz w:val="28"/>
          <w:szCs w:val="28"/>
        </w:rPr>
        <w:t>распоряжени</w:t>
      </w:r>
      <w:r w:rsidR="002E1C93">
        <w:rPr>
          <w:color w:val="000000" w:themeColor="text1"/>
          <w:sz w:val="28"/>
          <w:szCs w:val="28"/>
        </w:rPr>
        <w:t>ю</w:t>
      </w:r>
      <w:r w:rsidR="0071748C" w:rsidRPr="00702A1B">
        <w:rPr>
          <w:color w:val="000000" w:themeColor="text1"/>
          <w:sz w:val="28"/>
          <w:szCs w:val="28"/>
        </w:rPr>
        <w:t xml:space="preserve"> Правительства Смоленской области</w:t>
      </w:r>
      <w:r w:rsidR="0071748C" w:rsidRPr="00702A1B">
        <w:rPr>
          <w:color w:val="000000" w:themeColor="text1"/>
          <w:sz w:val="28"/>
          <w:szCs w:val="28"/>
        </w:rPr>
        <w:br/>
        <w:t xml:space="preserve">от </w:t>
      </w:r>
      <w:r w:rsidR="00265B75" w:rsidRPr="00702A1B">
        <w:rPr>
          <w:color w:val="000000" w:themeColor="text1"/>
          <w:sz w:val="28"/>
          <w:szCs w:val="28"/>
        </w:rPr>
        <w:t>30.04.2026</w:t>
      </w:r>
      <w:r w:rsidR="0071748C" w:rsidRPr="00702A1B">
        <w:rPr>
          <w:color w:val="000000" w:themeColor="text1"/>
          <w:sz w:val="28"/>
          <w:szCs w:val="28"/>
        </w:rPr>
        <w:t xml:space="preserve"> № </w:t>
      </w:r>
      <w:r w:rsidR="00265B75" w:rsidRPr="00702A1B">
        <w:rPr>
          <w:color w:val="000000" w:themeColor="text1"/>
          <w:sz w:val="28"/>
          <w:szCs w:val="28"/>
        </w:rPr>
        <w:t>458-рп «</w:t>
      </w:r>
      <w:r w:rsidR="00265B75" w:rsidRPr="00702A1B">
        <w:rPr>
          <w:sz w:val="28"/>
          <w:szCs w:val="28"/>
        </w:rPr>
        <w:t>О создании Межведомственной комиссии по вопросам создания, развития и внедрения технологий искусственного интеллекта</w:t>
      </w:r>
      <w:r w:rsidR="00265B75" w:rsidRPr="00702A1B">
        <w:rPr>
          <w:sz w:val="28"/>
          <w:szCs w:val="28"/>
        </w:rPr>
        <w:br/>
        <w:t xml:space="preserve">в Смоленской области» </w:t>
      </w:r>
      <w:r w:rsidR="0071748C" w:rsidRPr="00702A1B">
        <w:rPr>
          <w:color w:val="000000" w:themeColor="text1"/>
          <w:sz w:val="28"/>
          <w:szCs w:val="28"/>
        </w:rPr>
        <w:t>следующие изменения:</w:t>
      </w:r>
    </w:p>
    <w:p w:rsidR="0071748C" w:rsidRDefault="00702A1B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684B9B">
        <w:rPr>
          <w:color w:val="000000" w:themeColor="text1"/>
          <w:sz w:val="28"/>
          <w:szCs w:val="28"/>
        </w:rPr>
        <w:t>) после позиции, касающейся члена Межведомственной комиссии Васильева Ярослава Андреевича, дополнить позици</w:t>
      </w:r>
      <w:r w:rsidR="00C70DF4">
        <w:rPr>
          <w:color w:val="000000" w:themeColor="text1"/>
          <w:sz w:val="28"/>
          <w:szCs w:val="28"/>
        </w:rPr>
        <w:t>ями</w:t>
      </w:r>
      <w:r w:rsidR="00684B9B">
        <w:rPr>
          <w:color w:val="000000" w:themeColor="text1"/>
          <w:sz w:val="28"/>
          <w:szCs w:val="28"/>
        </w:rPr>
        <w:t xml:space="preserve"> следующего содержания:</w:t>
      </w:r>
    </w:p>
    <w:tbl>
      <w:tblPr>
        <w:tblStyle w:val="a8"/>
        <w:tblW w:w="104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41"/>
      </w:tblGrid>
      <w:tr w:rsidR="00684B9B" w:rsidRPr="00816BDC" w:rsidTr="00D353F6">
        <w:tc>
          <w:tcPr>
            <w:tcW w:w="3261" w:type="dxa"/>
          </w:tcPr>
          <w:p w:rsidR="00684B9B" w:rsidRDefault="00684B9B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16BDC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C70DF4">
              <w:rPr>
                <w:color w:val="000000" w:themeColor="text1"/>
                <w:sz w:val="28"/>
                <w:szCs w:val="28"/>
              </w:rPr>
              <w:t>Вашурин</w:t>
            </w:r>
            <w:proofErr w:type="spellEnd"/>
          </w:p>
          <w:p w:rsidR="00C70DF4" w:rsidRPr="000A6C56" w:rsidRDefault="00C70DF4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Сергей Юрьевич</w:t>
            </w:r>
          </w:p>
        </w:tc>
        <w:tc>
          <w:tcPr>
            <w:tcW w:w="7141" w:type="dxa"/>
          </w:tcPr>
          <w:p w:rsidR="00684B9B" w:rsidRDefault="00684B9B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 </w:t>
            </w:r>
            <w:r w:rsidR="00C70DF4">
              <w:rPr>
                <w:color w:val="000000" w:themeColor="text1"/>
                <w:sz w:val="28"/>
                <w:szCs w:val="28"/>
              </w:rPr>
              <w:t>исполняющий обязанности министра труда и занятости</w:t>
            </w:r>
            <w:r w:rsidR="002F0E93">
              <w:rPr>
                <w:color w:val="000000" w:themeColor="text1"/>
                <w:sz w:val="28"/>
                <w:szCs w:val="28"/>
              </w:rPr>
              <w:t xml:space="preserve"> населения</w:t>
            </w:r>
            <w:r w:rsidR="00C70DF4">
              <w:rPr>
                <w:color w:val="000000" w:themeColor="text1"/>
                <w:sz w:val="28"/>
                <w:szCs w:val="28"/>
              </w:rPr>
              <w:t xml:space="preserve"> Смоленской области</w:t>
            </w:r>
          </w:p>
          <w:p w:rsidR="00D353F6" w:rsidRPr="00816BDC" w:rsidRDefault="00D353F6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70DF4" w:rsidRPr="00816BDC" w:rsidTr="00D353F6">
        <w:tc>
          <w:tcPr>
            <w:tcW w:w="3261" w:type="dxa"/>
          </w:tcPr>
          <w:p w:rsidR="00C70DF4" w:rsidRDefault="00C70DF4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Выдрин</w:t>
            </w:r>
          </w:p>
          <w:p w:rsidR="00C70DF4" w:rsidRPr="000A6C56" w:rsidRDefault="00C70DF4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5471D">
              <w:rPr>
                <w:color w:val="000000" w:themeColor="text1"/>
                <w:sz w:val="28"/>
                <w:szCs w:val="28"/>
              </w:rPr>
              <w:t xml:space="preserve">Алексей </w:t>
            </w:r>
            <w:r>
              <w:rPr>
                <w:color w:val="000000" w:themeColor="text1"/>
                <w:sz w:val="28"/>
                <w:szCs w:val="28"/>
              </w:rPr>
              <w:t>Николаевич</w:t>
            </w:r>
          </w:p>
        </w:tc>
        <w:tc>
          <w:tcPr>
            <w:tcW w:w="7141" w:type="dxa"/>
          </w:tcPr>
          <w:p w:rsidR="00C70DF4" w:rsidRPr="00816BDC" w:rsidRDefault="00C70DF4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 </w:t>
            </w:r>
            <w:r>
              <w:rPr>
                <w:sz w:val="28"/>
                <w:szCs w:val="28"/>
              </w:rPr>
              <w:t>заместитель председателя Правительства Смоленской области</w:t>
            </w: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5545C6" w:rsidRDefault="00C70DF4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702A1B">
        <w:rPr>
          <w:color w:val="000000" w:themeColor="text1"/>
          <w:sz w:val="28"/>
          <w:szCs w:val="28"/>
        </w:rPr>
        <w:t xml:space="preserve">) </w:t>
      </w:r>
      <w:r w:rsidR="005545C6">
        <w:rPr>
          <w:color w:val="000000" w:themeColor="text1"/>
          <w:sz w:val="28"/>
          <w:szCs w:val="28"/>
        </w:rPr>
        <w:t xml:space="preserve">позицию, касающуюся члена Межведомственной комиссии </w:t>
      </w:r>
      <w:proofErr w:type="spellStart"/>
      <w:r w:rsidR="005545C6">
        <w:rPr>
          <w:color w:val="000000" w:themeColor="text1"/>
          <w:sz w:val="28"/>
          <w:szCs w:val="28"/>
        </w:rPr>
        <w:t>Егорцева</w:t>
      </w:r>
      <w:proofErr w:type="spellEnd"/>
      <w:r w:rsidR="005545C6">
        <w:rPr>
          <w:color w:val="000000" w:themeColor="text1"/>
          <w:sz w:val="28"/>
          <w:szCs w:val="28"/>
        </w:rPr>
        <w:t xml:space="preserve"> Александра Викторовича, исключить;</w:t>
      </w:r>
    </w:p>
    <w:p w:rsidR="00702A1B" w:rsidRDefault="005545C6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702A1B">
        <w:rPr>
          <w:color w:val="000000" w:themeColor="text1"/>
          <w:sz w:val="28"/>
          <w:szCs w:val="28"/>
        </w:rPr>
        <w:t>после позиции, касающейся члена Межведомственной комиссии Кирюшкина Виктора Владимировича, дополнить позицией следующего содержания:</w:t>
      </w: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086"/>
      </w:tblGrid>
      <w:tr w:rsidR="00702A1B" w:rsidRPr="00816BDC" w:rsidTr="00B23817">
        <w:tc>
          <w:tcPr>
            <w:tcW w:w="3261" w:type="dxa"/>
          </w:tcPr>
          <w:p w:rsidR="00702A1B" w:rsidRDefault="00702A1B" w:rsidP="00702A1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16BDC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Киселева</w:t>
            </w:r>
          </w:p>
          <w:p w:rsidR="00702A1B" w:rsidRPr="000A6C56" w:rsidRDefault="00702A1B" w:rsidP="00702A1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Кристина Владимировна</w:t>
            </w:r>
          </w:p>
        </w:tc>
        <w:tc>
          <w:tcPr>
            <w:tcW w:w="7086" w:type="dxa"/>
          </w:tcPr>
          <w:p w:rsidR="00702A1B" w:rsidRPr="00816BDC" w:rsidRDefault="00702A1B" w:rsidP="00A330EE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 </w:t>
            </w:r>
            <w:r w:rsidRPr="00702A1B">
              <w:rPr>
                <w:sz w:val="28"/>
                <w:szCs w:val="28"/>
              </w:rPr>
              <w:t xml:space="preserve">директор филиала публичного акционерного общества </w:t>
            </w:r>
            <w:r w:rsidR="00A330EE">
              <w:rPr>
                <w:sz w:val="28"/>
                <w:szCs w:val="28"/>
              </w:rPr>
              <w:t>«</w:t>
            </w:r>
            <w:r w:rsidRPr="00702A1B">
              <w:rPr>
                <w:sz w:val="28"/>
                <w:szCs w:val="28"/>
              </w:rPr>
              <w:t xml:space="preserve">Мобильные </w:t>
            </w:r>
            <w:proofErr w:type="spellStart"/>
            <w:r w:rsidRPr="00702A1B">
              <w:rPr>
                <w:sz w:val="28"/>
                <w:szCs w:val="28"/>
              </w:rPr>
              <w:t>ТелеСистемы</w:t>
            </w:r>
            <w:proofErr w:type="spellEnd"/>
            <w:r w:rsidR="00A330EE">
              <w:rPr>
                <w:sz w:val="28"/>
                <w:szCs w:val="28"/>
              </w:rPr>
              <w:t xml:space="preserve">» в г. </w:t>
            </w:r>
            <w:proofErr w:type="gramStart"/>
            <w:r w:rsidR="00A330EE">
              <w:rPr>
                <w:sz w:val="28"/>
                <w:szCs w:val="28"/>
              </w:rPr>
              <w:t>Смоленске</w:t>
            </w:r>
            <w:r w:rsidR="00A330EE">
              <w:rPr>
                <w:sz w:val="28"/>
                <w:szCs w:val="28"/>
              </w:rPr>
              <w:br/>
            </w:r>
            <w:r w:rsidRPr="00702A1B">
              <w:rPr>
                <w:sz w:val="28"/>
                <w:szCs w:val="28"/>
              </w:rPr>
              <w:t>(</w:t>
            </w:r>
            <w:proofErr w:type="gramEnd"/>
            <w:r w:rsidRPr="00702A1B">
              <w:rPr>
                <w:sz w:val="28"/>
                <w:szCs w:val="28"/>
              </w:rPr>
              <w:t>по согласованию)</w:t>
            </w: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C70DF4" w:rsidRDefault="005545C6" w:rsidP="00C70DF4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C70DF4">
        <w:rPr>
          <w:color w:val="000000" w:themeColor="text1"/>
          <w:sz w:val="28"/>
          <w:szCs w:val="28"/>
        </w:rPr>
        <w:t>) позицию, касающуюся члена Межведомственной комиссии Козина Алексея Константиновича, исключить;</w:t>
      </w:r>
    </w:p>
    <w:p w:rsidR="002C4EC4" w:rsidRDefault="005545C6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A330EE">
        <w:rPr>
          <w:color w:val="000000" w:themeColor="text1"/>
          <w:sz w:val="28"/>
          <w:szCs w:val="28"/>
        </w:rPr>
        <w:t>)</w:t>
      </w:r>
      <w:r w:rsidR="002C4EC4">
        <w:rPr>
          <w:color w:val="000000" w:themeColor="text1"/>
          <w:sz w:val="28"/>
          <w:szCs w:val="28"/>
        </w:rPr>
        <w:t xml:space="preserve"> позицию, касающуюся члена Межведомственной комиссии </w:t>
      </w:r>
      <w:proofErr w:type="spellStart"/>
      <w:r w:rsidR="002C4EC4">
        <w:rPr>
          <w:color w:val="000000" w:themeColor="text1"/>
          <w:sz w:val="28"/>
          <w:szCs w:val="28"/>
        </w:rPr>
        <w:t>Романенкова</w:t>
      </w:r>
      <w:proofErr w:type="spellEnd"/>
      <w:r w:rsidR="002C4EC4">
        <w:rPr>
          <w:color w:val="000000" w:themeColor="text1"/>
          <w:sz w:val="28"/>
          <w:szCs w:val="28"/>
        </w:rPr>
        <w:t xml:space="preserve"> Романа Александровича, исключить;</w:t>
      </w:r>
    </w:p>
    <w:p w:rsidR="00142C59" w:rsidRDefault="00142C59" w:rsidP="00142C59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6)</w:t>
      </w:r>
      <w:r w:rsidRPr="00142C5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позицию, касающуюся члена Межведомственной комиссии Романовой Елены Александровны, изложить в следующей редакции:</w:t>
      </w: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086"/>
      </w:tblGrid>
      <w:tr w:rsidR="00142C59" w:rsidRPr="00816BDC" w:rsidTr="000D7035">
        <w:tc>
          <w:tcPr>
            <w:tcW w:w="3261" w:type="dxa"/>
          </w:tcPr>
          <w:p w:rsidR="00142C59" w:rsidRDefault="00142C59" w:rsidP="00142C5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16BDC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Романова</w:t>
            </w:r>
          </w:p>
          <w:p w:rsidR="00142C59" w:rsidRPr="000A6C56" w:rsidRDefault="00142C59" w:rsidP="00142C59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Елена Александровна</w:t>
            </w:r>
          </w:p>
        </w:tc>
        <w:tc>
          <w:tcPr>
            <w:tcW w:w="7086" w:type="dxa"/>
          </w:tcPr>
          <w:p w:rsidR="00142C59" w:rsidRPr="00816BDC" w:rsidRDefault="00142C59" w:rsidP="00D751A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 </w:t>
            </w:r>
            <w:r>
              <w:rPr>
                <w:sz w:val="28"/>
                <w:szCs w:val="28"/>
              </w:rPr>
              <w:t>министр</w:t>
            </w:r>
            <w:r w:rsidR="00D751A5">
              <w:rPr>
                <w:sz w:val="28"/>
                <w:szCs w:val="28"/>
              </w:rPr>
              <w:t xml:space="preserve"> социального развития и семейной политики</w:t>
            </w:r>
            <w:r>
              <w:rPr>
                <w:sz w:val="28"/>
                <w:szCs w:val="28"/>
              </w:rPr>
              <w:t xml:space="preserve"> Смоленской области»;</w:t>
            </w:r>
          </w:p>
        </w:tc>
      </w:tr>
    </w:tbl>
    <w:p w:rsidR="00142C59" w:rsidRDefault="00142C59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C70DF4" w:rsidRDefault="00142C59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7</w:t>
      </w:r>
      <w:r w:rsidR="002C4EC4">
        <w:rPr>
          <w:color w:val="000000" w:themeColor="text1"/>
          <w:sz w:val="28"/>
          <w:szCs w:val="28"/>
        </w:rPr>
        <w:t xml:space="preserve">) </w:t>
      </w:r>
      <w:r w:rsidR="00C70DF4">
        <w:rPr>
          <w:color w:val="000000" w:themeColor="text1"/>
          <w:sz w:val="28"/>
          <w:szCs w:val="28"/>
        </w:rPr>
        <w:t>после позиции, касающейся члена Межведомственной комиссии Свиридова Валерия Валерьевича, дополнить позици</w:t>
      </w:r>
      <w:r w:rsidR="005545C6">
        <w:rPr>
          <w:color w:val="000000" w:themeColor="text1"/>
          <w:sz w:val="28"/>
          <w:szCs w:val="28"/>
        </w:rPr>
        <w:t>ями</w:t>
      </w:r>
      <w:r w:rsidR="00C70DF4">
        <w:rPr>
          <w:color w:val="000000" w:themeColor="text1"/>
          <w:sz w:val="28"/>
          <w:szCs w:val="28"/>
        </w:rPr>
        <w:t xml:space="preserve"> следующего содержания:</w:t>
      </w: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086"/>
      </w:tblGrid>
      <w:tr w:rsidR="00C70DF4" w:rsidRPr="00816BDC" w:rsidTr="00B6111F">
        <w:tc>
          <w:tcPr>
            <w:tcW w:w="3261" w:type="dxa"/>
          </w:tcPr>
          <w:p w:rsidR="00C70DF4" w:rsidRDefault="00C70DF4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16BDC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Семичастный</w:t>
            </w:r>
          </w:p>
          <w:p w:rsidR="00C70DF4" w:rsidRPr="000A6C56" w:rsidRDefault="00C70DF4" w:rsidP="00C70DF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Сергей Васильевич</w:t>
            </w:r>
          </w:p>
        </w:tc>
        <w:tc>
          <w:tcPr>
            <w:tcW w:w="7086" w:type="dxa"/>
          </w:tcPr>
          <w:p w:rsidR="00480596" w:rsidRDefault="00C70DF4" w:rsidP="00480596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 </w:t>
            </w:r>
            <w:r>
              <w:rPr>
                <w:sz w:val="28"/>
                <w:szCs w:val="28"/>
              </w:rPr>
              <w:t>исполняющий обязанности министра лесного хозяйства и охраны объектов жи</w:t>
            </w:r>
            <w:r w:rsidR="00480596">
              <w:rPr>
                <w:sz w:val="28"/>
                <w:szCs w:val="28"/>
              </w:rPr>
              <w:t>вотного мира Смоленской области</w:t>
            </w:r>
          </w:p>
          <w:p w:rsidR="00E73AE5" w:rsidRPr="00E73AE5" w:rsidRDefault="00E73AE5" w:rsidP="00480596">
            <w:pPr>
              <w:jc w:val="both"/>
              <w:rPr>
                <w:sz w:val="28"/>
                <w:szCs w:val="28"/>
              </w:rPr>
            </w:pPr>
          </w:p>
        </w:tc>
      </w:tr>
      <w:tr w:rsidR="00480596" w:rsidRPr="00816BDC" w:rsidTr="00B6111F">
        <w:tc>
          <w:tcPr>
            <w:tcW w:w="3261" w:type="dxa"/>
          </w:tcPr>
          <w:p w:rsidR="00480596" w:rsidRDefault="00480596" w:rsidP="0048059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Сенченко</w:t>
            </w:r>
          </w:p>
          <w:p w:rsidR="00480596" w:rsidRPr="00816BDC" w:rsidRDefault="00480596" w:rsidP="0048059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Илья Александрович</w:t>
            </w:r>
          </w:p>
        </w:tc>
        <w:tc>
          <w:tcPr>
            <w:tcW w:w="7086" w:type="dxa"/>
          </w:tcPr>
          <w:p w:rsidR="00480596" w:rsidRDefault="00480596" w:rsidP="0048059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исполняющий обязанности министра транспорта</w:t>
            </w:r>
            <w:r>
              <w:rPr>
                <w:color w:val="000000" w:themeColor="text1"/>
                <w:sz w:val="28"/>
                <w:szCs w:val="28"/>
              </w:rPr>
              <w:br/>
              <w:t>и дорожного хозяйства Смоленской области»;</w:t>
            </w:r>
          </w:p>
        </w:tc>
      </w:tr>
    </w:tbl>
    <w:p w:rsidR="00702A1B" w:rsidRDefault="00142C59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C70DF4">
        <w:rPr>
          <w:color w:val="000000" w:themeColor="text1"/>
          <w:sz w:val="28"/>
          <w:szCs w:val="28"/>
        </w:rPr>
        <w:t xml:space="preserve">) </w:t>
      </w:r>
      <w:r w:rsidR="00DA3CF0">
        <w:rPr>
          <w:color w:val="000000" w:themeColor="text1"/>
          <w:sz w:val="28"/>
          <w:szCs w:val="28"/>
        </w:rPr>
        <w:t xml:space="preserve">позицию, касающуюся члена Межведомственной комиссии Третьякова Андрея Викторовича, изложить в </w:t>
      </w:r>
      <w:r w:rsidR="00BF31A9">
        <w:rPr>
          <w:color w:val="000000" w:themeColor="text1"/>
          <w:sz w:val="28"/>
          <w:szCs w:val="28"/>
        </w:rPr>
        <w:t>следующей</w:t>
      </w:r>
      <w:r w:rsidR="00DA3CF0">
        <w:rPr>
          <w:color w:val="000000" w:themeColor="text1"/>
          <w:sz w:val="28"/>
          <w:szCs w:val="28"/>
        </w:rPr>
        <w:t xml:space="preserve"> редакции:</w:t>
      </w: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086"/>
      </w:tblGrid>
      <w:tr w:rsidR="00BF31A9" w:rsidRPr="00816BDC" w:rsidTr="00B23817">
        <w:tc>
          <w:tcPr>
            <w:tcW w:w="3261" w:type="dxa"/>
          </w:tcPr>
          <w:p w:rsidR="00BF31A9" w:rsidRPr="00BF31A9" w:rsidRDefault="00BF31A9" w:rsidP="00BF31A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16BDC">
              <w:rPr>
                <w:color w:val="000000" w:themeColor="text1"/>
                <w:sz w:val="28"/>
                <w:szCs w:val="28"/>
              </w:rPr>
              <w:t>«</w:t>
            </w:r>
            <w:r w:rsidRPr="00BF31A9">
              <w:rPr>
                <w:color w:val="000000" w:themeColor="text1"/>
                <w:sz w:val="28"/>
                <w:szCs w:val="28"/>
              </w:rPr>
              <w:t>Третьяков</w:t>
            </w:r>
          </w:p>
          <w:p w:rsidR="00BF31A9" w:rsidRPr="000A6C56" w:rsidRDefault="00BF31A9" w:rsidP="00BF31A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F31A9">
              <w:rPr>
                <w:color w:val="000000" w:themeColor="text1"/>
                <w:sz w:val="28"/>
                <w:szCs w:val="28"/>
              </w:rPr>
              <w:t>Андрей Викторович</w:t>
            </w:r>
          </w:p>
        </w:tc>
        <w:tc>
          <w:tcPr>
            <w:tcW w:w="7086" w:type="dxa"/>
          </w:tcPr>
          <w:p w:rsidR="00BF31A9" w:rsidRPr="00816BDC" w:rsidRDefault="00BF31A9" w:rsidP="00D353F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 </w:t>
            </w:r>
            <w:r>
              <w:rPr>
                <w:sz w:val="28"/>
                <w:szCs w:val="28"/>
              </w:rPr>
              <w:t>исполняющий обязанности министра региональной безопасности Смоленской области»</w:t>
            </w:r>
            <w:r w:rsidR="00D353F6">
              <w:rPr>
                <w:sz w:val="28"/>
                <w:szCs w:val="28"/>
              </w:rPr>
              <w:t>;</w:t>
            </w:r>
          </w:p>
        </w:tc>
      </w:tr>
    </w:tbl>
    <w:p w:rsidR="00702A1B" w:rsidRDefault="00142C59" w:rsidP="0071748C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C70DF4">
        <w:rPr>
          <w:color w:val="000000" w:themeColor="text1"/>
          <w:sz w:val="28"/>
          <w:szCs w:val="28"/>
        </w:rPr>
        <w:t>) позицию, касающуюся члена Межведомственной комиссии Шарина Юрия В</w:t>
      </w:r>
      <w:r w:rsidR="0041338A">
        <w:rPr>
          <w:color w:val="000000" w:themeColor="text1"/>
          <w:sz w:val="28"/>
          <w:szCs w:val="28"/>
        </w:rPr>
        <w:t>икторовича</w:t>
      </w:r>
      <w:r w:rsidR="00C70DF4">
        <w:rPr>
          <w:color w:val="000000" w:themeColor="text1"/>
          <w:sz w:val="28"/>
          <w:szCs w:val="28"/>
        </w:rPr>
        <w:t>, исключить.</w:t>
      </w:r>
    </w:p>
    <w:p w:rsidR="00602E2A" w:rsidRDefault="00602E2A" w:rsidP="00602E2A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602E2A" w:rsidRDefault="00602E2A" w:rsidP="00602E2A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A64F01" w:rsidRDefault="00A64F01" w:rsidP="00602E2A">
      <w:pPr>
        <w:tabs>
          <w:tab w:val="left" w:pos="693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602E2A" w:rsidRDefault="00602E2A" w:rsidP="00602E2A">
      <w:pPr>
        <w:tabs>
          <w:tab w:val="left" w:pos="6930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Губернатор</w:t>
      </w:r>
    </w:p>
    <w:p w:rsidR="00602E2A" w:rsidRPr="00602E2A" w:rsidRDefault="00602E2A" w:rsidP="00602E2A">
      <w:pPr>
        <w:tabs>
          <w:tab w:val="right" w:pos="10205"/>
        </w:tabs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>Смоленской области</w:t>
      </w:r>
      <w:r>
        <w:rPr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>В.Н. Анохин</w:t>
      </w:r>
    </w:p>
    <w:sectPr w:rsidR="00602E2A" w:rsidRPr="00602E2A" w:rsidSect="00C70DF4">
      <w:headerReference w:type="default" r:id="rId7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E62" w:rsidRDefault="00945E62">
      <w:r>
        <w:separator/>
      </w:r>
    </w:p>
  </w:endnote>
  <w:endnote w:type="continuationSeparator" w:id="0">
    <w:p w:rsidR="00945E62" w:rsidRDefault="0094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E62" w:rsidRDefault="00945E62">
      <w:r>
        <w:separator/>
      </w:r>
    </w:p>
  </w:footnote>
  <w:footnote w:type="continuationSeparator" w:id="0">
    <w:p w:rsidR="00945E62" w:rsidRDefault="00945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683463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70DF4" w:rsidRPr="00C70DF4" w:rsidRDefault="00C70DF4">
        <w:pPr>
          <w:pStyle w:val="a3"/>
          <w:jc w:val="center"/>
          <w:rPr>
            <w:sz w:val="28"/>
            <w:szCs w:val="28"/>
          </w:rPr>
        </w:pPr>
        <w:r w:rsidRPr="00C70DF4">
          <w:rPr>
            <w:sz w:val="28"/>
            <w:szCs w:val="28"/>
          </w:rPr>
          <w:fldChar w:fldCharType="begin"/>
        </w:r>
        <w:r w:rsidRPr="00C70DF4">
          <w:rPr>
            <w:sz w:val="28"/>
            <w:szCs w:val="28"/>
          </w:rPr>
          <w:instrText>PAGE   \* MERGEFORMAT</w:instrText>
        </w:r>
        <w:r w:rsidRPr="00C70DF4">
          <w:rPr>
            <w:sz w:val="28"/>
            <w:szCs w:val="28"/>
          </w:rPr>
          <w:fldChar w:fldCharType="separate"/>
        </w:r>
        <w:r w:rsidR="00ED7211">
          <w:rPr>
            <w:noProof/>
            <w:sz w:val="28"/>
            <w:szCs w:val="28"/>
          </w:rPr>
          <w:t>2</w:t>
        </w:r>
        <w:r w:rsidRPr="00C70DF4">
          <w:rPr>
            <w:sz w:val="28"/>
            <w:szCs w:val="28"/>
          </w:rPr>
          <w:fldChar w:fldCharType="end"/>
        </w:r>
      </w:p>
    </w:sdtContent>
  </w:sdt>
  <w:p w:rsidR="00C70DF4" w:rsidRPr="00C70DF4" w:rsidRDefault="00C70DF4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80616"/>
    <w:rsid w:val="00085CB0"/>
    <w:rsid w:val="000A5CCB"/>
    <w:rsid w:val="000C562E"/>
    <w:rsid w:val="000C7892"/>
    <w:rsid w:val="00100E13"/>
    <w:rsid w:val="00122064"/>
    <w:rsid w:val="00142C59"/>
    <w:rsid w:val="00151C4B"/>
    <w:rsid w:val="0018085F"/>
    <w:rsid w:val="001930E3"/>
    <w:rsid w:val="001C5E2D"/>
    <w:rsid w:val="001E0670"/>
    <w:rsid w:val="0021706D"/>
    <w:rsid w:val="00224829"/>
    <w:rsid w:val="00237CA4"/>
    <w:rsid w:val="00265B75"/>
    <w:rsid w:val="002A06E2"/>
    <w:rsid w:val="002A5A1F"/>
    <w:rsid w:val="002C4EC4"/>
    <w:rsid w:val="002C7446"/>
    <w:rsid w:val="002E1C93"/>
    <w:rsid w:val="002F0E93"/>
    <w:rsid w:val="00301C7B"/>
    <w:rsid w:val="00311775"/>
    <w:rsid w:val="003200F0"/>
    <w:rsid w:val="00344E49"/>
    <w:rsid w:val="003563D4"/>
    <w:rsid w:val="00364B00"/>
    <w:rsid w:val="0038043C"/>
    <w:rsid w:val="003907D3"/>
    <w:rsid w:val="003B2514"/>
    <w:rsid w:val="00401AC8"/>
    <w:rsid w:val="0041338A"/>
    <w:rsid w:val="00426200"/>
    <w:rsid w:val="00426273"/>
    <w:rsid w:val="004730DA"/>
    <w:rsid w:val="00480596"/>
    <w:rsid w:val="00492BC4"/>
    <w:rsid w:val="004E1685"/>
    <w:rsid w:val="005232C4"/>
    <w:rsid w:val="005545C6"/>
    <w:rsid w:val="005A3D46"/>
    <w:rsid w:val="00602E2A"/>
    <w:rsid w:val="0067695B"/>
    <w:rsid w:val="00684B9B"/>
    <w:rsid w:val="00694DC4"/>
    <w:rsid w:val="006E181B"/>
    <w:rsid w:val="00702A1B"/>
    <w:rsid w:val="0071748C"/>
    <w:rsid w:val="00721E82"/>
    <w:rsid w:val="00784823"/>
    <w:rsid w:val="007C2917"/>
    <w:rsid w:val="00827E0F"/>
    <w:rsid w:val="008376B6"/>
    <w:rsid w:val="008C50CA"/>
    <w:rsid w:val="008E15A5"/>
    <w:rsid w:val="008F2A79"/>
    <w:rsid w:val="0094509C"/>
    <w:rsid w:val="00945E62"/>
    <w:rsid w:val="0099400F"/>
    <w:rsid w:val="009B6E84"/>
    <w:rsid w:val="00A057EB"/>
    <w:rsid w:val="00A16598"/>
    <w:rsid w:val="00A330EE"/>
    <w:rsid w:val="00A64F01"/>
    <w:rsid w:val="00A831B9"/>
    <w:rsid w:val="00AD4914"/>
    <w:rsid w:val="00B31FEE"/>
    <w:rsid w:val="00B5471D"/>
    <w:rsid w:val="00B63EB7"/>
    <w:rsid w:val="00B714BF"/>
    <w:rsid w:val="00BB3785"/>
    <w:rsid w:val="00BE4FE9"/>
    <w:rsid w:val="00BE5D71"/>
    <w:rsid w:val="00BF31A9"/>
    <w:rsid w:val="00C3288A"/>
    <w:rsid w:val="00C35700"/>
    <w:rsid w:val="00C456A6"/>
    <w:rsid w:val="00C61631"/>
    <w:rsid w:val="00C7093E"/>
    <w:rsid w:val="00C70DF4"/>
    <w:rsid w:val="00C91DD6"/>
    <w:rsid w:val="00CB396C"/>
    <w:rsid w:val="00CF05C2"/>
    <w:rsid w:val="00D33ECE"/>
    <w:rsid w:val="00D353F6"/>
    <w:rsid w:val="00D46811"/>
    <w:rsid w:val="00D6100E"/>
    <w:rsid w:val="00D622A1"/>
    <w:rsid w:val="00D751A5"/>
    <w:rsid w:val="00D938CF"/>
    <w:rsid w:val="00DA3CF0"/>
    <w:rsid w:val="00DB38B7"/>
    <w:rsid w:val="00DB5DF2"/>
    <w:rsid w:val="00E1704E"/>
    <w:rsid w:val="00E73AE5"/>
    <w:rsid w:val="00EA0B95"/>
    <w:rsid w:val="00EA40CB"/>
    <w:rsid w:val="00ED7211"/>
    <w:rsid w:val="00EF52A4"/>
    <w:rsid w:val="00F56C78"/>
    <w:rsid w:val="00F657B9"/>
    <w:rsid w:val="00FA4058"/>
    <w:rsid w:val="00FA577A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ECE180-0E85-4465-A066-37E190C9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C59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1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30</cp:revision>
  <cp:lastPrinted>2026-07-23T08:28:00Z</cp:lastPrinted>
  <dcterms:created xsi:type="dcterms:W3CDTF">2023-10-11T09:20:00Z</dcterms:created>
  <dcterms:modified xsi:type="dcterms:W3CDTF">2026-09-15T12:14:00Z</dcterms:modified>
</cp:coreProperties>
</file>