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4FB" w:rsidRPr="00121200" w:rsidRDefault="00E824FB" w:rsidP="00E824FB">
      <w:pPr>
        <w:jc w:val="center"/>
        <w:rPr>
          <w:color w:val="000080"/>
          <w:sz w:val="16"/>
          <w:szCs w:val="1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1E5D89" w:rsidRPr="002D6B7D" w:rsidTr="00B86C7A">
        <w:trPr>
          <w:trHeight w:val="3402"/>
        </w:trPr>
        <w:tc>
          <w:tcPr>
            <w:tcW w:w="10421" w:type="dxa"/>
          </w:tcPr>
          <w:p w:rsidR="001E5D89" w:rsidRPr="00121200" w:rsidRDefault="001E5D89" w:rsidP="00B86C7A">
            <w:pPr>
              <w:jc w:val="center"/>
              <w:rPr>
                <w:color w:val="000080"/>
                <w:sz w:val="16"/>
                <w:szCs w:val="16"/>
              </w:rPr>
            </w:pPr>
            <w:r w:rsidRPr="00121200">
              <w:rPr>
                <w:noProof/>
                <w:color w:val="000080"/>
              </w:rPr>
              <w:drawing>
                <wp:inline distT="0" distB="0" distL="0" distR="0" wp14:anchorId="7CABE185" wp14:editId="68F7A167">
                  <wp:extent cx="742950" cy="84772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5D89" w:rsidRPr="003C2285" w:rsidRDefault="001E5D89" w:rsidP="00B86C7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1E5D89" w:rsidRPr="00E8770B" w:rsidRDefault="001E5D89" w:rsidP="00B86C7A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E8770B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1E5D89" w:rsidRPr="00A057EB" w:rsidRDefault="001E5D89" w:rsidP="00B86C7A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</w:t>
            </w:r>
            <w:r w:rsidRPr="00A057EB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Е Н И Е</w:t>
            </w:r>
          </w:p>
          <w:p w:rsidR="001E5D89" w:rsidRPr="00721E82" w:rsidRDefault="001E5D89" w:rsidP="00B86C7A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1E5D89" w:rsidRDefault="001E5D89" w:rsidP="00B86C7A"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 w:rsidR="009B6AEE">
              <w:rPr>
                <w:color w:val="000080"/>
                <w:sz w:val="24"/>
                <w:szCs w:val="24"/>
              </w:rPr>
              <w:t>15.09.2026</w:t>
            </w:r>
            <w:r>
              <w:rPr>
                <w:color w:val="000080"/>
                <w:sz w:val="24"/>
                <w:szCs w:val="24"/>
              </w:rPr>
              <w:t xml:space="preserve"> № </w:t>
            </w:r>
            <w:bookmarkStart w:id="1" w:name="NUM"/>
            <w:bookmarkEnd w:id="1"/>
            <w:r w:rsidR="009B6AEE">
              <w:rPr>
                <w:color w:val="000080"/>
                <w:sz w:val="24"/>
                <w:szCs w:val="24"/>
              </w:rPr>
              <w:t>552</w:t>
            </w:r>
            <w:bookmarkStart w:id="2" w:name="_GoBack"/>
            <w:bookmarkEnd w:id="2"/>
          </w:p>
          <w:p w:rsidR="001E5D89" w:rsidRPr="002D6B7D" w:rsidRDefault="001E5D89" w:rsidP="00B86C7A">
            <w:pPr>
              <w:rPr>
                <w:sz w:val="28"/>
                <w:szCs w:val="28"/>
              </w:rPr>
            </w:pPr>
          </w:p>
        </w:tc>
      </w:tr>
    </w:tbl>
    <w:p w:rsidR="002C0DEB" w:rsidRDefault="002C0DEB" w:rsidP="002C0DEB">
      <w:pPr>
        <w:tabs>
          <w:tab w:val="left" w:pos="916"/>
          <w:tab w:val="left" w:pos="1832"/>
          <w:tab w:val="left" w:pos="2748"/>
          <w:tab w:val="left" w:pos="3664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952"/>
        <w:jc w:val="both"/>
        <w:rPr>
          <w:sz w:val="28"/>
          <w:szCs w:val="28"/>
        </w:rPr>
      </w:pPr>
    </w:p>
    <w:p w:rsidR="002C0DEB" w:rsidRDefault="002C0DEB" w:rsidP="002C0DEB">
      <w:pPr>
        <w:tabs>
          <w:tab w:val="left" w:pos="916"/>
          <w:tab w:val="left" w:pos="1832"/>
          <w:tab w:val="left" w:pos="2748"/>
          <w:tab w:val="left" w:pos="3664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952"/>
        <w:jc w:val="both"/>
        <w:rPr>
          <w:sz w:val="28"/>
          <w:szCs w:val="28"/>
        </w:rPr>
      </w:pPr>
    </w:p>
    <w:p w:rsidR="00D21EA6" w:rsidRDefault="00D21EA6" w:rsidP="002C0DEB">
      <w:pPr>
        <w:tabs>
          <w:tab w:val="left" w:pos="916"/>
          <w:tab w:val="left" w:pos="1832"/>
          <w:tab w:val="left" w:pos="2748"/>
          <w:tab w:val="left" w:pos="3664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952"/>
        <w:jc w:val="both"/>
        <w:rPr>
          <w:sz w:val="28"/>
          <w:szCs w:val="28"/>
        </w:rPr>
      </w:pPr>
    </w:p>
    <w:p w:rsidR="002C0DEB" w:rsidRDefault="00B274A0" w:rsidP="00EE6073">
      <w:pPr>
        <w:tabs>
          <w:tab w:val="left" w:pos="709"/>
        </w:tabs>
        <w:ind w:right="5952"/>
        <w:jc w:val="both"/>
        <w:rPr>
          <w:sz w:val="28"/>
        </w:rPr>
      </w:pPr>
      <w:r w:rsidRPr="004E0EC4">
        <w:rPr>
          <w:spacing w:val="-8"/>
          <w:sz w:val="28"/>
          <w:szCs w:val="28"/>
        </w:rPr>
        <w:t xml:space="preserve">О </w:t>
      </w:r>
      <w:r>
        <w:rPr>
          <w:spacing w:val="-8"/>
          <w:sz w:val="28"/>
          <w:szCs w:val="28"/>
        </w:rPr>
        <w:t>признании утратившими силу</w:t>
      </w:r>
      <w:r w:rsidRPr="004E0EC4">
        <w:rPr>
          <w:spacing w:val="-8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 xml:space="preserve">отдельных </w:t>
      </w:r>
      <w:r w:rsidR="00EE6073">
        <w:rPr>
          <w:spacing w:val="-8"/>
          <w:sz w:val="28"/>
          <w:szCs w:val="28"/>
        </w:rPr>
        <w:t>нормативных правовых актов</w:t>
      </w:r>
    </w:p>
    <w:p w:rsidR="00B274A0" w:rsidRPr="002C0DEB" w:rsidRDefault="00B274A0" w:rsidP="002C0DEB">
      <w:pPr>
        <w:jc w:val="both"/>
        <w:rPr>
          <w:sz w:val="28"/>
        </w:rPr>
      </w:pPr>
    </w:p>
    <w:p w:rsidR="002C0DEB" w:rsidRPr="004C383D" w:rsidRDefault="007A73DC" w:rsidP="002C0DEB">
      <w:pPr>
        <w:ind w:firstLine="709"/>
        <w:jc w:val="both"/>
        <w:rPr>
          <w:sz w:val="28"/>
          <w:szCs w:val="28"/>
        </w:rPr>
      </w:pPr>
      <w:r w:rsidRPr="004C383D">
        <w:rPr>
          <w:sz w:val="28"/>
          <w:szCs w:val="28"/>
        </w:rPr>
        <w:t>Правительство</w:t>
      </w:r>
      <w:r w:rsidR="002C0DEB" w:rsidRPr="004C383D">
        <w:rPr>
          <w:sz w:val="28"/>
          <w:szCs w:val="28"/>
        </w:rPr>
        <w:t xml:space="preserve"> Смоленской области п о с т а н о в л я е т:</w:t>
      </w:r>
    </w:p>
    <w:p w:rsidR="002C0DEB" w:rsidRPr="004C383D" w:rsidRDefault="002C0DEB" w:rsidP="002C0DEB">
      <w:pPr>
        <w:widowControl w:val="0"/>
        <w:ind w:right="-1"/>
        <w:jc w:val="both"/>
        <w:rPr>
          <w:sz w:val="28"/>
        </w:rPr>
      </w:pPr>
    </w:p>
    <w:p w:rsidR="00B274A0" w:rsidRDefault="00B274A0" w:rsidP="00B274A0">
      <w:pPr>
        <w:suppressAutoHyphens/>
        <w:ind w:firstLine="708"/>
        <w:jc w:val="both"/>
        <w:rPr>
          <w:spacing w:val="-8"/>
          <w:sz w:val="28"/>
          <w:szCs w:val="28"/>
          <w:lang w:eastAsia="ar-SA"/>
        </w:rPr>
      </w:pPr>
      <w:r>
        <w:rPr>
          <w:spacing w:val="-8"/>
          <w:sz w:val="28"/>
          <w:szCs w:val="28"/>
          <w:lang w:eastAsia="ar-SA"/>
        </w:rPr>
        <w:t>Признать утратившими силу:</w:t>
      </w:r>
    </w:p>
    <w:p w:rsidR="00B274A0" w:rsidRPr="00063B10" w:rsidRDefault="00B274A0" w:rsidP="00B274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63B10">
        <w:rPr>
          <w:spacing w:val="-8"/>
          <w:sz w:val="28"/>
          <w:szCs w:val="28"/>
        </w:rPr>
        <w:t xml:space="preserve">- </w:t>
      </w:r>
      <w:bookmarkStart w:id="3" w:name="_Hlk238205147"/>
      <w:bookmarkStart w:id="4" w:name="_Hlk236307277"/>
      <w:r w:rsidRPr="00063B10">
        <w:rPr>
          <w:spacing w:val="-8"/>
          <w:sz w:val="28"/>
          <w:szCs w:val="28"/>
        </w:rPr>
        <w:t>п</w:t>
      </w:r>
      <w:r w:rsidRPr="00063B10">
        <w:rPr>
          <w:sz w:val="28"/>
          <w:szCs w:val="28"/>
        </w:rPr>
        <w:t>остановление Администрации Смоленской области</w:t>
      </w:r>
      <w:bookmarkEnd w:id="3"/>
      <w:r w:rsidRPr="00063B10">
        <w:rPr>
          <w:sz w:val="28"/>
          <w:szCs w:val="28"/>
        </w:rPr>
        <w:t xml:space="preserve"> от</w:t>
      </w:r>
      <w:bookmarkEnd w:id="4"/>
      <w:r w:rsidRPr="00063B10">
        <w:rPr>
          <w:sz w:val="28"/>
          <w:szCs w:val="28"/>
        </w:rPr>
        <w:t xml:space="preserve"> 23.01.2012 № 25 </w:t>
      </w:r>
      <w:r w:rsidR="006672E5" w:rsidRPr="00063B10">
        <w:rPr>
          <w:sz w:val="28"/>
          <w:szCs w:val="28"/>
        </w:rPr>
        <w:br/>
      </w:r>
      <w:r w:rsidRPr="00063B10">
        <w:rPr>
          <w:sz w:val="28"/>
          <w:szCs w:val="28"/>
        </w:rPr>
        <w:t xml:space="preserve">«Об утверждении Положения, регулирующего предоставление из областного бюджета субсидий юридическим лицам (за исключением государственных (муниципальных) учреждений) </w:t>
      </w:r>
      <w:r w:rsidR="007458A9" w:rsidRPr="00063B10">
        <w:rPr>
          <w:sz w:val="28"/>
          <w:szCs w:val="28"/>
        </w:rPr>
        <w:t>в целях</w:t>
      </w:r>
      <w:r w:rsidRPr="00063B10">
        <w:rPr>
          <w:sz w:val="28"/>
          <w:szCs w:val="28"/>
        </w:rPr>
        <w:t xml:space="preserve"> возмещени</w:t>
      </w:r>
      <w:r w:rsidR="007458A9" w:rsidRPr="00063B10">
        <w:rPr>
          <w:sz w:val="28"/>
          <w:szCs w:val="28"/>
        </w:rPr>
        <w:t>я части</w:t>
      </w:r>
      <w:r w:rsidRPr="00063B10">
        <w:rPr>
          <w:sz w:val="28"/>
          <w:szCs w:val="28"/>
        </w:rPr>
        <w:t xml:space="preserve"> потерь в доходах организаций железнодорожного транспорта в связи с принятием Администрацией Смоленской области решени</w:t>
      </w:r>
      <w:r w:rsidR="007458A9" w:rsidRPr="00063B10">
        <w:rPr>
          <w:sz w:val="28"/>
          <w:szCs w:val="28"/>
        </w:rPr>
        <w:t>й</w:t>
      </w:r>
      <w:r w:rsidRPr="00063B10">
        <w:rPr>
          <w:sz w:val="28"/>
          <w:szCs w:val="28"/>
        </w:rPr>
        <w:t xml:space="preserve"> об установлении льгот по тарифам на проезд обучающихся </w:t>
      </w:r>
      <w:r w:rsidR="007458A9" w:rsidRPr="00063B10">
        <w:rPr>
          <w:sz w:val="28"/>
          <w:szCs w:val="28"/>
        </w:rPr>
        <w:t xml:space="preserve">и воспитанников </w:t>
      </w:r>
      <w:r w:rsidRPr="00063B10">
        <w:rPr>
          <w:sz w:val="28"/>
          <w:szCs w:val="28"/>
        </w:rPr>
        <w:t xml:space="preserve">общеобразовательных </w:t>
      </w:r>
      <w:r w:rsidR="007458A9" w:rsidRPr="00063B10">
        <w:rPr>
          <w:sz w:val="28"/>
          <w:szCs w:val="28"/>
        </w:rPr>
        <w:t>учреждений</w:t>
      </w:r>
      <w:r w:rsidRPr="00063B10">
        <w:rPr>
          <w:sz w:val="28"/>
          <w:szCs w:val="28"/>
        </w:rPr>
        <w:t xml:space="preserve">, </w:t>
      </w:r>
      <w:r w:rsidR="007458A9" w:rsidRPr="00063B10">
        <w:rPr>
          <w:sz w:val="28"/>
          <w:szCs w:val="28"/>
        </w:rPr>
        <w:t>учащихся</w:t>
      </w:r>
      <w:r w:rsidRPr="00063B10">
        <w:rPr>
          <w:sz w:val="28"/>
          <w:szCs w:val="28"/>
        </w:rPr>
        <w:t xml:space="preserve"> очной форм</w:t>
      </w:r>
      <w:r w:rsidR="007458A9" w:rsidRPr="00063B10">
        <w:rPr>
          <w:sz w:val="28"/>
          <w:szCs w:val="28"/>
        </w:rPr>
        <w:t>ы</w:t>
      </w:r>
      <w:r w:rsidRPr="00063B10">
        <w:rPr>
          <w:sz w:val="28"/>
          <w:szCs w:val="28"/>
        </w:rPr>
        <w:t xml:space="preserve"> обучения образовательных </w:t>
      </w:r>
      <w:r w:rsidR="007458A9" w:rsidRPr="00063B10">
        <w:rPr>
          <w:sz w:val="28"/>
          <w:szCs w:val="28"/>
        </w:rPr>
        <w:t>учреждений начального</w:t>
      </w:r>
      <w:r w:rsidR="004C3353" w:rsidRPr="00063B10">
        <w:rPr>
          <w:sz w:val="28"/>
          <w:szCs w:val="28"/>
        </w:rPr>
        <w:t xml:space="preserve"> профессионального</w:t>
      </w:r>
      <w:r w:rsidR="007458A9" w:rsidRPr="00063B10">
        <w:rPr>
          <w:sz w:val="28"/>
          <w:szCs w:val="28"/>
        </w:rPr>
        <w:t>, среднего профессионального</w:t>
      </w:r>
      <w:r w:rsidRPr="00063B10">
        <w:rPr>
          <w:sz w:val="28"/>
          <w:szCs w:val="28"/>
        </w:rPr>
        <w:t xml:space="preserve"> и высшего </w:t>
      </w:r>
      <w:r w:rsidR="007458A9" w:rsidRPr="00063B10">
        <w:rPr>
          <w:sz w:val="28"/>
          <w:szCs w:val="28"/>
        </w:rPr>
        <w:t xml:space="preserve">профессионального </w:t>
      </w:r>
      <w:r w:rsidRPr="00063B10">
        <w:rPr>
          <w:sz w:val="28"/>
          <w:szCs w:val="28"/>
        </w:rPr>
        <w:t>образования железнодорожным транспортом общего пользования в пригородном сообщении»;</w:t>
      </w:r>
    </w:p>
    <w:p w:rsidR="00D94858" w:rsidRPr="00063B10" w:rsidRDefault="00D94858" w:rsidP="00D948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63B10">
        <w:rPr>
          <w:sz w:val="28"/>
          <w:szCs w:val="28"/>
        </w:rPr>
        <w:t xml:space="preserve">- </w:t>
      </w:r>
      <w:bookmarkStart w:id="5" w:name="_Hlk238205264"/>
      <w:r w:rsidRPr="00063B10">
        <w:rPr>
          <w:spacing w:val="-8"/>
          <w:sz w:val="28"/>
          <w:szCs w:val="28"/>
        </w:rPr>
        <w:t>п</w:t>
      </w:r>
      <w:r w:rsidRPr="00063B10">
        <w:rPr>
          <w:sz w:val="28"/>
          <w:szCs w:val="28"/>
        </w:rPr>
        <w:t>остановление Администрации Смоленской области от 02.07.2013 № 522</w:t>
      </w:r>
      <w:r w:rsidRPr="00063B10">
        <w:rPr>
          <w:sz w:val="28"/>
          <w:szCs w:val="28"/>
        </w:rPr>
        <w:br/>
        <w:t>«О внесении изменений в постановление Администрации Смоленской области от 23.01.2012 № 25»;</w:t>
      </w:r>
    </w:p>
    <w:bookmarkEnd w:id="5"/>
    <w:p w:rsidR="00D94858" w:rsidRPr="00063B10" w:rsidRDefault="00D94858" w:rsidP="00D948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3B10">
        <w:rPr>
          <w:sz w:val="28"/>
          <w:szCs w:val="28"/>
        </w:rPr>
        <w:tab/>
      </w:r>
      <w:bookmarkStart w:id="6" w:name="_Hlk238205387"/>
      <w:r w:rsidRPr="00063B10">
        <w:rPr>
          <w:sz w:val="28"/>
          <w:szCs w:val="28"/>
        </w:rPr>
        <w:t xml:space="preserve">- постановление Администрации Смоленской области от 14.02.2014 № 71 </w:t>
      </w:r>
      <w:r w:rsidRPr="00063B10">
        <w:rPr>
          <w:sz w:val="28"/>
          <w:szCs w:val="28"/>
        </w:rPr>
        <w:br/>
        <w:t>«О внесении изменений в постановление Администрации Смоленской области от 23.01.2012 № 25»;</w:t>
      </w:r>
    </w:p>
    <w:p w:rsidR="00F37DB6" w:rsidRPr="00063B10" w:rsidRDefault="00F37DB6" w:rsidP="00F37DB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3B10">
        <w:rPr>
          <w:sz w:val="28"/>
          <w:szCs w:val="28"/>
        </w:rPr>
        <w:tab/>
        <w:t xml:space="preserve">- </w:t>
      </w:r>
      <w:bookmarkStart w:id="7" w:name="_Hlk238205717"/>
      <w:r w:rsidRPr="00063B10">
        <w:rPr>
          <w:sz w:val="28"/>
          <w:szCs w:val="28"/>
        </w:rPr>
        <w:t xml:space="preserve">постановление Администрации Смоленской области </w:t>
      </w:r>
      <w:bookmarkEnd w:id="7"/>
      <w:r w:rsidRPr="00063B10">
        <w:rPr>
          <w:sz w:val="28"/>
          <w:szCs w:val="28"/>
        </w:rPr>
        <w:t xml:space="preserve">от 23.06.2014 № 446 </w:t>
      </w:r>
      <w:r w:rsidRPr="00063B10">
        <w:rPr>
          <w:sz w:val="28"/>
          <w:szCs w:val="28"/>
        </w:rPr>
        <w:br/>
        <w:t xml:space="preserve">«Об утверждении Порядка определения объема и предоставления из областного бюджета субсидий частным дошкольным образовательным организациям, являющимся некоммерческими организациями, на возмещение затрат, связанных с получением дошкольного образования,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рамках реализации областной государственной программы </w:t>
      </w:r>
      <w:bookmarkStart w:id="8" w:name="_Hlk239175887"/>
      <w:r w:rsidRPr="00063B10">
        <w:rPr>
          <w:sz w:val="28"/>
          <w:szCs w:val="28"/>
        </w:rPr>
        <w:t xml:space="preserve">«Развитие образования </w:t>
      </w:r>
      <w:r w:rsidR="007F5CF8" w:rsidRPr="00063B10">
        <w:rPr>
          <w:sz w:val="28"/>
          <w:szCs w:val="28"/>
        </w:rPr>
        <w:t xml:space="preserve">и молодежной политики </w:t>
      </w:r>
      <w:r w:rsidRPr="00063B10">
        <w:rPr>
          <w:sz w:val="28"/>
          <w:szCs w:val="28"/>
        </w:rPr>
        <w:t>в Смоленской области</w:t>
      </w:r>
      <w:r w:rsidR="00FF7E96" w:rsidRPr="00063B10">
        <w:rPr>
          <w:sz w:val="28"/>
          <w:szCs w:val="28"/>
        </w:rPr>
        <w:t>»</w:t>
      </w:r>
      <w:r w:rsidR="007F5CF8" w:rsidRPr="00063B10">
        <w:rPr>
          <w:sz w:val="28"/>
          <w:szCs w:val="28"/>
        </w:rPr>
        <w:t xml:space="preserve"> на 2014 - 2018 годы</w:t>
      </w:r>
      <w:r w:rsidRPr="00063B10">
        <w:rPr>
          <w:sz w:val="28"/>
          <w:szCs w:val="28"/>
        </w:rPr>
        <w:t>»</w:t>
      </w:r>
      <w:bookmarkEnd w:id="8"/>
      <w:r w:rsidRPr="00063B10">
        <w:rPr>
          <w:sz w:val="28"/>
          <w:szCs w:val="28"/>
        </w:rPr>
        <w:t>;</w:t>
      </w:r>
      <w:r w:rsidR="00AD5769" w:rsidRPr="00063B10">
        <w:rPr>
          <w:sz w:val="28"/>
          <w:szCs w:val="28"/>
        </w:rPr>
        <w:t xml:space="preserve"> </w:t>
      </w:r>
    </w:p>
    <w:p w:rsidR="00AD5769" w:rsidRPr="00063B10" w:rsidRDefault="00AD5769" w:rsidP="00AD576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3B10">
        <w:rPr>
          <w:sz w:val="28"/>
          <w:szCs w:val="28"/>
        </w:rPr>
        <w:lastRenderedPageBreak/>
        <w:tab/>
      </w:r>
      <w:bookmarkStart w:id="9" w:name="_Hlk236307629"/>
      <w:r w:rsidRPr="00063B10">
        <w:rPr>
          <w:sz w:val="28"/>
          <w:szCs w:val="28"/>
        </w:rPr>
        <w:t xml:space="preserve">- </w:t>
      </w:r>
      <w:bookmarkStart w:id="10" w:name="_Hlk238208325"/>
      <w:r w:rsidRPr="00063B10">
        <w:rPr>
          <w:sz w:val="28"/>
          <w:szCs w:val="28"/>
        </w:rPr>
        <w:t xml:space="preserve">постановление Администрации Смоленской области </w:t>
      </w:r>
      <w:bookmarkEnd w:id="10"/>
      <w:r w:rsidRPr="00063B10">
        <w:rPr>
          <w:sz w:val="28"/>
          <w:szCs w:val="28"/>
        </w:rPr>
        <w:t>от</w:t>
      </w:r>
      <w:bookmarkEnd w:id="9"/>
      <w:r w:rsidRPr="00063B10">
        <w:rPr>
          <w:sz w:val="28"/>
          <w:szCs w:val="28"/>
        </w:rPr>
        <w:t xml:space="preserve"> 27.06.2014 № 466 </w:t>
      </w:r>
      <w:r w:rsidRPr="00063B10">
        <w:rPr>
          <w:sz w:val="28"/>
          <w:szCs w:val="28"/>
        </w:rPr>
        <w:br/>
        <w:t>«Об утверждении Порядка предоставления субсидий частным дошкольным образовательным организациям, являющимся юридическими лицами (кроме некоммерческих организаций), индивидуальными предпринимателями, на возмещение затрат, связанных с получением дошкольного образования,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 в рамках реализации областной государственной программы «Развитие образования и молодежной политики в Смоленской области» на 2014 - 2018 годы»;</w:t>
      </w:r>
    </w:p>
    <w:p w:rsidR="00B25E43" w:rsidRPr="00063B10" w:rsidRDefault="00B25E43" w:rsidP="00B25E4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3B10">
        <w:rPr>
          <w:sz w:val="28"/>
          <w:szCs w:val="28"/>
        </w:rPr>
        <w:tab/>
        <w:t xml:space="preserve">- </w:t>
      </w:r>
      <w:bookmarkStart w:id="11" w:name="_Hlk238207849"/>
      <w:r w:rsidRPr="00063B10">
        <w:rPr>
          <w:sz w:val="28"/>
          <w:szCs w:val="28"/>
        </w:rPr>
        <w:t xml:space="preserve">постановление Администрации Смоленской области </w:t>
      </w:r>
      <w:bookmarkEnd w:id="11"/>
      <w:r w:rsidRPr="00063B10">
        <w:rPr>
          <w:sz w:val="28"/>
          <w:szCs w:val="28"/>
        </w:rPr>
        <w:t xml:space="preserve">от 16.04.2015 № 194 </w:t>
      </w:r>
      <w:r w:rsidRPr="00063B10">
        <w:rPr>
          <w:sz w:val="28"/>
          <w:szCs w:val="28"/>
        </w:rPr>
        <w:br/>
        <w:t>«О внесении изменений в Порядок определения объема и предоставления из областного бюджета субсидий частным дошкольным образовательным организациям, являющимся некоммерческими организациями, на возмещение затрат, связанных с получением дошкольного образования,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рамках реализации областной государственной программы «Развитие образования и молодежной политики в Смоленской области» на 2014 - 2018 годы»;</w:t>
      </w:r>
    </w:p>
    <w:p w:rsidR="004E696E" w:rsidRPr="00063B10" w:rsidRDefault="004E696E" w:rsidP="004E696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3B10">
        <w:rPr>
          <w:sz w:val="28"/>
          <w:szCs w:val="28"/>
        </w:rPr>
        <w:tab/>
      </w:r>
      <w:bookmarkStart w:id="12" w:name="_Hlk238208400"/>
      <w:r w:rsidRPr="00063B10">
        <w:rPr>
          <w:sz w:val="28"/>
          <w:szCs w:val="28"/>
        </w:rPr>
        <w:t xml:space="preserve">- постановление Администрации Смоленской области от 16.04.2015 № 214 </w:t>
      </w:r>
      <w:r w:rsidRPr="00063B10">
        <w:rPr>
          <w:sz w:val="28"/>
          <w:szCs w:val="28"/>
        </w:rPr>
        <w:br/>
        <w:t>«О внесении изменений в постановление Администрации Смоленской области от 27.06.2014 № 466»</w:t>
      </w:r>
      <w:r w:rsidR="00C10C97" w:rsidRPr="00063B10">
        <w:rPr>
          <w:sz w:val="28"/>
          <w:szCs w:val="28"/>
        </w:rPr>
        <w:t>;</w:t>
      </w:r>
    </w:p>
    <w:bookmarkEnd w:id="12"/>
    <w:p w:rsidR="00AC695E" w:rsidRPr="00063B10" w:rsidRDefault="00AC695E" w:rsidP="00AC695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3B10">
        <w:rPr>
          <w:sz w:val="28"/>
          <w:szCs w:val="28"/>
        </w:rPr>
        <w:tab/>
        <w:t xml:space="preserve">- </w:t>
      </w:r>
      <w:bookmarkStart w:id="13" w:name="_Hlk238208476"/>
      <w:r w:rsidRPr="00063B10">
        <w:rPr>
          <w:sz w:val="28"/>
          <w:szCs w:val="28"/>
        </w:rPr>
        <w:t xml:space="preserve">постановление Администрации Смоленской области от 06.12.2017 № 824 </w:t>
      </w:r>
      <w:r w:rsidRPr="00063B10">
        <w:rPr>
          <w:sz w:val="28"/>
          <w:szCs w:val="28"/>
        </w:rPr>
        <w:br/>
        <w:t>«О внесении изменений в постановление Администрации Смоленской области от 27.06.2014 № 466»;</w:t>
      </w:r>
    </w:p>
    <w:bookmarkEnd w:id="13"/>
    <w:p w:rsidR="00597443" w:rsidRPr="00063B10" w:rsidRDefault="00597443" w:rsidP="0059744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3B10">
        <w:rPr>
          <w:sz w:val="28"/>
          <w:szCs w:val="28"/>
        </w:rPr>
        <w:tab/>
        <w:t xml:space="preserve">- </w:t>
      </w:r>
      <w:bookmarkStart w:id="14" w:name="_Hlk238208937"/>
      <w:r w:rsidRPr="00063B10">
        <w:rPr>
          <w:sz w:val="28"/>
          <w:szCs w:val="28"/>
        </w:rPr>
        <w:t xml:space="preserve">постановление Администрации Смоленской области </w:t>
      </w:r>
      <w:bookmarkEnd w:id="14"/>
      <w:r w:rsidRPr="00063B10">
        <w:rPr>
          <w:sz w:val="28"/>
          <w:szCs w:val="28"/>
        </w:rPr>
        <w:t xml:space="preserve">от 13.03.2019 № 107 </w:t>
      </w:r>
      <w:r w:rsidRPr="00063B10">
        <w:rPr>
          <w:sz w:val="28"/>
          <w:szCs w:val="28"/>
        </w:rPr>
        <w:br/>
        <w:t>«Об утверждении Порядка определения объема и предоставления субсидий частным некоммерческим организациям для детей-сирот и детей, оставшихся без попечения родителей, зарегистрированным и осуществляющим свою деятельность на территории Смоленской области, на финансовое обеспечение затрат, связанных с содержанием в указанных организациях детей-сирот и детей, оставшихся без попечения родителей, в рамках реализации областной государственной программы «Развитие образования в Смоленской области»;</w:t>
      </w:r>
    </w:p>
    <w:p w:rsidR="00BE790F" w:rsidRPr="00063B10" w:rsidRDefault="00BE790F" w:rsidP="00BE790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3B10">
        <w:rPr>
          <w:sz w:val="28"/>
          <w:szCs w:val="28"/>
        </w:rPr>
        <w:tab/>
        <w:t xml:space="preserve">- </w:t>
      </w:r>
      <w:bookmarkStart w:id="15" w:name="_Hlk238208637"/>
      <w:r w:rsidRPr="00063B10">
        <w:rPr>
          <w:sz w:val="28"/>
          <w:szCs w:val="28"/>
        </w:rPr>
        <w:t xml:space="preserve">постановление Администрации Смоленской области </w:t>
      </w:r>
      <w:bookmarkEnd w:id="15"/>
      <w:r w:rsidRPr="00063B10">
        <w:rPr>
          <w:sz w:val="28"/>
          <w:szCs w:val="28"/>
        </w:rPr>
        <w:t xml:space="preserve">от 03.04.2019 № 181 </w:t>
      </w:r>
      <w:r w:rsidRPr="00063B10">
        <w:rPr>
          <w:sz w:val="28"/>
          <w:szCs w:val="28"/>
        </w:rPr>
        <w:br/>
        <w:t>«О внесении изменений в постановление Администрации Смоленской области от 27.06.2014 № 466»;</w:t>
      </w:r>
    </w:p>
    <w:p w:rsidR="00CC1BD3" w:rsidRPr="00063B10" w:rsidRDefault="00CC1BD3" w:rsidP="00CC1B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3B10">
        <w:rPr>
          <w:sz w:val="28"/>
          <w:szCs w:val="28"/>
        </w:rPr>
        <w:tab/>
        <w:t xml:space="preserve">- </w:t>
      </w:r>
      <w:bookmarkStart w:id="16" w:name="_Hlk238207958"/>
      <w:r w:rsidRPr="00063B10">
        <w:rPr>
          <w:sz w:val="28"/>
          <w:szCs w:val="28"/>
        </w:rPr>
        <w:t xml:space="preserve">постановление Администрации Смоленской области </w:t>
      </w:r>
      <w:bookmarkEnd w:id="16"/>
      <w:r w:rsidRPr="00063B10">
        <w:rPr>
          <w:sz w:val="28"/>
          <w:szCs w:val="28"/>
        </w:rPr>
        <w:t xml:space="preserve">от 19.04.2019 № 234 </w:t>
      </w:r>
      <w:r w:rsidRPr="00063B10">
        <w:rPr>
          <w:sz w:val="28"/>
          <w:szCs w:val="28"/>
        </w:rPr>
        <w:br/>
        <w:t>«О внесении изменений в постановление Администрации Смоленской области от 23.06.2014 № 446»;</w:t>
      </w:r>
    </w:p>
    <w:p w:rsidR="00235468" w:rsidRPr="00063B10" w:rsidRDefault="00B71C08" w:rsidP="00D948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3B10">
        <w:rPr>
          <w:sz w:val="28"/>
          <w:szCs w:val="28"/>
        </w:rPr>
        <w:tab/>
        <w:t xml:space="preserve">- </w:t>
      </w:r>
      <w:bookmarkStart w:id="17" w:name="_Hlk238209077"/>
      <w:r w:rsidRPr="00063B10">
        <w:rPr>
          <w:sz w:val="28"/>
          <w:szCs w:val="28"/>
        </w:rPr>
        <w:t xml:space="preserve">постановление Администрации Смоленской области </w:t>
      </w:r>
      <w:bookmarkEnd w:id="17"/>
      <w:r w:rsidRPr="00063B10">
        <w:rPr>
          <w:sz w:val="28"/>
          <w:szCs w:val="28"/>
        </w:rPr>
        <w:t xml:space="preserve">от 02.09.2019 № 511 </w:t>
      </w:r>
      <w:r w:rsidRPr="00063B10">
        <w:rPr>
          <w:sz w:val="28"/>
          <w:szCs w:val="28"/>
        </w:rPr>
        <w:br/>
        <w:t xml:space="preserve">«О внесении изменений в Порядок определения объема и предоставления субсидий частным некоммерческим организациям для детей-сирот и детей, оставшихся без попечения родителей, зарегистрированным и осуществляющим свою деятельность на территории Смоленской области, на финансовое обеспечение затрат, связанных с содержанием в указанных организациях детей-сирот и детей, оставшихся без </w:t>
      </w:r>
      <w:r w:rsidRPr="00063B10">
        <w:rPr>
          <w:sz w:val="28"/>
          <w:szCs w:val="28"/>
        </w:rPr>
        <w:lastRenderedPageBreak/>
        <w:t>попечения родителей, в рамках реализации областной государственной программы «Развитие образования в Смоленской области»;</w:t>
      </w:r>
      <w:r w:rsidR="00235468" w:rsidRPr="00063B10">
        <w:rPr>
          <w:sz w:val="28"/>
          <w:szCs w:val="28"/>
        </w:rPr>
        <w:t xml:space="preserve"> </w:t>
      </w:r>
      <w:bookmarkStart w:id="18" w:name="_Hlk238205465"/>
      <w:bookmarkEnd w:id="6"/>
    </w:p>
    <w:p w:rsidR="00D94858" w:rsidRPr="00063B10" w:rsidRDefault="00D94858" w:rsidP="002354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63B10">
        <w:rPr>
          <w:sz w:val="28"/>
          <w:szCs w:val="28"/>
        </w:rPr>
        <w:t>- постановление Администрации Смоленской области от 24.09.2019 № 560</w:t>
      </w:r>
      <w:r w:rsidRPr="00063B10">
        <w:rPr>
          <w:sz w:val="28"/>
          <w:szCs w:val="28"/>
        </w:rPr>
        <w:br/>
        <w:t>«О внесении изменений в постановление Администрации Смоленской области от 23.01.2012 № 25»;</w:t>
      </w:r>
    </w:p>
    <w:bookmarkEnd w:id="18"/>
    <w:p w:rsidR="00ED6345" w:rsidRPr="00063B10" w:rsidRDefault="00D94858" w:rsidP="00ED63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3B10">
        <w:rPr>
          <w:sz w:val="28"/>
          <w:szCs w:val="28"/>
        </w:rPr>
        <w:tab/>
      </w:r>
      <w:r w:rsidR="00ED6345" w:rsidRPr="00063B10">
        <w:rPr>
          <w:sz w:val="28"/>
          <w:szCs w:val="28"/>
        </w:rPr>
        <w:t xml:space="preserve">- постановление Администрации Смоленской области от 09.01.2020 № 1 </w:t>
      </w:r>
      <w:r w:rsidR="00ED6345" w:rsidRPr="00063B10">
        <w:rPr>
          <w:sz w:val="28"/>
          <w:szCs w:val="28"/>
        </w:rPr>
        <w:br/>
        <w:t>«О внесении изменений в Порядок предоставления субсидий в рамках реализации областной государственной программы «Развитие образования в Смоленской области» частным дошкольным образовательным организациям, являющимся юридическими лицами (кроме некоммерческих организаций), индивидуальными предпринимателями, на возмещение затрат, связанных с получением дошкольного образования,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услуг)»;</w:t>
      </w:r>
    </w:p>
    <w:p w:rsidR="0003265A" w:rsidRPr="00063B10" w:rsidRDefault="0003265A" w:rsidP="0003265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3B10">
        <w:rPr>
          <w:sz w:val="28"/>
          <w:szCs w:val="28"/>
        </w:rPr>
        <w:tab/>
        <w:t xml:space="preserve">- постановление Администрации Смоленской области от 09.01.2020 № 2 </w:t>
      </w:r>
      <w:r w:rsidRPr="00063B10">
        <w:rPr>
          <w:sz w:val="28"/>
          <w:szCs w:val="28"/>
        </w:rPr>
        <w:br/>
        <w:t>«О внесении изменений в Порядок определения объема и предоставления из областного бюджета субсидий частным дошкольным образовательным организациям, являющимся некоммерческими организациями, на возмещение затрат, связанных с получением дошкольного образования,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рамках реализации областной государственной программы «Развитие образования в Смоленской области»;</w:t>
      </w:r>
    </w:p>
    <w:p w:rsidR="00D94858" w:rsidRPr="00063B10" w:rsidRDefault="00D94858" w:rsidP="00ED63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63B10">
        <w:rPr>
          <w:sz w:val="28"/>
          <w:szCs w:val="28"/>
        </w:rPr>
        <w:t>- постановление Администрации Смоленской области от 12.05.2020 № 260</w:t>
      </w:r>
      <w:r w:rsidRPr="00063B10">
        <w:rPr>
          <w:sz w:val="28"/>
          <w:szCs w:val="28"/>
        </w:rPr>
        <w:br/>
        <w:t>«О внесении изменений в Положение, регулирующее предоставление из областного бюджета субсидий в рамках реализации областной государственной программы «Развитие образования в Смоленской области» юридическим лицам (за исключением государственных (муниципальных) учреждений) на возмещение потерь в доходах организаций железнодорожного транспорта в связи с принятием Администрацией Смоленской области решения об установлении льгот по тарифам на проезд обучающихся общеобразовательных организаций, обучающихся по очной форме обучения в профессиональных образовательных организациях и в образовательных организациях высшего образования, железнодорожным транспортом общего пользования в пригородном сообщении»;</w:t>
      </w:r>
    </w:p>
    <w:p w:rsidR="00465380" w:rsidRPr="00063B10" w:rsidRDefault="00465380" w:rsidP="004653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3B10">
        <w:rPr>
          <w:sz w:val="28"/>
          <w:szCs w:val="28"/>
        </w:rPr>
        <w:tab/>
      </w:r>
      <w:r w:rsidR="00CB0B81" w:rsidRPr="00063B10">
        <w:rPr>
          <w:sz w:val="28"/>
          <w:szCs w:val="28"/>
        </w:rPr>
        <w:t xml:space="preserve">- постановление Администрации Смоленской области от 29.12.2022 № 1070 </w:t>
      </w:r>
      <w:r w:rsidR="00CB0B81" w:rsidRPr="00063B10">
        <w:rPr>
          <w:sz w:val="28"/>
          <w:szCs w:val="28"/>
        </w:rPr>
        <w:br/>
        <w:t>«О внесении изменений в Порядок определения объема и предоставления субсидий частным некоммерческим организациям для детей-сирот и детей, оставшихся без попечения родителей, зарегистрированным и осуществляющим свою деятельность на территории Смоленской области, на финансовое обеспечение затрат, связанных с содержанием в указанных организациях детей-сирот и детей, оставшихся без попечения родителей, в рамках реализации областной государственной программы «Развитие образования в Смоленской области»;</w:t>
      </w:r>
    </w:p>
    <w:p w:rsidR="00FC41ED" w:rsidRDefault="00465380" w:rsidP="00FC41E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3B10">
        <w:rPr>
          <w:sz w:val="28"/>
          <w:szCs w:val="28"/>
        </w:rPr>
        <w:tab/>
        <w:t xml:space="preserve">- </w:t>
      </w:r>
      <w:r w:rsidR="00FC41ED" w:rsidRPr="00063B10">
        <w:rPr>
          <w:sz w:val="28"/>
          <w:szCs w:val="28"/>
        </w:rPr>
        <w:t xml:space="preserve">постановление Правительства Смоленской области от 21.06.2024 № 437 </w:t>
      </w:r>
      <w:r w:rsidR="00FC41ED" w:rsidRPr="00063B10">
        <w:rPr>
          <w:sz w:val="28"/>
          <w:szCs w:val="28"/>
        </w:rPr>
        <w:br/>
        <w:t xml:space="preserve">«О внесении изменений в Порядок определения объема и предоставления из областного бюджета субсидий частным дошкольным образовательным </w:t>
      </w:r>
      <w:r w:rsidR="00FC41ED" w:rsidRPr="00063B10">
        <w:rPr>
          <w:sz w:val="28"/>
          <w:szCs w:val="28"/>
        </w:rPr>
        <w:lastRenderedPageBreak/>
        <w:t>организациям, являющимся некоммерческими организациями, на возмещение затрат, связанных с получением дошкольного образования,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рамках реализации областной государственной программы «Развитие образования в Смоленской области»</w:t>
      </w:r>
      <w:r w:rsidR="003710B5" w:rsidRPr="00063B10">
        <w:rPr>
          <w:sz w:val="28"/>
          <w:szCs w:val="28"/>
        </w:rPr>
        <w:t>.</w:t>
      </w:r>
    </w:p>
    <w:p w:rsidR="00B274A0" w:rsidRDefault="00FC41ED" w:rsidP="00EE60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274A0" w:rsidRPr="002C0DEB" w:rsidRDefault="00B274A0" w:rsidP="002C0DEB">
      <w:pPr>
        <w:widowControl w:val="0"/>
        <w:autoSpaceDE w:val="0"/>
        <w:autoSpaceDN w:val="0"/>
        <w:adjustRightInd w:val="0"/>
        <w:ind w:right="-1"/>
        <w:jc w:val="both"/>
        <w:outlineLvl w:val="0"/>
        <w:rPr>
          <w:sz w:val="28"/>
          <w:szCs w:val="28"/>
        </w:rPr>
      </w:pPr>
    </w:p>
    <w:p w:rsidR="003E569E" w:rsidRPr="008247E1" w:rsidRDefault="003E569E" w:rsidP="003E569E">
      <w:pPr>
        <w:widowControl w:val="0"/>
        <w:autoSpaceDE w:val="0"/>
        <w:autoSpaceDN w:val="0"/>
        <w:adjustRightInd w:val="0"/>
        <w:ind w:right="-1"/>
        <w:jc w:val="both"/>
        <w:outlineLvl w:val="0"/>
        <w:rPr>
          <w:sz w:val="28"/>
          <w:szCs w:val="28"/>
        </w:rPr>
      </w:pPr>
      <w:r w:rsidRPr="008247E1">
        <w:rPr>
          <w:sz w:val="28"/>
          <w:szCs w:val="28"/>
        </w:rPr>
        <w:t>Губернатор</w:t>
      </w:r>
    </w:p>
    <w:p w:rsidR="003E569E" w:rsidRPr="002403D4" w:rsidRDefault="003E569E" w:rsidP="003E569E">
      <w:pPr>
        <w:widowControl w:val="0"/>
        <w:autoSpaceDE w:val="0"/>
        <w:autoSpaceDN w:val="0"/>
        <w:adjustRightInd w:val="0"/>
        <w:ind w:right="-1"/>
        <w:jc w:val="both"/>
        <w:rPr>
          <w:b/>
          <w:bCs/>
          <w:sz w:val="28"/>
          <w:szCs w:val="28"/>
        </w:rPr>
      </w:pPr>
      <w:r w:rsidRPr="008247E1">
        <w:rPr>
          <w:sz w:val="28"/>
          <w:szCs w:val="28"/>
        </w:rPr>
        <w:t>Смоленской области</w:t>
      </w:r>
      <w:r w:rsidRPr="008247E1">
        <w:rPr>
          <w:sz w:val="28"/>
          <w:szCs w:val="28"/>
        </w:rPr>
        <w:tab/>
      </w:r>
      <w:r w:rsidRPr="008247E1">
        <w:rPr>
          <w:sz w:val="28"/>
          <w:szCs w:val="28"/>
        </w:rPr>
        <w:tab/>
      </w:r>
      <w:r w:rsidRPr="008247E1">
        <w:rPr>
          <w:sz w:val="28"/>
          <w:szCs w:val="28"/>
        </w:rPr>
        <w:tab/>
      </w:r>
      <w:r w:rsidRPr="008247E1">
        <w:rPr>
          <w:sz w:val="28"/>
          <w:szCs w:val="28"/>
        </w:rPr>
        <w:tab/>
      </w:r>
      <w:r w:rsidRPr="008247E1">
        <w:rPr>
          <w:sz w:val="28"/>
          <w:szCs w:val="28"/>
        </w:rPr>
        <w:tab/>
      </w:r>
      <w:r w:rsidRPr="008247E1">
        <w:rPr>
          <w:sz w:val="28"/>
          <w:szCs w:val="28"/>
        </w:rPr>
        <w:tab/>
      </w:r>
      <w:r w:rsidRPr="008247E1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 </w:t>
      </w:r>
      <w:r w:rsidRPr="008247E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Pr="008247E1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В.Н. Анохин</w:t>
      </w:r>
    </w:p>
    <w:p w:rsidR="00E32743" w:rsidRDefault="00E32743" w:rsidP="002C0DEB">
      <w:pPr>
        <w:ind w:left="4956" w:firstLine="708"/>
        <w:outlineLvl w:val="0"/>
        <w:rPr>
          <w:sz w:val="28"/>
          <w:szCs w:val="28"/>
        </w:rPr>
      </w:pPr>
    </w:p>
    <w:p w:rsidR="00E32743" w:rsidRDefault="00E32743" w:rsidP="002C0DEB">
      <w:pPr>
        <w:ind w:left="4956" w:firstLine="708"/>
        <w:outlineLvl w:val="0"/>
        <w:rPr>
          <w:sz w:val="28"/>
          <w:szCs w:val="28"/>
        </w:rPr>
      </w:pPr>
    </w:p>
    <w:p w:rsidR="00E32743" w:rsidRDefault="00E32743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0A5F89" w:rsidRDefault="000A5F89" w:rsidP="00E824FB">
      <w:pPr>
        <w:rPr>
          <w:sz w:val="28"/>
          <w:szCs w:val="28"/>
        </w:rPr>
      </w:pPr>
    </w:p>
    <w:p w:rsidR="000A5F89" w:rsidRDefault="000A5F89" w:rsidP="00E824FB">
      <w:pPr>
        <w:rPr>
          <w:sz w:val="28"/>
          <w:szCs w:val="28"/>
        </w:rPr>
      </w:pPr>
    </w:p>
    <w:p w:rsidR="000A5F89" w:rsidRDefault="000A5F89" w:rsidP="00E824FB">
      <w:pPr>
        <w:rPr>
          <w:sz w:val="28"/>
          <w:szCs w:val="28"/>
        </w:rPr>
      </w:pPr>
    </w:p>
    <w:p w:rsidR="000A5F89" w:rsidRDefault="000A5F89" w:rsidP="00E824FB">
      <w:pPr>
        <w:rPr>
          <w:sz w:val="28"/>
          <w:szCs w:val="28"/>
        </w:rPr>
      </w:pPr>
    </w:p>
    <w:p w:rsidR="000A5F89" w:rsidRDefault="000A5F89" w:rsidP="00E824FB">
      <w:pPr>
        <w:rPr>
          <w:sz w:val="28"/>
          <w:szCs w:val="28"/>
        </w:rPr>
      </w:pPr>
    </w:p>
    <w:p w:rsidR="000A5F89" w:rsidRDefault="000A5F89" w:rsidP="00E824FB">
      <w:pPr>
        <w:rPr>
          <w:sz w:val="28"/>
          <w:szCs w:val="28"/>
        </w:rPr>
      </w:pPr>
    </w:p>
    <w:p w:rsidR="000A5F89" w:rsidRDefault="000A5F89" w:rsidP="00E824FB">
      <w:pPr>
        <w:rPr>
          <w:sz w:val="28"/>
          <w:szCs w:val="28"/>
        </w:rPr>
      </w:pPr>
    </w:p>
    <w:p w:rsidR="00F35313" w:rsidRDefault="00F35313" w:rsidP="00B53C91">
      <w:pPr>
        <w:outlineLvl w:val="0"/>
        <w:rPr>
          <w:sz w:val="28"/>
          <w:szCs w:val="28"/>
        </w:rPr>
      </w:pPr>
    </w:p>
    <w:p w:rsidR="00717806" w:rsidRPr="00F35313" w:rsidRDefault="00F35313" w:rsidP="00F35313">
      <w:pPr>
        <w:tabs>
          <w:tab w:val="left" w:pos="18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717806" w:rsidRPr="00F35313" w:rsidSect="00C7185F">
      <w:headerReference w:type="default" r:id="rId8"/>
      <w:footerReference w:type="default" r:id="rId9"/>
      <w:pgSz w:w="11906" w:h="16838" w:code="9"/>
      <w:pgMar w:top="567" w:right="566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46B" w:rsidRDefault="00C7546B">
      <w:r>
        <w:separator/>
      </w:r>
    </w:p>
  </w:endnote>
  <w:endnote w:type="continuationSeparator" w:id="0">
    <w:p w:rsidR="00C7546B" w:rsidRDefault="00C7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73520"/>
      <w:docPartObj>
        <w:docPartGallery w:val="Page Numbers (Bottom of Page)"/>
        <w:docPartUnique/>
      </w:docPartObj>
    </w:sdtPr>
    <w:sdtEndPr/>
    <w:sdtContent>
      <w:p w:rsidR="00B4297E" w:rsidRDefault="00C7546B">
        <w:pPr>
          <w:pStyle w:val="a6"/>
          <w:jc w:val="center"/>
        </w:pPr>
      </w:p>
    </w:sdtContent>
  </w:sdt>
  <w:p w:rsidR="00B4297E" w:rsidRDefault="00B4297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46B" w:rsidRDefault="00C7546B">
      <w:r>
        <w:separator/>
      </w:r>
    </w:p>
  </w:footnote>
  <w:footnote w:type="continuationSeparator" w:id="0">
    <w:p w:rsidR="00C7546B" w:rsidRDefault="00C754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4229929"/>
      <w:docPartObj>
        <w:docPartGallery w:val="Page Numbers (Top of Page)"/>
        <w:docPartUnique/>
      </w:docPartObj>
    </w:sdtPr>
    <w:sdtEndPr/>
    <w:sdtContent>
      <w:p w:rsidR="00B4297E" w:rsidRDefault="00B429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AEE">
          <w:rPr>
            <w:noProof/>
          </w:rPr>
          <w:t>4</w:t>
        </w:r>
        <w:r>
          <w:fldChar w:fldCharType="end"/>
        </w:r>
      </w:p>
    </w:sdtContent>
  </w:sdt>
  <w:p w:rsidR="00B4297E" w:rsidRDefault="00B429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CE"/>
    <w:rsid w:val="0002063E"/>
    <w:rsid w:val="000229E0"/>
    <w:rsid w:val="0003265A"/>
    <w:rsid w:val="000424E5"/>
    <w:rsid w:val="0005664B"/>
    <w:rsid w:val="00063B10"/>
    <w:rsid w:val="00064A7F"/>
    <w:rsid w:val="00064B50"/>
    <w:rsid w:val="000862D6"/>
    <w:rsid w:val="0009453C"/>
    <w:rsid w:val="000A5F89"/>
    <w:rsid w:val="000A6F5D"/>
    <w:rsid w:val="000C58AF"/>
    <w:rsid w:val="000C58E3"/>
    <w:rsid w:val="000C7892"/>
    <w:rsid w:val="000C7F3D"/>
    <w:rsid w:val="000D2261"/>
    <w:rsid w:val="000D2435"/>
    <w:rsid w:val="000D273E"/>
    <w:rsid w:val="000E18A4"/>
    <w:rsid w:val="000E2BFA"/>
    <w:rsid w:val="000E4BA1"/>
    <w:rsid w:val="000F2094"/>
    <w:rsid w:val="0010587E"/>
    <w:rsid w:val="00116011"/>
    <w:rsid w:val="00121200"/>
    <w:rsid w:val="00122064"/>
    <w:rsid w:val="00122F05"/>
    <w:rsid w:val="001313D6"/>
    <w:rsid w:val="0013197E"/>
    <w:rsid w:val="00190A60"/>
    <w:rsid w:val="001A4755"/>
    <w:rsid w:val="001A739F"/>
    <w:rsid w:val="001B2952"/>
    <w:rsid w:val="001C5C8F"/>
    <w:rsid w:val="001E363D"/>
    <w:rsid w:val="001E5D89"/>
    <w:rsid w:val="00202AC9"/>
    <w:rsid w:val="00202DB8"/>
    <w:rsid w:val="00224CD9"/>
    <w:rsid w:val="0023084E"/>
    <w:rsid w:val="00235468"/>
    <w:rsid w:val="00244D31"/>
    <w:rsid w:val="00244F6E"/>
    <w:rsid w:val="002456F4"/>
    <w:rsid w:val="00246FD4"/>
    <w:rsid w:val="0024777A"/>
    <w:rsid w:val="00262123"/>
    <w:rsid w:val="00283B6D"/>
    <w:rsid w:val="00283E6B"/>
    <w:rsid w:val="002848DF"/>
    <w:rsid w:val="00285D6D"/>
    <w:rsid w:val="0028695A"/>
    <w:rsid w:val="002948EA"/>
    <w:rsid w:val="0029597A"/>
    <w:rsid w:val="002B1721"/>
    <w:rsid w:val="002C0DEB"/>
    <w:rsid w:val="002D6B7D"/>
    <w:rsid w:val="002E43F4"/>
    <w:rsid w:val="00301C7B"/>
    <w:rsid w:val="003051AB"/>
    <w:rsid w:val="00324CE4"/>
    <w:rsid w:val="00327946"/>
    <w:rsid w:val="0033197B"/>
    <w:rsid w:val="00337A4D"/>
    <w:rsid w:val="0034004C"/>
    <w:rsid w:val="00341306"/>
    <w:rsid w:val="00345258"/>
    <w:rsid w:val="003563D4"/>
    <w:rsid w:val="003565EF"/>
    <w:rsid w:val="00363111"/>
    <w:rsid w:val="00364B00"/>
    <w:rsid w:val="00366C1F"/>
    <w:rsid w:val="00370213"/>
    <w:rsid w:val="003710B5"/>
    <w:rsid w:val="00374EE4"/>
    <w:rsid w:val="00392610"/>
    <w:rsid w:val="003B0D71"/>
    <w:rsid w:val="003C2285"/>
    <w:rsid w:val="003C49B9"/>
    <w:rsid w:val="003C6E51"/>
    <w:rsid w:val="003E55D9"/>
    <w:rsid w:val="003E569E"/>
    <w:rsid w:val="00402E0F"/>
    <w:rsid w:val="004102E3"/>
    <w:rsid w:val="00425FDC"/>
    <w:rsid w:val="00426273"/>
    <w:rsid w:val="00435274"/>
    <w:rsid w:val="00445669"/>
    <w:rsid w:val="00450096"/>
    <w:rsid w:val="00451083"/>
    <w:rsid w:val="0045159F"/>
    <w:rsid w:val="0045252D"/>
    <w:rsid w:val="00452C8F"/>
    <w:rsid w:val="00453E29"/>
    <w:rsid w:val="004559CD"/>
    <w:rsid w:val="004612DB"/>
    <w:rsid w:val="00465380"/>
    <w:rsid w:val="00474F8C"/>
    <w:rsid w:val="00483BA5"/>
    <w:rsid w:val="00494336"/>
    <w:rsid w:val="00495B0B"/>
    <w:rsid w:val="004B4EC0"/>
    <w:rsid w:val="004C3353"/>
    <w:rsid w:val="004C383D"/>
    <w:rsid w:val="004E696E"/>
    <w:rsid w:val="004F6A63"/>
    <w:rsid w:val="00511564"/>
    <w:rsid w:val="005449E7"/>
    <w:rsid w:val="00547E65"/>
    <w:rsid w:val="0055231E"/>
    <w:rsid w:val="00557BB3"/>
    <w:rsid w:val="005809E0"/>
    <w:rsid w:val="00583CA7"/>
    <w:rsid w:val="00585131"/>
    <w:rsid w:val="0059076A"/>
    <w:rsid w:val="00597443"/>
    <w:rsid w:val="005974C6"/>
    <w:rsid w:val="005B5415"/>
    <w:rsid w:val="005E16E0"/>
    <w:rsid w:val="005E18E2"/>
    <w:rsid w:val="005E6022"/>
    <w:rsid w:val="00614461"/>
    <w:rsid w:val="00624D30"/>
    <w:rsid w:val="00640CB5"/>
    <w:rsid w:val="00642548"/>
    <w:rsid w:val="00655805"/>
    <w:rsid w:val="00665050"/>
    <w:rsid w:val="006665F3"/>
    <w:rsid w:val="006672E5"/>
    <w:rsid w:val="00670646"/>
    <w:rsid w:val="0067183D"/>
    <w:rsid w:val="00673EA5"/>
    <w:rsid w:val="0067695B"/>
    <w:rsid w:val="00696689"/>
    <w:rsid w:val="006A0BDE"/>
    <w:rsid w:val="006A2E84"/>
    <w:rsid w:val="006B5F73"/>
    <w:rsid w:val="006C4B6C"/>
    <w:rsid w:val="006C58EA"/>
    <w:rsid w:val="006D0497"/>
    <w:rsid w:val="006D4C10"/>
    <w:rsid w:val="006D5243"/>
    <w:rsid w:val="006E181B"/>
    <w:rsid w:val="006E2064"/>
    <w:rsid w:val="006F27FB"/>
    <w:rsid w:val="006F5624"/>
    <w:rsid w:val="006F6552"/>
    <w:rsid w:val="00717806"/>
    <w:rsid w:val="00721E82"/>
    <w:rsid w:val="0072602D"/>
    <w:rsid w:val="0072690E"/>
    <w:rsid w:val="007363F9"/>
    <w:rsid w:val="00741A00"/>
    <w:rsid w:val="00744844"/>
    <w:rsid w:val="007458A9"/>
    <w:rsid w:val="00757AFE"/>
    <w:rsid w:val="0076215C"/>
    <w:rsid w:val="007623BF"/>
    <w:rsid w:val="00783726"/>
    <w:rsid w:val="007863E3"/>
    <w:rsid w:val="007917CD"/>
    <w:rsid w:val="007931BD"/>
    <w:rsid w:val="00797EF1"/>
    <w:rsid w:val="007A11F9"/>
    <w:rsid w:val="007A14A1"/>
    <w:rsid w:val="007A27C6"/>
    <w:rsid w:val="007A73DC"/>
    <w:rsid w:val="007B11F4"/>
    <w:rsid w:val="007B693D"/>
    <w:rsid w:val="007B7DA3"/>
    <w:rsid w:val="007D1958"/>
    <w:rsid w:val="007E1E0D"/>
    <w:rsid w:val="007E7966"/>
    <w:rsid w:val="007F2628"/>
    <w:rsid w:val="007F5CF8"/>
    <w:rsid w:val="008050EC"/>
    <w:rsid w:val="00812FB5"/>
    <w:rsid w:val="00827E0F"/>
    <w:rsid w:val="00833CA2"/>
    <w:rsid w:val="00833E64"/>
    <w:rsid w:val="008352C0"/>
    <w:rsid w:val="00854928"/>
    <w:rsid w:val="00880CB8"/>
    <w:rsid w:val="00881C9A"/>
    <w:rsid w:val="0088271D"/>
    <w:rsid w:val="008828C4"/>
    <w:rsid w:val="008964DE"/>
    <w:rsid w:val="008A1C41"/>
    <w:rsid w:val="008B5F3E"/>
    <w:rsid w:val="008C4C44"/>
    <w:rsid w:val="008C50CA"/>
    <w:rsid w:val="008D6155"/>
    <w:rsid w:val="008D6FD6"/>
    <w:rsid w:val="008E1586"/>
    <w:rsid w:val="008E27AD"/>
    <w:rsid w:val="008E6A40"/>
    <w:rsid w:val="00905C3C"/>
    <w:rsid w:val="00920C40"/>
    <w:rsid w:val="009226CE"/>
    <w:rsid w:val="00932C16"/>
    <w:rsid w:val="009364C3"/>
    <w:rsid w:val="009428E2"/>
    <w:rsid w:val="0094547E"/>
    <w:rsid w:val="00947418"/>
    <w:rsid w:val="00951AC6"/>
    <w:rsid w:val="00956125"/>
    <w:rsid w:val="00975673"/>
    <w:rsid w:val="009A31D4"/>
    <w:rsid w:val="009A54C0"/>
    <w:rsid w:val="009B1100"/>
    <w:rsid w:val="009B6AEE"/>
    <w:rsid w:val="009C556E"/>
    <w:rsid w:val="009C57D8"/>
    <w:rsid w:val="009E14E2"/>
    <w:rsid w:val="009F4383"/>
    <w:rsid w:val="00A04988"/>
    <w:rsid w:val="00A057EB"/>
    <w:rsid w:val="00A16598"/>
    <w:rsid w:val="00A2211E"/>
    <w:rsid w:val="00A33EF4"/>
    <w:rsid w:val="00A51219"/>
    <w:rsid w:val="00A67320"/>
    <w:rsid w:val="00A82F80"/>
    <w:rsid w:val="00A9352A"/>
    <w:rsid w:val="00AA46C1"/>
    <w:rsid w:val="00AA4DE3"/>
    <w:rsid w:val="00AA522D"/>
    <w:rsid w:val="00AC31B4"/>
    <w:rsid w:val="00AC395D"/>
    <w:rsid w:val="00AC695E"/>
    <w:rsid w:val="00AD1489"/>
    <w:rsid w:val="00AD5769"/>
    <w:rsid w:val="00AD5934"/>
    <w:rsid w:val="00AD65CF"/>
    <w:rsid w:val="00AF6AB7"/>
    <w:rsid w:val="00B14CD5"/>
    <w:rsid w:val="00B23FD3"/>
    <w:rsid w:val="00B25E43"/>
    <w:rsid w:val="00B25EB6"/>
    <w:rsid w:val="00B274A0"/>
    <w:rsid w:val="00B30B22"/>
    <w:rsid w:val="00B33B64"/>
    <w:rsid w:val="00B4297E"/>
    <w:rsid w:val="00B50414"/>
    <w:rsid w:val="00B50761"/>
    <w:rsid w:val="00B5237C"/>
    <w:rsid w:val="00B53C91"/>
    <w:rsid w:val="00B63EB7"/>
    <w:rsid w:val="00B64EC5"/>
    <w:rsid w:val="00B71C08"/>
    <w:rsid w:val="00B744E6"/>
    <w:rsid w:val="00B86C7A"/>
    <w:rsid w:val="00B909B9"/>
    <w:rsid w:val="00B9197B"/>
    <w:rsid w:val="00B93A41"/>
    <w:rsid w:val="00BB27DA"/>
    <w:rsid w:val="00BB367E"/>
    <w:rsid w:val="00BC5214"/>
    <w:rsid w:val="00BE565B"/>
    <w:rsid w:val="00BE790F"/>
    <w:rsid w:val="00BF715F"/>
    <w:rsid w:val="00BF7E19"/>
    <w:rsid w:val="00C01BE4"/>
    <w:rsid w:val="00C05A8B"/>
    <w:rsid w:val="00C10C97"/>
    <w:rsid w:val="00C227FB"/>
    <w:rsid w:val="00C26631"/>
    <w:rsid w:val="00C30D50"/>
    <w:rsid w:val="00C31674"/>
    <w:rsid w:val="00C3288A"/>
    <w:rsid w:val="00C44018"/>
    <w:rsid w:val="00C4695A"/>
    <w:rsid w:val="00C47387"/>
    <w:rsid w:val="00C5104B"/>
    <w:rsid w:val="00C524CD"/>
    <w:rsid w:val="00C54BB9"/>
    <w:rsid w:val="00C7093E"/>
    <w:rsid w:val="00C7185F"/>
    <w:rsid w:val="00C7546B"/>
    <w:rsid w:val="00C82555"/>
    <w:rsid w:val="00C952D6"/>
    <w:rsid w:val="00CA29E5"/>
    <w:rsid w:val="00CB0B81"/>
    <w:rsid w:val="00CB0F48"/>
    <w:rsid w:val="00CB6516"/>
    <w:rsid w:val="00CB6F89"/>
    <w:rsid w:val="00CC1BD3"/>
    <w:rsid w:val="00CD3FA5"/>
    <w:rsid w:val="00CE1131"/>
    <w:rsid w:val="00CE192D"/>
    <w:rsid w:val="00D0162D"/>
    <w:rsid w:val="00D15987"/>
    <w:rsid w:val="00D21EA6"/>
    <w:rsid w:val="00D272FE"/>
    <w:rsid w:val="00D3124A"/>
    <w:rsid w:val="00D332CE"/>
    <w:rsid w:val="00D33ECE"/>
    <w:rsid w:val="00D40627"/>
    <w:rsid w:val="00D45FF0"/>
    <w:rsid w:val="00D60D9B"/>
    <w:rsid w:val="00D622A1"/>
    <w:rsid w:val="00D75565"/>
    <w:rsid w:val="00D86757"/>
    <w:rsid w:val="00D87BF5"/>
    <w:rsid w:val="00D900FF"/>
    <w:rsid w:val="00D92E2F"/>
    <w:rsid w:val="00D94858"/>
    <w:rsid w:val="00DA4278"/>
    <w:rsid w:val="00DA7B41"/>
    <w:rsid w:val="00DB22D1"/>
    <w:rsid w:val="00DB63F5"/>
    <w:rsid w:val="00DC376E"/>
    <w:rsid w:val="00DC3952"/>
    <w:rsid w:val="00DC6587"/>
    <w:rsid w:val="00DD2598"/>
    <w:rsid w:val="00DE377C"/>
    <w:rsid w:val="00DE4B29"/>
    <w:rsid w:val="00DF136A"/>
    <w:rsid w:val="00E02B34"/>
    <w:rsid w:val="00E07A76"/>
    <w:rsid w:val="00E07DF0"/>
    <w:rsid w:val="00E23860"/>
    <w:rsid w:val="00E32743"/>
    <w:rsid w:val="00E32D83"/>
    <w:rsid w:val="00E45A99"/>
    <w:rsid w:val="00E6060C"/>
    <w:rsid w:val="00E70724"/>
    <w:rsid w:val="00E75467"/>
    <w:rsid w:val="00E824FB"/>
    <w:rsid w:val="00E863FB"/>
    <w:rsid w:val="00E8770B"/>
    <w:rsid w:val="00ED0FCB"/>
    <w:rsid w:val="00ED6345"/>
    <w:rsid w:val="00EE6073"/>
    <w:rsid w:val="00EF5759"/>
    <w:rsid w:val="00EF600F"/>
    <w:rsid w:val="00F01502"/>
    <w:rsid w:val="00F02F6E"/>
    <w:rsid w:val="00F03999"/>
    <w:rsid w:val="00F233A1"/>
    <w:rsid w:val="00F35313"/>
    <w:rsid w:val="00F37DB6"/>
    <w:rsid w:val="00F415C8"/>
    <w:rsid w:val="00F55E86"/>
    <w:rsid w:val="00F56D18"/>
    <w:rsid w:val="00F577E9"/>
    <w:rsid w:val="00F60875"/>
    <w:rsid w:val="00F60945"/>
    <w:rsid w:val="00F82154"/>
    <w:rsid w:val="00F8511E"/>
    <w:rsid w:val="00F908D4"/>
    <w:rsid w:val="00FA388B"/>
    <w:rsid w:val="00FA5E88"/>
    <w:rsid w:val="00FB304C"/>
    <w:rsid w:val="00FB4B8B"/>
    <w:rsid w:val="00FC274D"/>
    <w:rsid w:val="00FC41ED"/>
    <w:rsid w:val="00FC47E0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A8D0B1E-093C-4AAC-B740-50D1F806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52A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  <w:style w:type="character" w:customStyle="1" w:styleId="ab">
    <w:name w:val="Основной текст с отступом Знак"/>
    <w:basedOn w:val="a0"/>
    <w:link w:val="ac"/>
    <w:uiPriority w:val="99"/>
    <w:rsid w:val="002C0DEB"/>
    <w:rPr>
      <w:sz w:val="28"/>
      <w:szCs w:val="28"/>
    </w:rPr>
  </w:style>
  <w:style w:type="paragraph" w:styleId="ac">
    <w:name w:val="Body Text Indent"/>
    <w:basedOn w:val="a"/>
    <w:link w:val="ab"/>
    <w:uiPriority w:val="99"/>
    <w:rsid w:val="002C0DEB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character" w:customStyle="1" w:styleId="HTML">
    <w:name w:val="Стандартный HTML Знак"/>
    <w:basedOn w:val="a0"/>
    <w:link w:val="HTML0"/>
    <w:uiPriority w:val="99"/>
    <w:rsid w:val="002C0DEB"/>
    <w:rPr>
      <w:rFonts w:ascii="Courier New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rsid w:val="002C0D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ad">
    <w:name w:val="Текст Знак"/>
    <w:basedOn w:val="a0"/>
    <w:link w:val="ae"/>
    <w:uiPriority w:val="99"/>
    <w:rsid w:val="002C0DEB"/>
    <w:rPr>
      <w:rFonts w:ascii="Courier New" w:hAnsi="Courier New" w:cs="Courier New"/>
      <w:sz w:val="20"/>
      <w:szCs w:val="20"/>
    </w:rPr>
  </w:style>
  <w:style w:type="paragraph" w:styleId="ae">
    <w:name w:val="Plain Text"/>
    <w:basedOn w:val="a"/>
    <w:link w:val="ad"/>
    <w:uiPriority w:val="99"/>
    <w:rsid w:val="002C0DEB"/>
    <w:pPr>
      <w:widowControl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846A6-6BDC-4845-89E5-707452B6B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4</Pages>
  <Words>1268</Words>
  <Characters>7233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/>
      <vt:lpstr>Губернатор</vt:lpstr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8485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Деружинская Марина Олеговна</cp:lastModifiedBy>
  <cp:revision>51</cp:revision>
  <cp:lastPrinted>2026-08-21T09:54:00Z</cp:lastPrinted>
  <dcterms:created xsi:type="dcterms:W3CDTF">2026-08-20T11:41:00Z</dcterms:created>
  <dcterms:modified xsi:type="dcterms:W3CDTF">2026-09-15T12:15:00Z</dcterms:modified>
</cp:coreProperties>
</file>