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421"/>
      </w:tblGrid>
      <w:tr w:rsidR="00F63832">
        <w:trPr>
          <w:trHeight w:val="3402"/>
        </w:trPr>
        <w:tc>
          <w:tcPr>
            <w:tcW w:w="10421" w:type="dxa"/>
            <w:vAlign w:val="center"/>
          </w:tcPr>
          <w:p w:rsidR="00F82092" w:rsidRDefault="00F82092" w:rsidP="00F82092">
            <w:pPr>
              <w:jc w:val="center"/>
              <w:rPr>
                <w:sz w:val="16"/>
                <w:szCs w:val="16"/>
              </w:rPr>
            </w:pPr>
            <w:bookmarkStart w:id="0" w:name="_GoBack" w:colFirst="0" w:colLast="0"/>
            <w:r>
              <w:rPr>
                <w:noProof/>
              </w:rPr>
              <w:drawing>
                <wp:inline distT="0" distB="0" distL="0" distR="0" wp14:anchorId="310688D1" wp14:editId="62BB79EE">
                  <wp:extent cx="742950" cy="847725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847725"/>
                          </a:xfrm>
                          <a:prstGeom prst="rect">
                            <a:avLst/>
                          </a:prstGeom>
                          <a:solidFill>
                            <a:srgbClr val="000080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2092" w:rsidRPr="0099400F" w:rsidRDefault="00F82092" w:rsidP="00F82092">
            <w:pPr>
              <w:spacing w:line="360" w:lineRule="auto"/>
              <w:jc w:val="center"/>
              <w:rPr>
                <w:color w:val="000080"/>
                <w:sz w:val="24"/>
                <w:szCs w:val="24"/>
              </w:rPr>
            </w:pPr>
          </w:p>
          <w:p w:rsidR="00F82092" w:rsidRPr="00FA4058" w:rsidRDefault="00F82092" w:rsidP="00F82092">
            <w:pPr>
              <w:pStyle w:val="2"/>
              <w:spacing w:before="0" w:after="0" w:line="360" w:lineRule="auto"/>
              <w:jc w:val="center"/>
              <w:outlineLvl w:val="1"/>
              <w:rPr>
                <w:rFonts w:ascii="Times New Roman" w:hAnsi="Times New Roman" w:cs="Times New Roman"/>
                <w:i w:val="0"/>
                <w:iCs w:val="0"/>
                <w:color w:val="000080"/>
                <w:spacing w:val="-1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80"/>
                <w:spacing w:val="-10"/>
                <w:sz w:val="26"/>
                <w:szCs w:val="26"/>
              </w:rPr>
              <w:t>ПРАВИТЕЛЬСТВО</w:t>
            </w:r>
            <w:r w:rsidRPr="00FA4058">
              <w:rPr>
                <w:rFonts w:ascii="Times New Roman" w:hAnsi="Times New Roman" w:cs="Times New Roman"/>
                <w:i w:val="0"/>
                <w:iCs w:val="0"/>
                <w:color w:val="000080"/>
                <w:spacing w:val="-10"/>
                <w:sz w:val="26"/>
                <w:szCs w:val="26"/>
              </w:rPr>
              <w:t xml:space="preserve"> СМОЛЕНСКОЙ ОБЛАСТИ</w:t>
            </w:r>
          </w:p>
          <w:p w:rsidR="00F82092" w:rsidRPr="0099400F" w:rsidRDefault="00F82092" w:rsidP="00F82092">
            <w:pPr>
              <w:pStyle w:val="2"/>
              <w:spacing w:before="0"/>
              <w:jc w:val="center"/>
              <w:outlineLvl w:val="1"/>
              <w:rPr>
                <w:rFonts w:ascii="Times New Roman" w:hAnsi="Times New Roman" w:cs="Times New Roman"/>
                <w:i w:val="0"/>
                <w:iCs w:val="0"/>
                <w:color w:val="000080"/>
                <w:sz w:val="40"/>
                <w:szCs w:val="40"/>
              </w:rPr>
            </w:pPr>
            <w:r w:rsidRPr="0099400F">
              <w:rPr>
                <w:rFonts w:ascii="Times New Roman" w:hAnsi="Times New Roman" w:cs="Times New Roman"/>
                <w:i w:val="0"/>
                <w:iCs w:val="0"/>
                <w:color w:val="000080"/>
                <w:sz w:val="40"/>
                <w:szCs w:val="40"/>
              </w:rPr>
              <w:t>Р А С П О Р Я Ж Е Н И Е</w:t>
            </w:r>
          </w:p>
          <w:p w:rsidR="00F82092" w:rsidRPr="0030517F" w:rsidRDefault="00F82092" w:rsidP="00F82092">
            <w:pPr>
              <w:jc w:val="center"/>
              <w:rPr>
                <w:b/>
                <w:bCs/>
                <w:color w:val="000080"/>
                <w:sz w:val="28"/>
                <w:szCs w:val="28"/>
              </w:rPr>
            </w:pPr>
          </w:p>
          <w:p w:rsidR="00F82092" w:rsidRDefault="00F82092" w:rsidP="00F82092">
            <w:proofErr w:type="gramStart"/>
            <w:r>
              <w:rPr>
                <w:color w:val="000080"/>
                <w:sz w:val="24"/>
                <w:szCs w:val="24"/>
              </w:rPr>
              <w:t xml:space="preserve">от </w:t>
            </w:r>
            <w:bookmarkStart w:id="1" w:name="DATEDOC"/>
            <w:bookmarkEnd w:id="1"/>
            <w:r>
              <w:rPr>
                <w:color w:val="000080"/>
                <w:sz w:val="24"/>
                <w:szCs w:val="24"/>
              </w:rPr>
              <w:t xml:space="preserve"> </w:t>
            </w:r>
            <w:r w:rsidR="00AC732A" w:rsidRPr="00AC732A">
              <w:rPr>
                <w:color w:val="000080"/>
                <w:sz w:val="24"/>
                <w:szCs w:val="24"/>
              </w:rPr>
              <w:t>29.10.2026</w:t>
            </w:r>
            <w:proofErr w:type="gramEnd"/>
            <w:r w:rsidR="00AC732A" w:rsidRPr="00AC732A">
              <w:rPr>
                <w:color w:val="000080"/>
                <w:sz w:val="24"/>
                <w:szCs w:val="24"/>
              </w:rPr>
              <w:t xml:space="preserve">  № 130</w:t>
            </w:r>
            <w:r w:rsidR="00AC732A">
              <w:rPr>
                <w:color w:val="000080"/>
                <w:sz w:val="24"/>
                <w:szCs w:val="24"/>
              </w:rPr>
              <w:t>4</w:t>
            </w:r>
            <w:r w:rsidR="00AC732A" w:rsidRPr="00AC732A">
              <w:rPr>
                <w:color w:val="000080"/>
                <w:sz w:val="24"/>
                <w:szCs w:val="24"/>
              </w:rPr>
              <w:t>-рп</w:t>
            </w:r>
            <w:r>
              <w:rPr>
                <w:color w:val="000080"/>
                <w:sz w:val="24"/>
                <w:szCs w:val="24"/>
              </w:rPr>
              <w:t xml:space="preserve"> </w:t>
            </w:r>
            <w:bookmarkStart w:id="2" w:name="NUM"/>
            <w:bookmarkEnd w:id="2"/>
          </w:p>
          <w:p w:rsidR="00F63832" w:rsidRDefault="00F63832" w:rsidP="00822C3C">
            <w:pPr>
              <w:rPr>
                <w:sz w:val="28"/>
                <w:szCs w:val="28"/>
                <w:lang w:val="en-US"/>
              </w:rPr>
            </w:pPr>
          </w:p>
        </w:tc>
      </w:tr>
      <w:bookmarkEnd w:id="0"/>
    </w:tbl>
    <w:p w:rsidR="00F63832" w:rsidRDefault="00F63832">
      <w:pPr>
        <w:tabs>
          <w:tab w:val="left" w:pos="6930"/>
        </w:tabs>
        <w:rPr>
          <w:sz w:val="28"/>
          <w:szCs w:val="28"/>
        </w:rPr>
      </w:pPr>
    </w:p>
    <w:p w:rsidR="00F63832" w:rsidRDefault="00F63832">
      <w:pPr>
        <w:tabs>
          <w:tab w:val="left" w:pos="6930"/>
        </w:tabs>
        <w:rPr>
          <w:sz w:val="28"/>
          <w:szCs w:val="28"/>
        </w:rPr>
      </w:pPr>
    </w:p>
    <w:p w:rsidR="00F63832" w:rsidRDefault="00F63832">
      <w:pPr>
        <w:tabs>
          <w:tab w:val="left" w:pos="6930"/>
        </w:tabs>
        <w:rPr>
          <w:sz w:val="28"/>
          <w:szCs w:val="28"/>
        </w:rPr>
      </w:pPr>
    </w:p>
    <w:p w:rsidR="00F63832" w:rsidRDefault="008864F4">
      <w:pPr>
        <w:rPr>
          <w:sz w:val="28"/>
          <w:szCs w:val="28"/>
        </w:rPr>
      </w:pPr>
      <w:r>
        <w:rPr>
          <w:sz w:val="28"/>
          <w:szCs w:val="28"/>
        </w:rPr>
        <w:t xml:space="preserve">О даче согласия на предоставление </w:t>
      </w:r>
    </w:p>
    <w:p w:rsidR="00F63832" w:rsidRDefault="008864F4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имущества, находящегося в </w:t>
      </w:r>
    </w:p>
    <w:p w:rsidR="00F63832" w:rsidRDefault="008864F4">
      <w:pPr>
        <w:rPr>
          <w:sz w:val="28"/>
          <w:szCs w:val="28"/>
        </w:rPr>
      </w:pPr>
      <w:r>
        <w:rPr>
          <w:sz w:val="28"/>
          <w:szCs w:val="28"/>
        </w:rPr>
        <w:t xml:space="preserve">государственной собственности </w:t>
      </w:r>
    </w:p>
    <w:p w:rsidR="00F63832" w:rsidRDefault="008864F4">
      <w:pPr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области, </w:t>
      </w:r>
    </w:p>
    <w:p w:rsidR="00F63832" w:rsidRDefault="008864F4">
      <w:pPr>
        <w:rPr>
          <w:sz w:val="28"/>
          <w:szCs w:val="28"/>
        </w:rPr>
      </w:pPr>
      <w:r>
        <w:rPr>
          <w:sz w:val="28"/>
          <w:szCs w:val="28"/>
        </w:rPr>
        <w:t>в безвозмездное пользование</w:t>
      </w:r>
    </w:p>
    <w:p w:rsidR="00F63832" w:rsidRPr="00F82092" w:rsidRDefault="00F63832">
      <w:pPr>
        <w:rPr>
          <w:sz w:val="28"/>
          <w:szCs w:val="28"/>
        </w:rPr>
      </w:pPr>
    </w:p>
    <w:p w:rsidR="00F63832" w:rsidRPr="00F82092" w:rsidRDefault="00F63832">
      <w:pPr>
        <w:rPr>
          <w:sz w:val="28"/>
          <w:szCs w:val="28"/>
        </w:rPr>
      </w:pPr>
    </w:p>
    <w:p w:rsidR="00F63832" w:rsidRDefault="008864F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областным законом «О порядке управления и распоряжения государственной собственностью Смоленской области», Порядком предоставления имущества, находящегося в государственной собственности Смоленской области,</w:t>
      </w:r>
      <w:r w:rsidR="005B0425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в безвозмездное пользование, утвержденным постановлением Администрации Смоленской области от 26.01.2009 № 27:</w:t>
      </w:r>
    </w:p>
    <w:p w:rsidR="00F63832" w:rsidRDefault="00F63832">
      <w:pPr>
        <w:spacing w:before="20"/>
        <w:jc w:val="both"/>
        <w:rPr>
          <w:sz w:val="24"/>
          <w:szCs w:val="24"/>
        </w:rPr>
      </w:pPr>
    </w:p>
    <w:p w:rsidR="00F63832" w:rsidRDefault="008864F4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Дать согласие смоленскому областному государственному </w:t>
      </w:r>
      <w:r w:rsidR="00817E48">
        <w:rPr>
          <w:sz w:val="28"/>
          <w:szCs w:val="28"/>
        </w:rPr>
        <w:t xml:space="preserve">бюджетному профессиональному образовательному </w:t>
      </w:r>
      <w:r>
        <w:rPr>
          <w:sz w:val="28"/>
          <w:szCs w:val="28"/>
        </w:rPr>
        <w:t>учреждению «</w:t>
      </w:r>
      <w:proofErr w:type="spellStart"/>
      <w:r w:rsidR="00817E48">
        <w:rPr>
          <w:sz w:val="28"/>
          <w:szCs w:val="28"/>
        </w:rPr>
        <w:t>Рославльский</w:t>
      </w:r>
      <w:proofErr w:type="spellEnd"/>
      <w:r w:rsidR="00817E48">
        <w:rPr>
          <w:sz w:val="28"/>
          <w:szCs w:val="28"/>
        </w:rPr>
        <w:t xml:space="preserve"> многопрофильный колледж</w:t>
      </w:r>
      <w:r>
        <w:rPr>
          <w:sz w:val="28"/>
          <w:szCs w:val="28"/>
        </w:rPr>
        <w:t xml:space="preserve">» (далее – учреждение) на предоставление имущества, находящегося в государственной собственности Смоленской области, – нежилых </w:t>
      </w:r>
      <w:r w:rsidR="00817E48">
        <w:rPr>
          <w:sz w:val="28"/>
          <w:szCs w:val="28"/>
        </w:rPr>
        <w:t xml:space="preserve">помещений </w:t>
      </w:r>
      <w:r>
        <w:rPr>
          <w:sz w:val="28"/>
          <w:szCs w:val="28"/>
        </w:rPr>
        <w:t xml:space="preserve">№ </w:t>
      </w:r>
      <w:r w:rsidR="00817E48">
        <w:rPr>
          <w:sz w:val="28"/>
          <w:szCs w:val="28"/>
        </w:rPr>
        <w:t xml:space="preserve">20 – 24 </w:t>
      </w:r>
      <w:r>
        <w:rPr>
          <w:sz w:val="28"/>
          <w:szCs w:val="28"/>
        </w:rPr>
        <w:t xml:space="preserve">(согласно техническому паспорту) общей </w:t>
      </w:r>
      <w:r w:rsidR="008C7663">
        <w:rPr>
          <w:sz w:val="28"/>
          <w:szCs w:val="28"/>
        </w:rPr>
        <w:t>площадью</w:t>
      </w:r>
      <w:r w:rsidR="0083685C">
        <w:rPr>
          <w:sz w:val="28"/>
          <w:szCs w:val="28"/>
        </w:rPr>
        <w:t xml:space="preserve">                         </w:t>
      </w:r>
      <w:r w:rsidR="00817E48">
        <w:rPr>
          <w:sz w:val="28"/>
          <w:szCs w:val="28"/>
        </w:rPr>
        <w:t xml:space="preserve"> 31 кв. метр</w:t>
      </w:r>
      <w:r>
        <w:rPr>
          <w:sz w:val="28"/>
          <w:szCs w:val="28"/>
        </w:rPr>
        <w:t xml:space="preserve"> в </w:t>
      </w:r>
      <w:r w:rsidR="008C7663">
        <w:rPr>
          <w:sz w:val="28"/>
          <w:szCs w:val="28"/>
        </w:rPr>
        <w:t>учебно-административном корпусе</w:t>
      </w:r>
      <w:r>
        <w:rPr>
          <w:sz w:val="28"/>
          <w:szCs w:val="28"/>
        </w:rPr>
        <w:t xml:space="preserve"> c кадастровым номером 67:15:</w:t>
      </w:r>
      <w:r w:rsidR="008C7663">
        <w:rPr>
          <w:sz w:val="28"/>
          <w:szCs w:val="28"/>
        </w:rPr>
        <w:t>0320434:263</w:t>
      </w:r>
      <w:r>
        <w:rPr>
          <w:sz w:val="28"/>
          <w:szCs w:val="28"/>
        </w:rPr>
        <w:t xml:space="preserve">, расположенном </w:t>
      </w:r>
      <w:r w:rsidR="00BA0783">
        <w:rPr>
          <w:sz w:val="28"/>
          <w:szCs w:val="28"/>
        </w:rPr>
        <w:t>по адресу:</w:t>
      </w:r>
      <w:r>
        <w:rPr>
          <w:sz w:val="28"/>
          <w:szCs w:val="28"/>
        </w:rPr>
        <w:t xml:space="preserve"> Смоленская область, </w:t>
      </w:r>
      <w:proofErr w:type="spellStart"/>
      <w:r>
        <w:rPr>
          <w:sz w:val="28"/>
          <w:szCs w:val="28"/>
        </w:rPr>
        <w:t>Рославльский</w:t>
      </w:r>
      <w:proofErr w:type="spellEnd"/>
      <w:r>
        <w:rPr>
          <w:sz w:val="28"/>
          <w:szCs w:val="28"/>
        </w:rPr>
        <w:t xml:space="preserve"> рай</w:t>
      </w:r>
      <w:r w:rsidR="008C7663">
        <w:rPr>
          <w:sz w:val="28"/>
          <w:szCs w:val="28"/>
        </w:rPr>
        <w:t xml:space="preserve">он, г. Рославль, 17 </w:t>
      </w:r>
      <w:proofErr w:type="spellStart"/>
      <w:r w:rsidR="008C7663">
        <w:rPr>
          <w:sz w:val="28"/>
          <w:szCs w:val="28"/>
        </w:rPr>
        <w:t>мкр</w:t>
      </w:r>
      <w:proofErr w:type="spellEnd"/>
      <w:r w:rsidR="00D76FCD">
        <w:rPr>
          <w:sz w:val="28"/>
          <w:szCs w:val="28"/>
        </w:rPr>
        <w:t>-н</w:t>
      </w:r>
      <w:r w:rsidR="008C7663">
        <w:rPr>
          <w:sz w:val="28"/>
          <w:szCs w:val="28"/>
        </w:rPr>
        <w:t>, д. 23</w:t>
      </w:r>
      <w:r>
        <w:rPr>
          <w:sz w:val="28"/>
          <w:szCs w:val="28"/>
        </w:rPr>
        <w:t xml:space="preserve"> (далее – имущество),</w:t>
      </w:r>
      <w:r w:rsidR="00BA07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безвозмездное пользование сроком на </w:t>
      </w:r>
      <w:r w:rsidR="008C7663">
        <w:rPr>
          <w:sz w:val="28"/>
          <w:szCs w:val="28"/>
        </w:rPr>
        <w:t xml:space="preserve">десять лет областному государственному бюджетному учреждению </w:t>
      </w:r>
      <w:r w:rsidR="00A4769C">
        <w:rPr>
          <w:sz w:val="28"/>
          <w:szCs w:val="28"/>
        </w:rPr>
        <w:t xml:space="preserve">здравоохранения </w:t>
      </w:r>
      <w:r w:rsidR="008C7663">
        <w:rPr>
          <w:sz w:val="28"/>
          <w:szCs w:val="28"/>
        </w:rPr>
        <w:t>«</w:t>
      </w:r>
      <w:proofErr w:type="spellStart"/>
      <w:r w:rsidR="008C7663">
        <w:rPr>
          <w:sz w:val="28"/>
          <w:szCs w:val="28"/>
        </w:rPr>
        <w:t>Рославльская</w:t>
      </w:r>
      <w:proofErr w:type="spellEnd"/>
      <w:r w:rsidR="008C7663">
        <w:rPr>
          <w:sz w:val="28"/>
          <w:szCs w:val="28"/>
        </w:rPr>
        <w:t xml:space="preserve"> </w:t>
      </w:r>
      <w:r w:rsidR="00F65645">
        <w:rPr>
          <w:sz w:val="28"/>
          <w:szCs w:val="28"/>
        </w:rPr>
        <w:t>центральная районная больница».</w:t>
      </w:r>
    </w:p>
    <w:p w:rsidR="00F63832" w:rsidRDefault="008864F4">
      <w:pPr>
        <w:pStyle w:val="afe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 Учреждению (</w:t>
      </w:r>
      <w:r w:rsidR="00822C3C">
        <w:rPr>
          <w:sz w:val="28"/>
          <w:szCs w:val="28"/>
        </w:rPr>
        <w:t>Ю.И. Аверкина</w:t>
      </w:r>
      <w:r>
        <w:rPr>
          <w:sz w:val="28"/>
          <w:szCs w:val="28"/>
        </w:rPr>
        <w:t xml:space="preserve">) осуществить необходимые юридические действия по предоставлению имущества в безвозмездное пользование </w:t>
      </w:r>
      <w:r w:rsidR="002C76D7">
        <w:rPr>
          <w:sz w:val="28"/>
          <w:szCs w:val="28"/>
        </w:rPr>
        <w:t xml:space="preserve">областному государственному бюджетному учреждению </w:t>
      </w:r>
      <w:r w:rsidR="002541DA">
        <w:rPr>
          <w:sz w:val="28"/>
          <w:szCs w:val="28"/>
        </w:rPr>
        <w:t xml:space="preserve">здравоохранения </w:t>
      </w:r>
      <w:r w:rsidR="002C76D7">
        <w:rPr>
          <w:sz w:val="28"/>
          <w:szCs w:val="28"/>
        </w:rPr>
        <w:t>«</w:t>
      </w:r>
      <w:proofErr w:type="spellStart"/>
      <w:r w:rsidR="002C76D7">
        <w:rPr>
          <w:sz w:val="28"/>
          <w:szCs w:val="28"/>
        </w:rPr>
        <w:t>Рославльская</w:t>
      </w:r>
      <w:proofErr w:type="spellEnd"/>
      <w:r w:rsidR="002C76D7">
        <w:rPr>
          <w:sz w:val="28"/>
          <w:szCs w:val="28"/>
        </w:rPr>
        <w:t xml:space="preserve"> центральная районная больница».</w:t>
      </w:r>
    </w:p>
    <w:p w:rsidR="00F63832" w:rsidRDefault="00F63832">
      <w:pPr>
        <w:ind w:firstLine="700"/>
        <w:jc w:val="both"/>
        <w:rPr>
          <w:sz w:val="28"/>
          <w:szCs w:val="28"/>
        </w:rPr>
      </w:pPr>
    </w:p>
    <w:p w:rsidR="00F63832" w:rsidRDefault="00F63832">
      <w:pPr>
        <w:ind w:firstLine="700"/>
        <w:jc w:val="both"/>
        <w:rPr>
          <w:sz w:val="28"/>
          <w:szCs w:val="28"/>
        </w:rPr>
      </w:pPr>
    </w:p>
    <w:p w:rsidR="00F63832" w:rsidRDefault="008864F4">
      <w:pPr>
        <w:pStyle w:val="afe"/>
        <w:tabs>
          <w:tab w:val="left" w:pos="4536"/>
        </w:tabs>
        <w:rPr>
          <w:sz w:val="28"/>
          <w:szCs w:val="28"/>
        </w:rPr>
      </w:pPr>
      <w:r>
        <w:rPr>
          <w:sz w:val="28"/>
          <w:szCs w:val="28"/>
        </w:rPr>
        <w:t>Губернатор</w:t>
      </w:r>
    </w:p>
    <w:p w:rsidR="00F63832" w:rsidRDefault="008864F4">
      <w:pPr>
        <w:pStyle w:val="afe"/>
        <w:tabs>
          <w:tab w:val="left" w:pos="4536"/>
        </w:tabs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                                                       </w:t>
      </w:r>
      <w:r>
        <w:rPr>
          <w:sz w:val="16"/>
          <w:szCs w:val="16"/>
        </w:rPr>
        <w:t xml:space="preserve">                                                         </w:t>
      </w:r>
      <w:r>
        <w:rPr>
          <w:b/>
          <w:bCs/>
          <w:sz w:val="28"/>
          <w:szCs w:val="28"/>
        </w:rPr>
        <w:t>В.Н. Анохин</w:t>
      </w:r>
    </w:p>
    <w:p w:rsidR="00F63832" w:rsidRDefault="00F63832">
      <w:pPr>
        <w:tabs>
          <w:tab w:val="left" w:pos="6930"/>
        </w:tabs>
        <w:rPr>
          <w:sz w:val="28"/>
          <w:szCs w:val="28"/>
        </w:rPr>
      </w:pPr>
    </w:p>
    <w:sectPr w:rsidR="00F63832" w:rsidSect="00AC732A">
      <w:footerReference w:type="default" r:id="rId7"/>
      <w:pgSz w:w="11906" w:h="16838"/>
      <w:pgMar w:top="567" w:right="567" w:bottom="1134" w:left="1134" w:header="7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14DD" w:rsidRDefault="00AB14DD">
      <w:r>
        <w:separator/>
      </w:r>
    </w:p>
  </w:endnote>
  <w:endnote w:type="continuationSeparator" w:id="0">
    <w:p w:rsidR="00AB14DD" w:rsidRDefault="00AB1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3832" w:rsidRDefault="00F63832">
    <w:pPr>
      <w:pStyle w:val="af9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14DD" w:rsidRDefault="00AB14DD">
      <w:r>
        <w:separator/>
      </w:r>
    </w:p>
  </w:footnote>
  <w:footnote w:type="continuationSeparator" w:id="0">
    <w:p w:rsidR="00AB14DD" w:rsidRDefault="00AB14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832"/>
    <w:rsid w:val="000255BB"/>
    <w:rsid w:val="002541DA"/>
    <w:rsid w:val="002C76D7"/>
    <w:rsid w:val="00315CBD"/>
    <w:rsid w:val="005B0425"/>
    <w:rsid w:val="007747FE"/>
    <w:rsid w:val="007B70F5"/>
    <w:rsid w:val="00817E48"/>
    <w:rsid w:val="00822C3C"/>
    <w:rsid w:val="0083685C"/>
    <w:rsid w:val="00864DD8"/>
    <w:rsid w:val="008864F4"/>
    <w:rsid w:val="008C7663"/>
    <w:rsid w:val="00A40325"/>
    <w:rsid w:val="00A4769C"/>
    <w:rsid w:val="00A96886"/>
    <w:rsid w:val="00AB14DD"/>
    <w:rsid w:val="00AC732A"/>
    <w:rsid w:val="00AD3908"/>
    <w:rsid w:val="00BA0783"/>
    <w:rsid w:val="00D76FCD"/>
    <w:rsid w:val="00F35785"/>
    <w:rsid w:val="00F63832"/>
    <w:rsid w:val="00F65645"/>
    <w:rsid w:val="00F82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8148A9-E232-4BF1-9425-031B8427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sz w:val="20"/>
      <w:szCs w:val="20"/>
    </w:rPr>
  </w:style>
  <w:style w:type="character" w:styleId="af8">
    <w:name w:val="page number"/>
    <w:basedOn w:val="a0"/>
    <w:uiPriority w:val="99"/>
  </w:style>
  <w:style w:type="paragraph" w:styleId="af9">
    <w:name w:val="footer"/>
    <w:basedOn w:val="a"/>
    <w:link w:val="afa"/>
    <w:uiPriority w:val="9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semiHidden/>
    <w:rPr>
      <w:sz w:val="20"/>
      <w:szCs w:val="20"/>
    </w:rPr>
  </w:style>
  <w:style w:type="table" w:styleId="afb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  <w:style w:type="paragraph" w:styleId="afe">
    <w:name w:val="Body Text"/>
    <w:basedOn w:val="a"/>
    <w:link w:val="aff"/>
    <w:uiPriority w:val="99"/>
    <w:unhideWhenUsed/>
    <w:rPr>
      <w:sz w:val="24"/>
      <w:szCs w:val="24"/>
    </w:rPr>
  </w:style>
  <w:style w:type="character" w:customStyle="1" w:styleId="aff">
    <w:name w:val="Основной текст Знак"/>
    <w:basedOn w:val="a0"/>
    <w:link w:val="afe"/>
    <w:uiPriority w:val="9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Makarevskiy_SA</dc:creator>
  <cp:lastModifiedBy>Курзова Мария Геннадиевна</cp:lastModifiedBy>
  <cp:revision>32</cp:revision>
  <cp:lastPrinted>2026-10-13T11:17:00Z</cp:lastPrinted>
  <dcterms:created xsi:type="dcterms:W3CDTF">2024-01-12T14:04:00Z</dcterms:created>
  <dcterms:modified xsi:type="dcterms:W3CDTF">2026-10-29T09:04:00Z</dcterms:modified>
</cp:coreProperties>
</file>